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5A" w:rsidRPr="005C4A69" w:rsidRDefault="00D371E3" w:rsidP="00EE3798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-666750</wp:posOffset>
                </wp:positionV>
                <wp:extent cx="1819275" cy="476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1E3" w:rsidRPr="00D371E3" w:rsidRDefault="00E62D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AGENDA ITEM</w:t>
                            </w:r>
                            <w:r w:rsidR="007352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01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6.75pt;margin-top:-52.5pt;width:143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" fillcolor="white [3201]" stroked="f" strokeweight=".5pt">
                <v:textbox>
                  <w:txbxContent>
                    <w:p w:rsidR="00D371E3" w:rsidRPr="00D371E3" w:rsidRDefault="00E62DB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AGENDA ITEM</w:t>
                      </w:r>
                      <w:r w:rsidR="007352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A012B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A5D6F">
        <w:rPr>
          <w:rFonts w:ascii="Arial" w:hAnsi="Arial" w:cs="Arial"/>
          <w:b/>
          <w:sz w:val="24"/>
          <w:szCs w:val="24"/>
        </w:rPr>
        <w:t xml:space="preserve">EXECUTIVE COMMITTEE </w:t>
      </w:r>
      <w:r w:rsidR="00F724DB" w:rsidRPr="005C4A69">
        <w:rPr>
          <w:rFonts w:ascii="Arial" w:hAnsi="Arial" w:cs="Arial"/>
          <w:b/>
          <w:sz w:val="24"/>
          <w:szCs w:val="24"/>
        </w:rPr>
        <w:t xml:space="preserve">FORWARD PLAN FOR </w:t>
      </w:r>
      <w:r w:rsidR="00FD6E79">
        <w:rPr>
          <w:rFonts w:ascii="Arial" w:hAnsi="Arial" w:cs="Arial"/>
          <w:b/>
          <w:sz w:val="24"/>
          <w:szCs w:val="24"/>
        </w:rPr>
        <w:t>20</w:t>
      </w:r>
      <w:r w:rsidR="003C30EC" w:rsidRPr="005C4A69">
        <w:rPr>
          <w:rFonts w:ascii="Arial" w:hAnsi="Arial" w:cs="Arial"/>
          <w:b/>
          <w:sz w:val="24"/>
          <w:szCs w:val="24"/>
        </w:rPr>
        <w:t>19</w:t>
      </w:r>
      <w:r w:rsidR="00FD6E79">
        <w:rPr>
          <w:rFonts w:ascii="Arial" w:hAnsi="Arial" w:cs="Arial"/>
          <w:b/>
          <w:sz w:val="24"/>
          <w:szCs w:val="24"/>
        </w:rPr>
        <w:t>/20</w:t>
      </w:r>
    </w:p>
    <w:p w:rsidR="00DA5D6F" w:rsidRDefault="00DA5D6F" w:rsidP="00EE3798">
      <w:pPr>
        <w:pStyle w:val="NoSpacing"/>
        <w:rPr>
          <w:rFonts w:ascii="Arial" w:hAnsi="Arial" w:cs="Arial"/>
          <w:sz w:val="24"/>
          <w:szCs w:val="24"/>
        </w:rPr>
      </w:pPr>
    </w:p>
    <w:p w:rsidR="00EC3588" w:rsidRPr="005C4A69" w:rsidRDefault="00EC3588" w:rsidP="00EE379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7371"/>
      </w:tblGrid>
      <w:tr w:rsidR="00B90BD2" w:rsidRPr="005C4A69" w:rsidTr="00B90BD2">
        <w:tc>
          <w:tcPr>
            <w:tcW w:w="1809" w:type="dxa"/>
          </w:tcPr>
          <w:p w:rsidR="00B90BD2" w:rsidRPr="002E6CDA" w:rsidRDefault="00B90BD2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DA">
              <w:rPr>
                <w:rFonts w:ascii="Arial" w:hAnsi="Arial" w:cs="Arial"/>
                <w:b/>
                <w:sz w:val="24"/>
                <w:szCs w:val="24"/>
              </w:rPr>
              <w:t>Executive Meeting</w:t>
            </w:r>
          </w:p>
          <w:p w:rsidR="00B90BD2" w:rsidRPr="002E6CDA" w:rsidRDefault="00B90BD2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90BD2" w:rsidRPr="002E6CDA" w:rsidRDefault="00B90BD2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DA">
              <w:rPr>
                <w:rFonts w:ascii="Arial" w:hAnsi="Arial" w:cs="Arial"/>
                <w:b/>
                <w:sz w:val="24"/>
                <w:szCs w:val="24"/>
              </w:rPr>
              <w:t>Possible Papers</w:t>
            </w:r>
          </w:p>
        </w:tc>
      </w:tr>
    </w:tbl>
    <w:p w:rsidR="00DA5D6F" w:rsidRDefault="00DA5D6F"/>
    <w:p w:rsidR="003A64F2" w:rsidRDefault="003A64F2"/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7371"/>
      </w:tblGrid>
      <w:tr w:rsidR="00B90BD2" w:rsidRPr="000426CB" w:rsidTr="00B90BD2">
        <w:tc>
          <w:tcPr>
            <w:tcW w:w="1809" w:type="dxa"/>
          </w:tcPr>
          <w:p w:rsidR="00B90BD2" w:rsidRPr="00351804" w:rsidRDefault="00B90BD2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81E3B" w:rsidRPr="00081E3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2019</w:t>
            </w:r>
          </w:p>
        </w:tc>
        <w:tc>
          <w:tcPr>
            <w:tcW w:w="7371" w:type="dxa"/>
          </w:tcPr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>Internal Audit report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>Draft end of year financial summary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>Treasury management review report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>Review of procurement waivers</w:t>
            </w:r>
          </w:p>
          <w:p w:rsidR="00F8262C" w:rsidRDefault="00F8262C" w:rsidP="00F8262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Evenlode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Valley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NLHF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Expression of Interest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 xml:space="preserve">Accounting for hosting costs in project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90BD2">
              <w:rPr>
                <w:rFonts w:ascii="Arial" w:hAnsi="Arial" w:cs="Arial"/>
                <w:sz w:val="24"/>
                <w:szCs w:val="24"/>
              </w:rPr>
              <w:t>evelopment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>Announcement of Caring for the Cotswolds grant awards</w:t>
            </w:r>
          </w:p>
          <w:p w:rsidR="00F27CBE" w:rsidRPr="00B90BD2" w:rsidRDefault="00F27CBE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Cotswolds National Park update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 xml:space="preserve">Task and </w:t>
            </w:r>
            <w:r w:rsidR="00F27CBE">
              <w:rPr>
                <w:rFonts w:ascii="Arial" w:hAnsi="Arial" w:cs="Arial"/>
                <w:sz w:val="24"/>
                <w:szCs w:val="24"/>
              </w:rPr>
              <w:t>finish and working group report</w:t>
            </w:r>
          </w:p>
          <w:p w:rsidR="00B90BD2" w:rsidRDefault="00B90BD2" w:rsidP="00B90BD2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Discovery Centre Partnership Board</w:t>
            </w:r>
          </w:p>
          <w:p w:rsidR="00F8262C" w:rsidRPr="00B90BD2" w:rsidRDefault="00F8262C" w:rsidP="00F8262C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 xml:space="preserve">External Bids </w:t>
            </w:r>
            <w:r>
              <w:rPr>
                <w:rFonts w:ascii="Arial" w:hAnsi="Arial" w:cs="Arial"/>
                <w:sz w:val="24"/>
                <w:szCs w:val="24"/>
              </w:rPr>
              <w:t>Update</w:t>
            </w:r>
          </w:p>
          <w:p w:rsidR="00B90BD2" w:rsidRDefault="00B90BD2" w:rsidP="00B90BD2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May Executive C</w:t>
            </w:r>
            <w:r w:rsidR="00F27CBE">
              <w:rPr>
                <w:rFonts w:ascii="Arial" w:hAnsi="Arial" w:cs="Arial"/>
                <w:sz w:val="24"/>
                <w:szCs w:val="24"/>
              </w:rPr>
              <w:t>ommi</w:t>
            </w:r>
            <w:r>
              <w:rPr>
                <w:rFonts w:ascii="Arial" w:hAnsi="Arial" w:cs="Arial"/>
                <w:sz w:val="24"/>
                <w:szCs w:val="24"/>
              </w:rPr>
              <w:t>ttee</w:t>
            </w:r>
          </w:p>
          <w:p w:rsidR="00B90BD2" w:rsidRDefault="00B90BD2" w:rsidP="00B90BD2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Committee Forward Plan</w:t>
            </w:r>
          </w:p>
          <w:p w:rsidR="00B90BD2" w:rsidRPr="000426CB" w:rsidRDefault="00B90BD2" w:rsidP="00B90B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BD2" w:rsidRPr="000426CB" w:rsidTr="00B90BD2">
        <w:tc>
          <w:tcPr>
            <w:tcW w:w="1809" w:type="dxa"/>
          </w:tcPr>
          <w:p w:rsidR="00B90BD2" w:rsidRDefault="00B90BD2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081E3B" w:rsidRPr="00081E3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2019</w:t>
            </w:r>
          </w:p>
        </w:tc>
        <w:tc>
          <w:tcPr>
            <w:tcW w:w="7371" w:type="dxa"/>
          </w:tcPr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 of grant applications submitted to the Sustainable Development</w:t>
            </w:r>
            <w:r w:rsidR="0054504B">
              <w:rPr>
                <w:rFonts w:ascii="Arial" w:hAnsi="Arial" w:cs="Arial"/>
                <w:sz w:val="24"/>
                <w:szCs w:val="24"/>
              </w:rPr>
              <w:t xml:space="preserve"> Fund </w:t>
            </w:r>
          </w:p>
          <w:p w:rsidR="00F8262C" w:rsidRDefault="00F8262C" w:rsidP="00F8262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Cotswolds Stone NLHF Expression of Interest</w:t>
            </w:r>
          </w:p>
          <w:p w:rsidR="00942B01" w:rsidRDefault="00942B01" w:rsidP="00F8262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Defra Tests and Trial update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Earned Income Challenge Paper for Board Members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Annual Accounts for 2018/19</w:t>
            </w:r>
          </w:p>
          <w:p w:rsidR="00B90BD2" w:rsidRPr="004E18E4" w:rsidRDefault="00B90BD2" w:rsidP="004E18E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Annual Return for 2018/19</w:t>
            </w:r>
          </w:p>
          <w:p w:rsidR="00B90BD2" w:rsidRPr="004E18E4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Corporate Governance and Annual Governance Statement</w:t>
            </w:r>
            <w:r w:rsidR="004E18E4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4E18E4">
              <w:rPr>
                <w:rFonts w:ascii="Arial" w:eastAsia="Times New Roman" w:hAnsi="Arial" w:cs="Arial"/>
                <w:sz w:val="24"/>
                <w:szCs w:val="24"/>
              </w:rPr>
              <w:t>Annual Governance and Accountability Return (AGAR)</w:t>
            </w:r>
          </w:p>
          <w:p w:rsidR="004E18E4" w:rsidRPr="00B90BD2" w:rsidRDefault="004E18E4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financial reserves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2018/19 outline</w:t>
            </w:r>
          </w:p>
          <w:p w:rsidR="00875690" w:rsidRDefault="00875690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Guidance and consultations with local authorities</w:t>
            </w:r>
          </w:p>
          <w:p w:rsidR="00F27CBE" w:rsidRPr="00B90BD2" w:rsidRDefault="00F27CBE" w:rsidP="00F27CBE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Cotswolds National Park update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B90BD2">
              <w:rPr>
                <w:rFonts w:ascii="Arial" w:hAnsi="Arial" w:cs="Arial"/>
                <w:sz w:val="24"/>
                <w:szCs w:val="24"/>
              </w:rPr>
              <w:t>EADER programme update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 and finish and working group reports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Discovery Centre Partnership Board</w:t>
            </w:r>
          </w:p>
          <w:p w:rsidR="00F8262C" w:rsidRDefault="00F8262C" w:rsidP="00F8262C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 xml:space="preserve">External Bids </w:t>
            </w:r>
            <w:r>
              <w:rPr>
                <w:rFonts w:ascii="Arial" w:hAnsi="Arial" w:cs="Arial"/>
                <w:sz w:val="24"/>
                <w:szCs w:val="24"/>
              </w:rPr>
              <w:t>Update</w:t>
            </w:r>
          </w:p>
          <w:p w:rsidR="004E18E4" w:rsidRPr="00B90BD2" w:rsidRDefault="004E18E4" w:rsidP="00F8262C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June Board meeting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July Executive C</w:t>
            </w:r>
            <w:r w:rsidR="00F27CBE">
              <w:rPr>
                <w:rFonts w:ascii="Arial" w:hAnsi="Arial" w:cs="Arial"/>
                <w:sz w:val="24"/>
                <w:szCs w:val="24"/>
              </w:rPr>
              <w:t>ommi</w:t>
            </w:r>
            <w:r>
              <w:rPr>
                <w:rFonts w:ascii="Arial" w:hAnsi="Arial" w:cs="Arial"/>
                <w:sz w:val="24"/>
                <w:szCs w:val="24"/>
              </w:rPr>
              <w:t>ttee</w:t>
            </w:r>
          </w:p>
          <w:p w:rsidR="00B90BD2" w:rsidRDefault="00B90BD2" w:rsidP="00081E3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Committee Forward Plan</w:t>
            </w:r>
          </w:p>
          <w:p w:rsidR="00081E3B" w:rsidRPr="00081E3B" w:rsidRDefault="00081E3B" w:rsidP="00081E3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BD2" w:rsidRPr="000426CB" w:rsidTr="00B90BD2">
        <w:tc>
          <w:tcPr>
            <w:tcW w:w="1809" w:type="dxa"/>
          </w:tcPr>
          <w:p w:rsidR="00B90BD2" w:rsidRDefault="00081E3B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081E3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BD2">
              <w:rPr>
                <w:rFonts w:ascii="Arial" w:hAnsi="Arial" w:cs="Arial"/>
                <w:sz w:val="24"/>
                <w:szCs w:val="24"/>
              </w:rPr>
              <w:t>July 2019</w:t>
            </w:r>
          </w:p>
        </w:tc>
        <w:tc>
          <w:tcPr>
            <w:tcW w:w="7371" w:type="dxa"/>
          </w:tcPr>
          <w:p w:rsidR="00F8262C" w:rsidRDefault="00F8262C" w:rsidP="00F8262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Grid Landscape Enhancement scheme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Q1 </w:t>
            </w:r>
            <w:r w:rsidR="00F27CBE">
              <w:rPr>
                <w:rFonts w:ascii="Arial" w:hAnsi="Arial" w:cs="Arial"/>
                <w:sz w:val="24"/>
                <w:szCs w:val="24"/>
              </w:rPr>
              <w:t xml:space="preserve">2019/20 – 2021/22 </w:t>
            </w:r>
            <w:r>
              <w:rPr>
                <w:rFonts w:ascii="Arial" w:hAnsi="Arial" w:cs="Arial"/>
                <w:sz w:val="24"/>
                <w:szCs w:val="24"/>
              </w:rPr>
              <w:t>Business plan review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2020/21 – 202</w:t>
            </w:r>
            <w:r w:rsidR="00F27CB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F27CB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Business plan</w:t>
            </w:r>
            <w:r w:rsidR="00875690">
              <w:rPr>
                <w:rFonts w:ascii="Arial" w:hAnsi="Arial" w:cs="Arial"/>
                <w:sz w:val="24"/>
                <w:szCs w:val="24"/>
              </w:rPr>
              <w:t xml:space="preserve"> outline</w:t>
            </w:r>
          </w:p>
          <w:p w:rsidR="00831250" w:rsidRPr="00831250" w:rsidRDefault="00831250" w:rsidP="0083125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A417 EIA Scoping response</w:t>
            </w:r>
          </w:p>
          <w:p w:rsidR="00F27CBE" w:rsidRDefault="00F27CBE" w:rsidP="00F27CBE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Cotswolds National Park update</w:t>
            </w:r>
          </w:p>
          <w:p w:rsidR="00986C9D" w:rsidRPr="00B90BD2" w:rsidRDefault="00986C9D" w:rsidP="00986C9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B90BD2">
              <w:rPr>
                <w:rFonts w:ascii="Arial" w:hAnsi="Arial" w:cs="Arial"/>
                <w:sz w:val="24"/>
                <w:szCs w:val="24"/>
              </w:rPr>
              <w:t>EADER programme update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 and finish and working group reports</w:t>
            </w:r>
          </w:p>
          <w:p w:rsidR="00B90BD2" w:rsidRP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Discovery Centre Partnership Board</w:t>
            </w:r>
          </w:p>
          <w:p w:rsidR="00F8262C" w:rsidRPr="00B90BD2" w:rsidRDefault="00F8262C" w:rsidP="00F8262C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 xml:space="preserve">External Bids </w:t>
            </w:r>
            <w:r>
              <w:rPr>
                <w:rFonts w:ascii="Arial" w:hAnsi="Arial" w:cs="Arial"/>
                <w:sz w:val="24"/>
                <w:szCs w:val="24"/>
              </w:rPr>
              <w:t>Update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September Executive C</w:t>
            </w:r>
            <w:r w:rsidR="00F27CBE">
              <w:rPr>
                <w:rFonts w:ascii="Arial" w:hAnsi="Arial" w:cs="Arial"/>
                <w:sz w:val="24"/>
                <w:szCs w:val="24"/>
              </w:rPr>
              <w:t>ommi</w:t>
            </w:r>
            <w:r>
              <w:rPr>
                <w:rFonts w:ascii="Arial" w:hAnsi="Arial" w:cs="Arial"/>
                <w:sz w:val="24"/>
                <w:szCs w:val="24"/>
              </w:rPr>
              <w:t>ttee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Committee Forward Plan</w:t>
            </w:r>
          </w:p>
          <w:p w:rsidR="00B90BD2" w:rsidRDefault="00B90BD2" w:rsidP="00BD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BD2" w:rsidRPr="000426CB" w:rsidTr="00B90BD2">
        <w:tc>
          <w:tcPr>
            <w:tcW w:w="1809" w:type="dxa"/>
          </w:tcPr>
          <w:p w:rsidR="00B90BD2" w:rsidRDefault="00B90BD2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="00081E3B" w:rsidRPr="00081E3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81E3B">
              <w:rPr>
                <w:rFonts w:ascii="Arial" w:hAnsi="Arial" w:cs="Arial"/>
                <w:sz w:val="24"/>
                <w:szCs w:val="24"/>
              </w:rPr>
              <w:t xml:space="preserve">  September 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371" w:type="dxa"/>
          </w:tcPr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2020/21 – 202</w:t>
            </w:r>
            <w:r w:rsidR="00F27CB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F27CB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Business plan</w:t>
            </w:r>
          </w:p>
          <w:p w:rsidR="0037356C" w:rsidRDefault="0037356C" w:rsidP="0037356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Working with Young People – Major Proposal 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register review</w:t>
            </w:r>
          </w:p>
          <w:p w:rsidR="00831250" w:rsidRDefault="00831250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A417 Preferred Route consultation response</w:t>
            </w:r>
          </w:p>
          <w:p w:rsidR="00F27CBE" w:rsidRPr="00B90BD2" w:rsidRDefault="00F27CBE" w:rsidP="00F27CBE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Glover Review / Cotswolds National Park update</w:t>
            </w:r>
          </w:p>
          <w:p w:rsidR="00B90BD2" w:rsidRDefault="00F27CBE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 p</w:t>
            </w:r>
            <w:r w:rsidR="00B90BD2">
              <w:rPr>
                <w:rFonts w:ascii="Arial" w:hAnsi="Arial" w:cs="Arial"/>
                <w:sz w:val="24"/>
                <w:szCs w:val="24"/>
              </w:rPr>
              <w:t>rogramme update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 and finish and working group reports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Discovery Centre Partnership Board</w:t>
            </w:r>
          </w:p>
          <w:p w:rsidR="00F8262C" w:rsidRDefault="00F8262C" w:rsidP="00F8262C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 xml:space="preserve">External Bids </w:t>
            </w:r>
            <w:r>
              <w:rPr>
                <w:rFonts w:ascii="Arial" w:hAnsi="Arial" w:cs="Arial"/>
                <w:sz w:val="24"/>
                <w:szCs w:val="24"/>
              </w:rPr>
              <w:t>Update</w:t>
            </w:r>
          </w:p>
          <w:p w:rsidR="004E18E4" w:rsidRPr="00B90BD2" w:rsidRDefault="004E18E4" w:rsidP="004E18E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Board sites visits and briefings in October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November Executive C</w:t>
            </w:r>
            <w:r w:rsidR="00F27CBE">
              <w:rPr>
                <w:rFonts w:ascii="Arial" w:hAnsi="Arial" w:cs="Arial"/>
                <w:sz w:val="24"/>
                <w:szCs w:val="24"/>
              </w:rPr>
              <w:t>ommi</w:t>
            </w:r>
            <w:r>
              <w:rPr>
                <w:rFonts w:ascii="Arial" w:hAnsi="Arial" w:cs="Arial"/>
                <w:sz w:val="24"/>
                <w:szCs w:val="24"/>
              </w:rPr>
              <w:t>ttee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Committee Forward Plan</w:t>
            </w:r>
          </w:p>
          <w:p w:rsidR="00B90BD2" w:rsidRDefault="00B90BD2" w:rsidP="00BD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BD2" w:rsidRPr="000426CB" w:rsidTr="00B90BD2">
        <w:tc>
          <w:tcPr>
            <w:tcW w:w="1809" w:type="dxa"/>
          </w:tcPr>
          <w:p w:rsidR="00B90BD2" w:rsidRDefault="00B90BD2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81E3B" w:rsidRPr="00081E3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</w:t>
            </w:r>
            <w:r w:rsidR="00081E3B">
              <w:rPr>
                <w:rFonts w:ascii="Arial" w:hAnsi="Arial" w:cs="Arial"/>
                <w:sz w:val="24"/>
                <w:szCs w:val="24"/>
              </w:rPr>
              <w:t>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7371" w:type="dxa"/>
          </w:tcPr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Q2 </w:t>
            </w:r>
            <w:r w:rsidR="00F27CBE">
              <w:rPr>
                <w:rFonts w:ascii="Arial" w:hAnsi="Arial" w:cs="Arial"/>
                <w:sz w:val="24"/>
                <w:szCs w:val="24"/>
              </w:rPr>
              <w:t xml:space="preserve">2019/20 – 2021/22 </w:t>
            </w:r>
            <w:r>
              <w:rPr>
                <w:rFonts w:ascii="Arial" w:hAnsi="Arial" w:cs="Arial"/>
                <w:sz w:val="24"/>
                <w:szCs w:val="24"/>
              </w:rPr>
              <w:t>Business plan review</w:t>
            </w:r>
          </w:p>
          <w:p w:rsidR="00F27CBE" w:rsidRPr="00F27CBE" w:rsidRDefault="00F27CBE" w:rsidP="00F27CBE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2020/21 – 2022/23 Business plan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Audit report</w:t>
            </w:r>
          </w:p>
          <w:p w:rsidR="00F27CBE" w:rsidRPr="00F27CBE" w:rsidRDefault="00F27CBE" w:rsidP="00F27CBE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Glover review / Cotswolds National Park update</w:t>
            </w:r>
          </w:p>
          <w:p w:rsidR="00B90BD2" w:rsidRDefault="00F27CBE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 p</w:t>
            </w:r>
            <w:r w:rsidR="00B90BD2">
              <w:rPr>
                <w:rFonts w:ascii="Arial" w:hAnsi="Arial" w:cs="Arial"/>
                <w:sz w:val="24"/>
                <w:szCs w:val="24"/>
              </w:rPr>
              <w:t>rogramme update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 and finish and working group reports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Discovery Centre Partnership Board</w:t>
            </w:r>
          </w:p>
          <w:p w:rsidR="00F8262C" w:rsidRDefault="00F8262C" w:rsidP="00F8262C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90BD2">
              <w:rPr>
                <w:rFonts w:ascii="Arial" w:hAnsi="Arial" w:cs="Arial"/>
                <w:sz w:val="24"/>
                <w:szCs w:val="24"/>
              </w:rPr>
              <w:t xml:space="preserve">External Bids </w:t>
            </w:r>
            <w:r>
              <w:rPr>
                <w:rFonts w:ascii="Arial" w:hAnsi="Arial" w:cs="Arial"/>
                <w:sz w:val="24"/>
                <w:szCs w:val="24"/>
              </w:rPr>
              <w:t>Update</w:t>
            </w:r>
          </w:p>
          <w:p w:rsidR="004E18E4" w:rsidRPr="00B90BD2" w:rsidRDefault="004E18E4" w:rsidP="00F8262C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December Board meeting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Draft agenda for </w:t>
            </w:r>
            <w:r w:rsidR="004E18E4">
              <w:rPr>
                <w:rFonts w:ascii="Arial" w:hAnsi="Arial" w:cs="Arial"/>
                <w:sz w:val="24"/>
                <w:szCs w:val="24"/>
              </w:rPr>
              <w:t>February 2020</w:t>
            </w:r>
            <w:r>
              <w:rPr>
                <w:rFonts w:ascii="Arial" w:hAnsi="Arial" w:cs="Arial"/>
                <w:sz w:val="24"/>
                <w:szCs w:val="24"/>
              </w:rPr>
              <w:t xml:space="preserve"> Executive C</w:t>
            </w:r>
            <w:r w:rsidR="00F27CBE">
              <w:rPr>
                <w:rFonts w:ascii="Arial" w:hAnsi="Arial" w:cs="Arial"/>
                <w:sz w:val="24"/>
                <w:szCs w:val="24"/>
              </w:rPr>
              <w:t>ommi</w:t>
            </w:r>
            <w:r>
              <w:rPr>
                <w:rFonts w:ascii="Arial" w:hAnsi="Arial" w:cs="Arial"/>
                <w:sz w:val="24"/>
                <w:szCs w:val="24"/>
              </w:rPr>
              <w:t>ttee</w:t>
            </w:r>
          </w:p>
          <w:p w:rsidR="00B90BD2" w:rsidRDefault="00B90BD2" w:rsidP="00B90BD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Committee Forward Plan</w:t>
            </w:r>
          </w:p>
          <w:p w:rsidR="00B90BD2" w:rsidRDefault="00B90BD2" w:rsidP="00BD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2EA5" w:rsidRDefault="00D92EA5" w:rsidP="005E245B">
      <w:pPr>
        <w:rPr>
          <w:lang w:val="en-US" w:eastAsia="en-GB"/>
        </w:rPr>
      </w:pPr>
    </w:p>
    <w:p w:rsidR="00D92EA5" w:rsidRPr="005E245B" w:rsidRDefault="00D92EA5" w:rsidP="005E245B">
      <w:pPr>
        <w:rPr>
          <w:lang w:val="en-US" w:eastAsia="en-GB"/>
        </w:rPr>
      </w:pPr>
    </w:p>
    <w:sectPr w:rsidR="00D92EA5" w:rsidRPr="005E245B" w:rsidSect="0059134C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6E" w:rsidRDefault="00C2036E" w:rsidP="00760A6C">
      <w:r>
        <w:separator/>
      </w:r>
    </w:p>
  </w:endnote>
  <w:endnote w:type="continuationSeparator" w:id="0">
    <w:p w:rsidR="00C2036E" w:rsidRDefault="00C2036E" w:rsidP="0076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6E" w:rsidRDefault="00C2036E" w:rsidP="00760A6C">
      <w:r>
        <w:separator/>
      </w:r>
    </w:p>
  </w:footnote>
  <w:footnote w:type="continuationSeparator" w:id="0">
    <w:p w:rsidR="00C2036E" w:rsidRDefault="00C2036E" w:rsidP="0076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4A" w:rsidRPr="00A969B2" w:rsidRDefault="0021624A" w:rsidP="00A969B2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C4677"/>
    <w:multiLevelType w:val="hybridMultilevel"/>
    <w:tmpl w:val="2570C67A"/>
    <w:lvl w:ilvl="0" w:tplc="7E40F1C8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55CB"/>
    <w:multiLevelType w:val="hybridMultilevel"/>
    <w:tmpl w:val="4D504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585A84"/>
    <w:multiLevelType w:val="hybridMultilevel"/>
    <w:tmpl w:val="C0EC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03DE4"/>
    <w:multiLevelType w:val="hybridMultilevel"/>
    <w:tmpl w:val="4DBC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15C59"/>
    <w:multiLevelType w:val="hybridMultilevel"/>
    <w:tmpl w:val="14D69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C434F7"/>
    <w:multiLevelType w:val="hybridMultilevel"/>
    <w:tmpl w:val="010E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84723"/>
    <w:multiLevelType w:val="hybridMultilevel"/>
    <w:tmpl w:val="AD565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83AEE"/>
    <w:multiLevelType w:val="hybridMultilevel"/>
    <w:tmpl w:val="29ECB2AC"/>
    <w:lvl w:ilvl="0" w:tplc="F7007B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92515"/>
    <w:multiLevelType w:val="hybridMultilevel"/>
    <w:tmpl w:val="495E1B92"/>
    <w:lvl w:ilvl="0" w:tplc="589859CC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047DF"/>
    <w:multiLevelType w:val="hybridMultilevel"/>
    <w:tmpl w:val="E77AD9AE"/>
    <w:lvl w:ilvl="0" w:tplc="589859CC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A"/>
    <w:rsid w:val="00016BCA"/>
    <w:rsid w:val="0002648E"/>
    <w:rsid w:val="00032046"/>
    <w:rsid w:val="00037E24"/>
    <w:rsid w:val="000426CB"/>
    <w:rsid w:val="0005607B"/>
    <w:rsid w:val="000641EA"/>
    <w:rsid w:val="00081E3B"/>
    <w:rsid w:val="00087DF8"/>
    <w:rsid w:val="000B1D62"/>
    <w:rsid w:val="000D6ED3"/>
    <w:rsid w:val="00111014"/>
    <w:rsid w:val="00111411"/>
    <w:rsid w:val="00112E26"/>
    <w:rsid w:val="001133C2"/>
    <w:rsid w:val="0012035A"/>
    <w:rsid w:val="00126114"/>
    <w:rsid w:val="001274AF"/>
    <w:rsid w:val="001336BD"/>
    <w:rsid w:val="00155D5A"/>
    <w:rsid w:val="0018419F"/>
    <w:rsid w:val="0019127E"/>
    <w:rsid w:val="001B0D78"/>
    <w:rsid w:val="001E25BF"/>
    <w:rsid w:val="0021624A"/>
    <w:rsid w:val="00220A00"/>
    <w:rsid w:val="002318C1"/>
    <w:rsid w:val="00237A1C"/>
    <w:rsid w:val="00242EB2"/>
    <w:rsid w:val="00244F0C"/>
    <w:rsid w:val="00251549"/>
    <w:rsid w:val="0028661A"/>
    <w:rsid w:val="002B2F53"/>
    <w:rsid w:val="002C7D92"/>
    <w:rsid w:val="002D5B74"/>
    <w:rsid w:val="002E6CDA"/>
    <w:rsid w:val="002F5F15"/>
    <w:rsid w:val="003050AF"/>
    <w:rsid w:val="00336A98"/>
    <w:rsid w:val="00342671"/>
    <w:rsid w:val="003608E5"/>
    <w:rsid w:val="00360F9C"/>
    <w:rsid w:val="0037356C"/>
    <w:rsid w:val="0037652D"/>
    <w:rsid w:val="00396F24"/>
    <w:rsid w:val="003A019F"/>
    <w:rsid w:val="003A46B7"/>
    <w:rsid w:val="003A64F2"/>
    <w:rsid w:val="003B66E2"/>
    <w:rsid w:val="003C30EC"/>
    <w:rsid w:val="003D493E"/>
    <w:rsid w:val="003E2A42"/>
    <w:rsid w:val="003F3FEB"/>
    <w:rsid w:val="003F53E1"/>
    <w:rsid w:val="0042011A"/>
    <w:rsid w:val="00423F04"/>
    <w:rsid w:val="0046343C"/>
    <w:rsid w:val="00465449"/>
    <w:rsid w:val="00465B64"/>
    <w:rsid w:val="00467FCA"/>
    <w:rsid w:val="00471C75"/>
    <w:rsid w:val="0047624F"/>
    <w:rsid w:val="00492F6D"/>
    <w:rsid w:val="00494EAF"/>
    <w:rsid w:val="004A2673"/>
    <w:rsid w:val="004B4EA8"/>
    <w:rsid w:val="004C3DE3"/>
    <w:rsid w:val="004D2C34"/>
    <w:rsid w:val="004D5F34"/>
    <w:rsid w:val="004E18E4"/>
    <w:rsid w:val="004F5A47"/>
    <w:rsid w:val="005317E7"/>
    <w:rsid w:val="0054504B"/>
    <w:rsid w:val="00565AC9"/>
    <w:rsid w:val="00565B91"/>
    <w:rsid w:val="00582931"/>
    <w:rsid w:val="0059134C"/>
    <w:rsid w:val="00596F0E"/>
    <w:rsid w:val="005A012B"/>
    <w:rsid w:val="005C4A69"/>
    <w:rsid w:val="005D40CF"/>
    <w:rsid w:val="005E245B"/>
    <w:rsid w:val="005E4894"/>
    <w:rsid w:val="006111F6"/>
    <w:rsid w:val="0062486C"/>
    <w:rsid w:val="006324D0"/>
    <w:rsid w:val="006375D9"/>
    <w:rsid w:val="00637B1A"/>
    <w:rsid w:val="00674B85"/>
    <w:rsid w:val="00685C8D"/>
    <w:rsid w:val="006860D1"/>
    <w:rsid w:val="00690ABD"/>
    <w:rsid w:val="006B356E"/>
    <w:rsid w:val="006C2D41"/>
    <w:rsid w:val="006D6EA8"/>
    <w:rsid w:val="006E6893"/>
    <w:rsid w:val="006F1F89"/>
    <w:rsid w:val="00716717"/>
    <w:rsid w:val="00720DEB"/>
    <w:rsid w:val="0073169F"/>
    <w:rsid w:val="0073521C"/>
    <w:rsid w:val="0074361B"/>
    <w:rsid w:val="0075380C"/>
    <w:rsid w:val="007609FB"/>
    <w:rsid w:val="00760A6C"/>
    <w:rsid w:val="00763667"/>
    <w:rsid w:val="007814C4"/>
    <w:rsid w:val="007B6B44"/>
    <w:rsid w:val="007C39BF"/>
    <w:rsid w:val="007D051F"/>
    <w:rsid w:val="007E161B"/>
    <w:rsid w:val="007E6698"/>
    <w:rsid w:val="007F6A70"/>
    <w:rsid w:val="00801608"/>
    <w:rsid w:val="00816C79"/>
    <w:rsid w:val="00831250"/>
    <w:rsid w:val="00875690"/>
    <w:rsid w:val="00884FFD"/>
    <w:rsid w:val="00894477"/>
    <w:rsid w:val="008A3707"/>
    <w:rsid w:val="008C7D4F"/>
    <w:rsid w:val="008D6083"/>
    <w:rsid w:val="008E20AE"/>
    <w:rsid w:val="008F4EC9"/>
    <w:rsid w:val="008F6143"/>
    <w:rsid w:val="00900F06"/>
    <w:rsid w:val="00905184"/>
    <w:rsid w:val="00923BD3"/>
    <w:rsid w:val="009254CB"/>
    <w:rsid w:val="00942B01"/>
    <w:rsid w:val="00944AB7"/>
    <w:rsid w:val="00945A44"/>
    <w:rsid w:val="00954CF3"/>
    <w:rsid w:val="00973BC2"/>
    <w:rsid w:val="00985B3B"/>
    <w:rsid w:val="00986C9D"/>
    <w:rsid w:val="00987435"/>
    <w:rsid w:val="00996519"/>
    <w:rsid w:val="009B6F62"/>
    <w:rsid w:val="009D241E"/>
    <w:rsid w:val="00A01A75"/>
    <w:rsid w:val="00A038B7"/>
    <w:rsid w:val="00A512B6"/>
    <w:rsid w:val="00A5185F"/>
    <w:rsid w:val="00A51A53"/>
    <w:rsid w:val="00A73919"/>
    <w:rsid w:val="00A739FB"/>
    <w:rsid w:val="00A969B2"/>
    <w:rsid w:val="00AC74B6"/>
    <w:rsid w:val="00AD1930"/>
    <w:rsid w:val="00AE2CC3"/>
    <w:rsid w:val="00AE4B08"/>
    <w:rsid w:val="00AE62F9"/>
    <w:rsid w:val="00B14113"/>
    <w:rsid w:val="00B3736C"/>
    <w:rsid w:val="00B6351C"/>
    <w:rsid w:val="00B66615"/>
    <w:rsid w:val="00B70912"/>
    <w:rsid w:val="00B76D76"/>
    <w:rsid w:val="00B772D4"/>
    <w:rsid w:val="00B81DFF"/>
    <w:rsid w:val="00B90BD2"/>
    <w:rsid w:val="00B97DB0"/>
    <w:rsid w:val="00BC798B"/>
    <w:rsid w:val="00BD0E31"/>
    <w:rsid w:val="00BD13F6"/>
    <w:rsid w:val="00BE4AEA"/>
    <w:rsid w:val="00BE617E"/>
    <w:rsid w:val="00C039D3"/>
    <w:rsid w:val="00C10A39"/>
    <w:rsid w:val="00C2036E"/>
    <w:rsid w:val="00C25CCF"/>
    <w:rsid w:val="00C378A0"/>
    <w:rsid w:val="00C712B9"/>
    <w:rsid w:val="00C75A91"/>
    <w:rsid w:val="00C90808"/>
    <w:rsid w:val="00CC13DB"/>
    <w:rsid w:val="00CC4102"/>
    <w:rsid w:val="00CC7483"/>
    <w:rsid w:val="00CD627D"/>
    <w:rsid w:val="00CE068B"/>
    <w:rsid w:val="00CF17BB"/>
    <w:rsid w:val="00D10D91"/>
    <w:rsid w:val="00D371E3"/>
    <w:rsid w:val="00D40CE5"/>
    <w:rsid w:val="00D61DF4"/>
    <w:rsid w:val="00D709F7"/>
    <w:rsid w:val="00D90391"/>
    <w:rsid w:val="00D921F6"/>
    <w:rsid w:val="00D92EA5"/>
    <w:rsid w:val="00DA1F73"/>
    <w:rsid w:val="00DA5D6F"/>
    <w:rsid w:val="00DE0975"/>
    <w:rsid w:val="00E14E70"/>
    <w:rsid w:val="00E20DCC"/>
    <w:rsid w:val="00E21B48"/>
    <w:rsid w:val="00E26EA0"/>
    <w:rsid w:val="00E62DBF"/>
    <w:rsid w:val="00E66B96"/>
    <w:rsid w:val="00E80A76"/>
    <w:rsid w:val="00EA5A65"/>
    <w:rsid w:val="00EA799D"/>
    <w:rsid w:val="00EC3588"/>
    <w:rsid w:val="00EE3550"/>
    <w:rsid w:val="00EE3798"/>
    <w:rsid w:val="00EF44C6"/>
    <w:rsid w:val="00EF7B8C"/>
    <w:rsid w:val="00F05CA8"/>
    <w:rsid w:val="00F27CBE"/>
    <w:rsid w:val="00F43089"/>
    <w:rsid w:val="00F724DB"/>
    <w:rsid w:val="00F8262C"/>
    <w:rsid w:val="00F82DB5"/>
    <w:rsid w:val="00F8390C"/>
    <w:rsid w:val="00F91427"/>
    <w:rsid w:val="00FA7A07"/>
    <w:rsid w:val="00FC30B7"/>
    <w:rsid w:val="00FD32B2"/>
    <w:rsid w:val="00FD6E79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2C1A8-3F1D-4C6A-A989-D23DFD4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E355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Raphael.Koenig</dc:creator>
  <cp:lastModifiedBy>Della  Morris</cp:lastModifiedBy>
  <cp:revision>2</cp:revision>
  <cp:lastPrinted>2018-11-02T10:05:00Z</cp:lastPrinted>
  <dcterms:created xsi:type="dcterms:W3CDTF">2019-02-20T14:01:00Z</dcterms:created>
  <dcterms:modified xsi:type="dcterms:W3CDTF">2019-02-20T14:01:00Z</dcterms:modified>
</cp:coreProperties>
</file>