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AC" w:rsidRPr="005110C4" w:rsidRDefault="00EE695F" w:rsidP="00F83DA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EXTERNAL </w:t>
      </w:r>
      <w:r w:rsidR="00B60390">
        <w:rPr>
          <w:rFonts w:ascii="Arial" w:hAnsi="Arial" w:cs="Arial"/>
          <w:b/>
        </w:rPr>
        <w:t xml:space="preserve">FUNDING </w:t>
      </w:r>
      <w:r>
        <w:rPr>
          <w:rFonts w:ascii="Arial" w:hAnsi="Arial" w:cs="Arial"/>
          <w:b/>
        </w:rPr>
        <w:t>BID</w:t>
      </w:r>
      <w:r w:rsidR="00F176B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UPDATE</w:t>
      </w:r>
      <w:r w:rsidR="00F83DAC">
        <w:rPr>
          <w:rFonts w:ascii="Arial" w:hAnsi="Arial" w:cs="Arial"/>
          <w:b/>
        </w:rPr>
        <w:t xml:space="preserve"> </w:t>
      </w:r>
    </w:p>
    <w:p w:rsidR="00922A3F" w:rsidRDefault="00922A3F" w:rsidP="00922A3F"/>
    <w:p w:rsidR="002958A5" w:rsidRPr="00F83DAC" w:rsidRDefault="005110C4" w:rsidP="00E942EA">
      <w:pPr>
        <w:rPr>
          <w:rFonts w:ascii="Arial" w:hAnsi="Arial" w:cs="Arial"/>
        </w:rPr>
      </w:pPr>
      <w:r w:rsidRPr="005110C4">
        <w:rPr>
          <w:rFonts w:ascii="Arial" w:hAnsi="Arial" w:cs="Arial"/>
          <w:b/>
        </w:rPr>
        <w:t xml:space="preserve">Summary: </w:t>
      </w:r>
      <w:r w:rsidR="00993EF8" w:rsidRPr="00993EF8">
        <w:rPr>
          <w:rFonts w:ascii="Arial" w:hAnsi="Arial" w:cs="Arial"/>
        </w:rPr>
        <w:t xml:space="preserve">To present </w:t>
      </w:r>
      <w:r w:rsidR="00EE695F">
        <w:rPr>
          <w:rFonts w:ascii="Arial" w:hAnsi="Arial" w:cs="Arial"/>
        </w:rPr>
        <w:t>an update on progress in applying for external funding</w:t>
      </w:r>
      <w:r w:rsidR="00993EF8" w:rsidRPr="00993EF8">
        <w:rPr>
          <w:rFonts w:ascii="Arial" w:hAnsi="Arial" w:cs="Arial"/>
        </w:rPr>
        <w:t>.</w:t>
      </w:r>
      <w:r w:rsidR="002958A5" w:rsidRPr="00F83DAC">
        <w:rPr>
          <w:rFonts w:ascii="Arial" w:hAnsi="Arial" w:cs="Arial"/>
        </w:rPr>
        <w:t xml:space="preserve"> </w:t>
      </w:r>
    </w:p>
    <w:p w:rsidR="005D4FA1" w:rsidRDefault="005D4FA1">
      <w:pPr>
        <w:rPr>
          <w:rFonts w:ascii="Arial" w:hAnsi="Arial" w:cs="Arial"/>
        </w:rPr>
      </w:pPr>
    </w:p>
    <w:p w:rsidR="007E4128" w:rsidRPr="007E4128" w:rsidRDefault="00A43EDA" w:rsidP="004408E3">
      <w:pPr>
        <w:rPr>
          <w:rFonts w:ascii="Arial" w:hAnsi="Arial" w:cs="Arial"/>
          <w:b/>
        </w:rPr>
      </w:pPr>
      <w:r w:rsidRPr="005110C4">
        <w:rPr>
          <w:rFonts w:ascii="Arial" w:hAnsi="Arial" w:cs="Arial"/>
          <w:b/>
        </w:rPr>
        <w:t xml:space="preserve">Recommendation: </w:t>
      </w:r>
      <w:r w:rsidR="004408E3">
        <w:rPr>
          <w:rFonts w:ascii="Arial" w:hAnsi="Arial" w:cs="Arial"/>
          <w:b/>
        </w:rPr>
        <w:t xml:space="preserve"> </w:t>
      </w:r>
      <w:r w:rsidR="00993EF8" w:rsidRPr="00993EF8">
        <w:rPr>
          <w:rFonts w:ascii="Arial" w:hAnsi="Arial" w:cs="Arial"/>
          <w:b/>
        </w:rPr>
        <w:t xml:space="preserve">That the </w:t>
      </w:r>
      <w:r w:rsidR="00EE695F">
        <w:rPr>
          <w:rFonts w:ascii="Arial" w:hAnsi="Arial" w:cs="Arial"/>
          <w:b/>
        </w:rPr>
        <w:t>report be noted</w:t>
      </w:r>
      <w:r w:rsidR="007E4128" w:rsidRPr="007E4128">
        <w:rPr>
          <w:rFonts w:ascii="Arial" w:hAnsi="Arial" w:cs="Arial"/>
          <w:b/>
        </w:rPr>
        <w:t>.</w:t>
      </w:r>
    </w:p>
    <w:p w:rsidR="00985B6D" w:rsidRDefault="00985B6D" w:rsidP="00463455">
      <w:pPr>
        <w:pStyle w:val="ListParagraph"/>
        <w:ind w:left="0"/>
        <w:rPr>
          <w:rFonts w:ascii="Arial" w:hAnsi="Arial" w:cs="Arial"/>
          <w:b/>
        </w:rPr>
      </w:pPr>
    </w:p>
    <w:p w:rsidR="009620D9" w:rsidRDefault="009620D9" w:rsidP="009620D9">
      <w:pPr>
        <w:rPr>
          <w:rFonts w:ascii="Arial" w:hAnsi="Arial" w:cs="Arial"/>
        </w:rPr>
      </w:pPr>
      <w:r>
        <w:rPr>
          <w:rFonts w:ascii="Arial" w:hAnsi="Arial" w:cs="Arial"/>
          <w:b/>
        </w:rPr>
        <w:t>Officer Ref</w:t>
      </w:r>
      <w:r w:rsidRPr="005110C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F83DAC" w:rsidRPr="00B43302">
        <w:rPr>
          <w:rFonts w:ascii="Arial" w:hAnsi="Arial" w:cs="Arial"/>
        </w:rPr>
        <w:t>Simon Smith</w:t>
      </w:r>
      <w:r w:rsidR="00F83DAC">
        <w:rPr>
          <w:rFonts w:ascii="Arial" w:hAnsi="Arial" w:cs="Arial"/>
        </w:rPr>
        <w:t>, Project Development and Business Planning Officer</w:t>
      </w:r>
      <w:r w:rsidR="00517890">
        <w:rPr>
          <w:rFonts w:ascii="Arial" w:hAnsi="Arial" w:cs="Arial"/>
        </w:rPr>
        <w:t xml:space="preserve"> </w:t>
      </w:r>
      <w:r w:rsidR="00517890" w:rsidRPr="00D222E3">
        <w:rPr>
          <w:rFonts w:ascii="Arial" w:hAnsi="Arial" w:cs="Arial"/>
          <w:shd w:val="clear" w:color="auto" w:fill="FDF5F0"/>
        </w:rPr>
        <w:t>(01451 862031)</w:t>
      </w:r>
    </w:p>
    <w:p w:rsidR="005D4FA1" w:rsidRDefault="005D4FA1" w:rsidP="009620D9">
      <w:pPr>
        <w:rPr>
          <w:rFonts w:ascii="Arial" w:hAnsi="Arial" w:cs="Arial"/>
        </w:rPr>
      </w:pPr>
    </w:p>
    <w:p w:rsidR="00CE319C" w:rsidRPr="005110C4" w:rsidRDefault="005110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:rsidR="006E009B" w:rsidRDefault="006E009B">
      <w:pPr>
        <w:rPr>
          <w:rFonts w:ascii="Arial" w:hAnsi="Arial" w:cs="Arial"/>
          <w:b/>
        </w:rPr>
      </w:pPr>
    </w:p>
    <w:p w:rsidR="005F3485" w:rsidRPr="00136E6E" w:rsidRDefault="00136E6E">
      <w:pPr>
        <w:rPr>
          <w:rFonts w:ascii="Arial" w:hAnsi="Arial" w:cs="Arial"/>
          <w:b/>
          <w:u w:val="single"/>
        </w:rPr>
      </w:pPr>
      <w:r w:rsidRPr="00136E6E">
        <w:rPr>
          <w:rFonts w:ascii="Arial" w:hAnsi="Arial" w:cs="Arial"/>
          <w:b/>
          <w:u w:val="single"/>
        </w:rPr>
        <w:t>Introduction</w:t>
      </w:r>
    </w:p>
    <w:p w:rsidR="005F3485" w:rsidRPr="005110C4" w:rsidRDefault="005F3485">
      <w:pPr>
        <w:rPr>
          <w:rFonts w:ascii="Arial" w:hAnsi="Arial" w:cs="Arial"/>
          <w:b/>
        </w:rPr>
      </w:pPr>
    </w:p>
    <w:p w:rsidR="00ED7AFE" w:rsidRDefault="00BC53A8" w:rsidP="00ED7AFE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At its meeting of 19</w:t>
      </w:r>
      <w:r w:rsidRPr="00BC53A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2018 t</w:t>
      </w:r>
      <w:r w:rsidR="00515821">
        <w:rPr>
          <w:rFonts w:ascii="Arial" w:hAnsi="Arial" w:cs="Arial"/>
        </w:rPr>
        <w:t>he E</w:t>
      </w:r>
      <w:r w:rsidR="005B46EA">
        <w:rPr>
          <w:rFonts w:ascii="Arial" w:hAnsi="Arial" w:cs="Arial"/>
        </w:rPr>
        <w:t xml:space="preserve">xecutive Committee </w:t>
      </w:r>
      <w:r w:rsidR="006B205A">
        <w:rPr>
          <w:rFonts w:ascii="Arial" w:hAnsi="Arial" w:cs="Arial"/>
        </w:rPr>
        <w:t xml:space="preserve">agreed to have a table </w:t>
      </w:r>
      <w:r>
        <w:rPr>
          <w:rFonts w:ascii="Arial" w:hAnsi="Arial" w:cs="Arial"/>
        </w:rPr>
        <w:t xml:space="preserve">summarising progress in applying for external funding </w:t>
      </w:r>
      <w:r w:rsidR="006B205A">
        <w:rPr>
          <w:rFonts w:ascii="Arial" w:hAnsi="Arial" w:cs="Arial"/>
        </w:rPr>
        <w:t>included as a standing item on the Executive Committee’s agenda.</w:t>
      </w:r>
      <w:r w:rsidR="005B46EA">
        <w:rPr>
          <w:rFonts w:ascii="Arial" w:hAnsi="Arial" w:cs="Arial"/>
        </w:rPr>
        <w:t xml:space="preserve"> </w:t>
      </w:r>
      <w:r w:rsidR="006B205A">
        <w:rPr>
          <w:rFonts w:ascii="Arial" w:hAnsi="Arial" w:cs="Arial"/>
        </w:rPr>
        <w:t xml:space="preserve">This table is included below; </w:t>
      </w:r>
      <w:r w:rsidR="006B205A" w:rsidRPr="006B205A">
        <w:rPr>
          <w:rFonts w:ascii="Arial" w:hAnsi="Arial" w:cs="Arial"/>
          <w:b/>
        </w:rPr>
        <w:t xml:space="preserve">Appendix </w:t>
      </w:r>
      <w:r w:rsidR="00884979">
        <w:rPr>
          <w:rFonts w:ascii="Arial" w:hAnsi="Arial" w:cs="Arial"/>
          <w:b/>
        </w:rPr>
        <w:t>‘</w:t>
      </w:r>
      <w:r w:rsidR="004C747D">
        <w:rPr>
          <w:rFonts w:ascii="Arial" w:hAnsi="Arial" w:cs="Arial"/>
          <w:b/>
        </w:rPr>
        <w:t>A</w:t>
      </w:r>
      <w:r w:rsidR="00884979">
        <w:rPr>
          <w:rFonts w:ascii="Arial" w:hAnsi="Arial" w:cs="Arial"/>
          <w:b/>
        </w:rPr>
        <w:t>’</w:t>
      </w:r>
      <w:r w:rsidR="006B205A" w:rsidRPr="00884979">
        <w:rPr>
          <w:rFonts w:ascii="Arial" w:hAnsi="Arial" w:cs="Arial"/>
        </w:rPr>
        <w:t>.</w:t>
      </w:r>
    </w:p>
    <w:p w:rsidR="00795FC6" w:rsidRDefault="00795FC6" w:rsidP="00795FC6">
      <w:pPr>
        <w:ind w:left="66"/>
        <w:rPr>
          <w:rFonts w:ascii="Arial" w:hAnsi="Arial" w:cs="Arial"/>
        </w:rPr>
      </w:pPr>
    </w:p>
    <w:p w:rsidR="00795FC6" w:rsidRDefault="00795FC6" w:rsidP="00BE218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Heritage Lottery Fund has relaunched itself as the National Lottery Heritage Fund</w:t>
      </w:r>
      <w:r w:rsidR="007753D4">
        <w:rPr>
          <w:rFonts w:ascii="Arial" w:hAnsi="Arial" w:cs="Arial"/>
        </w:rPr>
        <w:t xml:space="preserve"> on the 30</w:t>
      </w:r>
      <w:r w:rsidR="007753D4" w:rsidRPr="007753D4">
        <w:rPr>
          <w:rFonts w:ascii="Arial" w:hAnsi="Arial" w:cs="Arial"/>
          <w:vertAlign w:val="superscript"/>
        </w:rPr>
        <w:t>th</w:t>
      </w:r>
      <w:r w:rsidR="007753D4">
        <w:rPr>
          <w:rFonts w:ascii="Arial" w:hAnsi="Arial" w:cs="Arial"/>
        </w:rPr>
        <w:t xml:space="preserve"> of January</w:t>
      </w:r>
      <w:r>
        <w:rPr>
          <w:rFonts w:ascii="Arial" w:hAnsi="Arial" w:cs="Arial"/>
        </w:rPr>
        <w:t xml:space="preserve">. The grant schemes, decision making processes and priorities have changed. In brief there is a single grant scheme with more local decision </w:t>
      </w:r>
      <w:r w:rsidR="00BE218A">
        <w:rPr>
          <w:rFonts w:ascii="Arial" w:hAnsi="Arial" w:cs="Arial"/>
        </w:rPr>
        <w:t>making</w:t>
      </w:r>
      <w:r>
        <w:rPr>
          <w:rFonts w:ascii="Arial" w:hAnsi="Arial" w:cs="Arial"/>
        </w:rPr>
        <w:t xml:space="preserve"> </w:t>
      </w:r>
      <w:r w:rsidR="00BE218A">
        <w:rPr>
          <w:rFonts w:ascii="Arial" w:hAnsi="Arial" w:cs="Arial"/>
        </w:rPr>
        <w:t>and a m</w:t>
      </w:r>
      <w:r w:rsidRPr="00795FC6">
        <w:rPr>
          <w:rFonts w:ascii="Arial" w:hAnsi="Arial" w:cs="Arial"/>
        </w:rPr>
        <w:t>ajor focus on nature, communities, and on ensuring everyone is able to enjoy heritage</w:t>
      </w:r>
      <w:r w:rsidR="00BE218A">
        <w:rPr>
          <w:rFonts w:ascii="Arial" w:hAnsi="Arial" w:cs="Arial"/>
        </w:rPr>
        <w:t xml:space="preserve">. More details can be seen here </w:t>
      </w:r>
      <w:hyperlink r:id="rId8" w:history="1">
        <w:r w:rsidR="00BE218A" w:rsidRPr="00ED6608">
          <w:rPr>
            <w:rStyle w:val="Hyperlink"/>
            <w:rFonts w:ascii="Arial" w:hAnsi="Arial" w:cs="Arial"/>
          </w:rPr>
          <w:t>https://www.heritagefund.org.uk/news/new-look-national-lottery-heritage-fund-unveils-plans-next-five-years</w:t>
        </w:r>
      </w:hyperlink>
      <w:r w:rsidR="00BE218A">
        <w:rPr>
          <w:rFonts w:ascii="Arial" w:hAnsi="Arial" w:cs="Arial"/>
        </w:rPr>
        <w:t xml:space="preserve"> </w:t>
      </w:r>
    </w:p>
    <w:p w:rsidR="00EE695F" w:rsidRDefault="00EE695F" w:rsidP="00ED7AFE">
      <w:pPr>
        <w:ind w:left="426"/>
        <w:rPr>
          <w:rFonts w:ascii="Arial" w:hAnsi="Arial" w:cs="Arial"/>
        </w:rPr>
      </w:pPr>
    </w:p>
    <w:p w:rsidR="00BC53A8" w:rsidRDefault="00BC53A8" w:rsidP="00564118">
      <w:pPr>
        <w:rPr>
          <w:rFonts w:ascii="Arial" w:hAnsi="Arial" w:cs="Arial"/>
          <w:b/>
          <w:u w:val="single"/>
        </w:rPr>
      </w:pPr>
    </w:p>
    <w:p w:rsidR="00564118" w:rsidRPr="00564118" w:rsidRDefault="006B205A" w:rsidP="00884979">
      <w:pPr>
        <w:ind w:left="426" w:hanging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Appendix </w:t>
      </w:r>
      <w:r w:rsidR="00884979">
        <w:rPr>
          <w:rFonts w:ascii="Arial" w:hAnsi="Arial" w:cs="Arial"/>
          <w:b/>
          <w:u w:val="single"/>
        </w:rPr>
        <w:t>‘</w:t>
      </w:r>
      <w:r w:rsidR="004C747D">
        <w:rPr>
          <w:rFonts w:ascii="Arial" w:hAnsi="Arial" w:cs="Arial"/>
          <w:b/>
          <w:u w:val="single"/>
        </w:rPr>
        <w:t>A</w:t>
      </w:r>
      <w:r w:rsidR="00884979">
        <w:rPr>
          <w:rFonts w:ascii="Arial" w:hAnsi="Arial" w:cs="Arial"/>
          <w:b/>
          <w:u w:val="single"/>
        </w:rPr>
        <w:t>’ -</w:t>
      </w:r>
      <w:r>
        <w:rPr>
          <w:rFonts w:ascii="Arial" w:hAnsi="Arial" w:cs="Arial"/>
          <w:b/>
          <w:u w:val="single"/>
        </w:rPr>
        <w:t xml:space="preserve"> External Bids </w:t>
      </w:r>
      <w:r w:rsidR="00564118" w:rsidRPr="00564118">
        <w:rPr>
          <w:rFonts w:ascii="Arial" w:hAnsi="Arial" w:cs="Arial"/>
          <w:b/>
          <w:u w:val="single"/>
        </w:rPr>
        <w:t>Summary</w:t>
      </w:r>
    </w:p>
    <w:p w:rsidR="00564118" w:rsidRDefault="00564118" w:rsidP="001B7086">
      <w:pPr>
        <w:ind w:left="426"/>
        <w:rPr>
          <w:rFonts w:ascii="Arial" w:hAnsi="Arial" w:cs="Aria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694"/>
        <w:gridCol w:w="1701"/>
        <w:gridCol w:w="2471"/>
      </w:tblGrid>
      <w:tr w:rsidR="00B27917" w:rsidRPr="00C06607" w:rsidTr="00885850">
        <w:tc>
          <w:tcPr>
            <w:tcW w:w="1950" w:type="dxa"/>
            <w:shd w:val="clear" w:color="auto" w:fill="auto"/>
          </w:tcPr>
          <w:p w:rsidR="00564118" w:rsidRPr="00C06607" w:rsidRDefault="0056411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Project</w:t>
            </w:r>
            <w:r w:rsidR="000C015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&amp; Funder</w:t>
            </w:r>
          </w:p>
          <w:p w:rsidR="00564118" w:rsidRPr="00C06607" w:rsidRDefault="0056411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64118" w:rsidRPr="00C06607" w:rsidRDefault="0056411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Stage</w:t>
            </w:r>
            <w:r w:rsidR="00004EC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&amp; Value</w:t>
            </w:r>
          </w:p>
        </w:tc>
        <w:tc>
          <w:tcPr>
            <w:tcW w:w="1701" w:type="dxa"/>
            <w:shd w:val="clear" w:color="auto" w:fill="auto"/>
          </w:tcPr>
          <w:p w:rsidR="00564118" w:rsidRPr="00C06607" w:rsidRDefault="0056411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Board Role</w:t>
            </w:r>
          </w:p>
        </w:tc>
        <w:tc>
          <w:tcPr>
            <w:tcW w:w="2471" w:type="dxa"/>
            <w:shd w:val="clear" w:color="auto" w:fill="auto"/>
          </w:tcPr>
          <w:p w:rsidR="00564118" w:rsidRDefault="0056411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Financial</w:t>
            </w:r>
            <w:r w:rsidR="00E37A7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&amp; staffing</w:t>
            </w: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Impact</w:t>
            </w:r>
          </w:p>
          <w:p w:rsidR="00E37A7C" w:rsidRPr="00C06607" w:rsidRDefault="00E37A7C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27917" w:rsidRPr="00C06607" w:rsidTr="00885850">
        <w:tc>
          <w:tcPr>
            <w:tcW w:w="1950" w:type="dxa"/>
            <w:shd w:val="clear" w:color="auto" w:fill="auto"/>
          </w:tcPr>
          <w:p w:rsidR="00587335" w:rsidRDefault="00587335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Treescapes arising from the Ashes </w:t>
            </w:r>
          </w:p>
          <w:p w:rsidR="00587335" w:rsidRDefault="00587335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37A7C" w:rsidRDefault="00587335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Formerly </w:t>
            </w:r>
            <w:r w:rsidR="00E37A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Trees Outside Woods</w:t>
            </w:r>
          </w:p>
          <w:p w:rsidR="000C0157" w:rsidRDefault="000C0157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C0157" w:rsidRDefault="00795FC6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NLHF</w:t>
            </w:r>
          </w:p>
          <w:p w:rsidR="00E37A7C" w:rsidRPr="00C06607" w:rsidRDefault="00E37A7C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95FC6" w:rsidRDefault="00E37A7C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Round 1 application form submitted</w:t>
            </w:r>
            <w:r w:rsidR="00411B1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15th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August 2018</w:t>
            </w:r>
            <w:r w:rsidR="007F49B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795FC6" w:rsidRDefault="00795FC6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37A7C" w:rsidRPr="00795FC6" w:rsidRDefault="005B6EE7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95F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Bid not approved at December HLF Board but Woodland Trust have been invited to meet with </w:t>
            </w:r>
            <w:r w:rsidR="00795FC6" w:rsidRPr="00795F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NLHF</w:t>
            </w:r>
            <w:r w:rsidRPr="00795F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 February.</w:t>
            </w:r>
          </w:p>
          <w:p w:rsidR="00DD0754" w:rsidRPr="00795FC6" w:rsidRDefault="00DD0754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95FC6" w:rsidRDefault="00795FC6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Any new proposal may be different from the original.</w:t>
            </w:r>
          </w:p>
          <w:p w:rsidR="00E53AEB" w:rsidRPr="00C06607" w:rsidRDefault="00E53AEB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37A7C" w:rsidRPr="00C06607" w:rsidRDefault="00E37A7C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Co-ordinating local delivery partnership</w:t>
            </w:r>
          </w:p>
        </w:tc>
        <w:tc>
          <w:tcPr>
            <w:tcW w:w="2471" w:type="dxa"/>
            <w:shd w:val="clear" w:color="auto" w:fill="auto"/>
          </w:tcPr>
          <w:p w:rsidR="00BD4554" w:rsidRPr="00C06607" w:rsidRDefault="00795FC6" w:rsidP="00795FC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Unknown</w:t>
            </w:r>
          </w:p>
        </w:tc>
      </w:tr>
      <w:tr w:rsidR="00B27917" w:rsidRPr="00C06607" w:rsidTr="00885850">
        <w:tc>
          <w:tcPr>
            <w:tcW w:w="1950" w:type="dxa"/>
            <w:shd w:val="clear" w:color="auto" w:fill="auto"/>
          </w:tcPr>
          <w:p w:rsidR="00564118" w:rsidRDefault="00566AB8" w:rsidP="00DE67B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The Green Ribbon – Evenlo</w:t>
            </w:r>
            <w:r w:rsidR="00DE67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</w:t>
            </w: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Valley</w:t>
            </w:r>
          </w:p>
          <w:p w:rsidR="000C0157" w:rsidRDefault="000C0157" w:rsidP="00DE67B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C0157" w:rsidRPr="00C06607" w:rsidRDefault="00795FC6" w:rsidP="00795FC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NLHF</w:t>
            </w:r>
          </w:p>
        </w:tc>
        <w:tc>
          <w:tcPr>
            <w:tcW w:w="2694" w:type="dxa"/>
            <w:shd w:val="clear" w:color="auto" w:fill="auto"/>
          </w:tcPr>
          <w:p w:rsidR="00520424" w:rsidRPr="00795FC6" w:rsidRDefault="00BE218A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New expression of interest based on earlier p</w:t>
            </w:r>
            <w:r w:rsidR="00566AB8"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roject enquiry form, </w:t>
            </w:r>
            <w:r w:rsidR="00795F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being drafted to fit new NLHF priorities and documentation. </w:t>
            </w:r>
            <w:r w:rsidR="000D3E5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Aim to </w:t>
            </w:r>
            <w:r w:rsidR="000D3E5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submit in March</w:t>
            </w:r>
          </w:p>
          <w:p w:rsidR="00520424" w:rsidRDefault="00520424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95FC6" w:rsidRDefault="00795FC6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Evenload Catchment Partnership developing a catchment strategy which will aid developing project details.</w:t>
            </w:r>
          </w:p>
          <w:p w:rsidR="00E53AEB" w:rsidRDefault="00E53AEB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53AEB" w:rsidRDefault="00E53AEB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unknown, Est at £2,000,000</w:t>
            </w:r>
          </w:p>
          <w:p w:rsidR="003C4D51" w:rsidRPr="00C06607" w:rsidRDefault="003C4D51" w:rsidP="005204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64118" w:rsidRPr="00C06607" w:rsidRDefault="00566AB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Lead partner</w:t>
            </w:r>
          </w:p>
        </w:tc>
        <w:tc>
          <w:tcPr>
            <w:tcW w:w="2471" w:type="dxa"/>
            <w:shd w:val="clear" w:color="auto" w:fill="auto"/>
          </w:tcPr>
          <w:p w:rsidR="00564118" w:rsidRPr="00C06607" w:rsidRDefault="00566AB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Unknown</w:t>
            </w:r>
          </w:p>
        </w:tc>
      </w:tr>
      <w:tr w:rsidR="00B27917" w:rsidRPr="00C06607" w:rsidTr="00885850">
        <w:tc>
          <w:tcPr>
            <w:tcW w:w="1950" w:type="dxa"/>
            <w:shd w:val="clear" w:color="auto" w:fill="auto"/>
          </w:tcPr>
          <w:p w:rsidR="00564118" w:rsidRDefault="00566AB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Cotswolds Stone</w:t>
            </w:r>
          </w:p>
          <w:p w:rsidR="000C0157" w:rsidRDefault="000C0157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C0157" w:rsidRPr="00C06607" w:rsidRDefault="003B5E92" w:rsidP="003B5E9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NLHF</w:t>
            </w:r>
          </w:p>
        </w:tc>
        <w:tc>
          <w:tcPr>
            <w:tcW w:w="2694" w:type="dxa"/>
            <w:shd w:val="clear" w:color="auto" w:fill="auto"/>
          </w:tcPr>
          <w:p w:rsidR="00520424" w:rsidRPr="00BE218A" w:rsidRDefault="0088535A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21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Project Enquiry Form drafted. Currently with stakeholders. </w:t>
            </w:r>
            <w:r w:rsidR="00BE21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Will have to be </w:t>
            </w:r>
            <w:r w:rsidR="00BE218A" w:rsidRPr="00BE21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redrafted to fit new NLHF priorities and </w:t>
            </w:r>
            <w:r w:rsidR="00BE21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expression of interest </w:t>
            </w:r>
            <w:r w:rsidR="00BE218A" w:rsidRPr="00BE21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documentation</w:t>
            </w:r>
            <w:r w:rsidR="000D3E5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Aim to submit in early May</w:t>
            </w:r>
            <w:r w:rsidR="00803134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:rsidR="00E53AEB" w:rsidRDefault="00E53AEB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53AEB" w:rsidRDefault="00E53AEB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Value unknown</w:t>
            </w:r>
            <w:r w:rsidR="00BE21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looking at £250,000+ grant category</w:t>
            </w:r>
          </w:p>
          <w:p w:rsidR="003C4D51" w:rsidRPr="00C06607" w:rsidRDefault="003C4D51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64118" w:rsidRPr="00C06607" w:rsidRDefault="00566AB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Lead partner</w:t>
            </w:r>
          </w:p>
        </w:tc>
        <w:tc>
          <w:tcPr>
            <w:tcW w:w="2471" w:type="dxa"/>
            <w:shd w:val="clear" w:color="auto" w:fill="auto"/>
          </w:tcPr>
          <w:p w:rsidR="00564118" w:rsidRPr="00C06607" w:rsidRDefault="00566AB8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66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Unknown</w:t>
            </w:r>
          </w:p>
        </w:tc>
      </w:tr>
      <w:tr w:rsidR="00043B5E" w:rsidRPr="00C06607" w:rsidTr="00885850">
        <w:tc>
          <w:tcPr>
            <w:tcW w:w="1950" w:type="dxa"/>
            <w:shd w:val="clear" w:color="auto" w:fill="auto"/>
          </w:tcPr>
          <w:p w:rsidR="00043B5E" w:rsidRDefault="00043B5E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Engaging with Young People</w:t>
            </w:r>
          </w:p>
          <w:p w:rsidR="00043B5E" w:rsidRDefault="00043B5E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43B5E" w:rsidRDefault="00043B5E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Big Lottery</w:t>
            </w:r>
            <w:r w:rsidR="000971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043B5E" w:rsidRPr="00C06607" w:rsidRDefault="00043B5E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043B5E" w:rsidRDefault="00043B5E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Following </w:t>
            </w:r>
            <w:r w:rsidR="00566CA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successful pilot with Young Gloucestershire </w:t>
            </w:r>
            <w:r w:rsidR="00566CA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over 2018 </w:t>
            </w:r>
            <w:r w:rsidR="0088535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bid</w:t>
            </w:r>
            <w:r w:rsidR="000971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s are being developed by Young Gloucestershire.</w:t>
            </w:r>
          </w:p>
          <w:p w:rsidR="0009711F" w:rsidRDefault="0009711F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9711F" w:rsidRDefault="00E17493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Small scale bids to buy in days of activities are being submitted now.</w:t>
            </w:r>
          </w:p>
          <w:p w:rsidR="00E17493" w:rsidRDefault="00E17493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17493" w:rsidRDefault="00E17493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couple of larger bids that would buy in a years’ worth of activity are planned to be submitted in April. </w:t>
            </w:r>
          </w:p>
          <w:p w:rsidR="0009711F" w:rsidRDefault="0009711F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9711F" w:rsidRDefault="00E17493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stakeholder meeting will be convened in late Feb/early March to explore a proposal to the </w:t>
            </w:r>
          </w:p>
          <w:p w:rsidR="00043B5E" w:rsidRDefault="00043B5E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Big Lottery Reaching Communities </w:t>
            </w:r>
            <w:r w:rsidR="00E17493">
              <w:rPr>
                <w:rFonts w:ascii="Arial" w:eastAsia="Calibri" w:hAnsi="Arial" w:cs="Arial"/>
                <w:sz w:val="22"/>
                <w:szCs w:val="22"/>
                <w:lang w:eastAsia="en-US"/>
              </w:rPr>
              <w:t>Fund. This would be a 5 year partnership programme.</w:t>
            </w:r>
          </w:p>
          <w:p w:rsidR="00043B5E" w:rsidRDefault="00043B5E" w:rsidP="00566A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43B5E" w:rsidRPr="00C06607" w:rsidRDefault="00043B5E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Partner</w:t>
            </w:r>
            <w:r w:rsidR="00566CA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delivering countryside activities</w:t>
            </w:r>
          </w:p>
        </w:tc>
        <w:tc>
          <w:tcPr>
            <w:tcW w:w="2471" w:type="dxa"/>
            <w:shd w:val="clear" w:color="auto" w:fill="auto"/>
          </w:tcPr>
          <w:p w:rsidR="0009711F" w:rsidRDefault="0009711F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Rural Skills programme can accommodate different scales if successful.</w:t>
            </w:r>
          </w:p>
          <w:p w:rsidR="0009711F" w:rsidRDefault="0009711F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9711F" w:rsidRDefault="0009711F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Bought in activity provision at smaller scale</w:t>
            </w:r>
          </w:p>
          <w:p w:rsidR="0009711F" w:rsidRDefault="0009711F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043B5E" w:rsidRPr="00C06607" w:rsidRDefault="00043B5E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Part time officer &amp; project/activity costs</w:t>
            </w:r>
            <w:r w:rsidR="000971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at larger scale</w:t>
            </w:r>
            <w:r w:rsidR="00E17493"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r w:rsidR="000971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51AF0" w:rsidRPr="00C06607" w:rsidTr="00885850">
        <w:tc>
          <w:tcPr>
            <w:tcW w:w="1950" w:type="dxa"/>
            <w:shd w:val="clear" w:color="auto" w:fill="auto"/>
          </w:tcPr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 Grid Landscape Enhancement Initiative.</w:t>
            </w: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Capital works that enhance landscapes impacted on by National Grid’s pylon lines.</w:t>
            </w: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851AF0" w:rsidRDefault="00851AF0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Call for expressions of interest from the target area’s community throughout Dec 2018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and Jan 2019.</w:t>
            </w:r>
          </w:p>
          <w:p w:rsidR="00851AF0" w:rsidRDefault="00851AF0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E0137" w:rsidRDefault="002E0137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5 received &amp; one enquiry for a future call. </w:t>
            </w:r>
            <w:r w:rsidR="00960083" w:rsidRPr="00960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 too distant from the pylons</w:t>
            </w:r>
            <w:r w:rsidR="00960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960083" w:rsidRPr="00960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 taken forward by the Board within 2 projects</w:t>
            </w:r>
            <w:r w:rsidR="00960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:rsidR="002E0137" w:rsidRDefault="002E0137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15333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Historic tower restoration, prominent drystone wall restoration and large scale limestone grassland restoration.</w:t>
            </w:r>
          </w:p>
          <w:p w:rsidR="00115333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15333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Project value </w:t>
            </w:r>
            <w:r w:rsidR="00960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£466,617</w:t>
            </w:r>
          </w:p>
          <w:p w:rsidR="00115333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Bid ask</w:t>
            </w:r>
            <w:r w:rsidR="00960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£344,713</w:t>
            </w:r>
          </w:p>
          <w:p w:rsidR="00115333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15333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If successful full applications from early March to early May  </w:t>
            </w:r>
          </w:p>
          <w:p w:rsidR="00115333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11533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If still successful p</w:t>
            </w:r>
            <w:r w:rsidR="00851A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roject delivery starts January 2020.</w:t>
            </w:r>
          </w:p>
          <w:p w:rsidR="00851AF0" w:rsidRDefault="00851AF0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60083" w:rsidRDefault="00960083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Even if successful £200,000 possibly more still available for the Cotswolds. Next call end of </w:t>
            </w:r>
            <w:r w:rsidR="00E554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June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deadline </w:t>
            </w:r>
          </w:p>
          <w:p w:rsidR="00851AF0" w:rsidRDefault="00851AF0" w:rsidP="00851A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Only the Board can submit applications.</w:t>
            </w: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851AF0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Effectively facilitating the funding of local projects.</w:t>
            </w:r>
          </w:p>
          <w:p w:rsidR="00747D29" w:rsidRDefault="00747D29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47D29" w:rsidRDefault="00747D29" w:rsidP="001B708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If we don’t do this there will be no spend in the Cotswolds.</w:t>
            </w:r>
          </w:p>
        </w:tc>
        <w:tc>
          <w:tcPr>
            <w:tcW w:w="2471" w:type="dxa"/>
            <w:shd w:val="clear" w:color="auto" w:fill="auto"/>
          </w:tcPr>
          <w:p w:rsidR="002E0137" w:rsidRDefault="002E0137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The Board will not be developing the detailed proposals or delivering the projects.</w:t>
            </w:r>
          </w:p>
          <w:p w:rsidR="002E0137" w:rsidRDefault="002E0137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E4DA2" w:rsidRPr="004E4DA2" w:rsidRDefault="004E4DA2" w:rsidP="004E4DA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E4DA2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Match provided by project proposers</w:t>
            </w:r>
          </w:p>
          <w:p w:rsidR="004E4DA2" w:rsidRDefault="004E4DA2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2E0137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There will be some o</w:t>
            </w:r>
            <w:r w:rsidR="00851A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fficer time in managing the application process</w:t>
            </w:r>
            <w:r w:rsidR="00747D2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&amp; if successful </w:t>
            </w:r>
            <w:r w:rsidR="006955F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monitoring and </w:t>
            </w:r>
            <w:r w:rsidR="00747D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co-ordinating delivery</w:t>
            </w:r>
            <w:r w:rsidR="00851A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960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51AF0" w:rsidRDefault="00851AF0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51AF0" w:rsidRDefault="00851AF0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This </w:t>
            </w:r>
            <w:r w:rsidR="002E01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is a capital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scheme </w:t>
            </w:r>
            <w:r w:rsidR="002E01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only and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will not contribute towards our costs</w:t>
            </w:r>
            <w:r w:rsidR="002E01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(we have asked!)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:rsidR="002E0137" w:rsidRDefault="002E0137" w:rsidP="00043B5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564118" w:rsidRDefault="00564118" w:rsidP="001B7086">
      <w:pPr>
        <w:ind w:left="426"/>
        <w:rPr>
          <w:rFonts w:ascii="Arial" w:hAnsi="Arial" w:cs="Arial"/>
        </w:rPr>
      </w:pPr>
    </w:p>
    <w:p w:rsidR="00664F8A" w:rsidRDefault="00DF2286" w:rsidP="00DE188B">
      <w:pPr>
        <w:pStyle w:val="NoSpacing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163FA8">
        <w:rPr>
          <w:rFonts w:ascii="Arial" w:hAnsi="Arial" w:cs="Arial"/>
        </w:rPr>
        <w:t xml:space="preserve">Hosting costs recovery may vary between funders but it usually includes a </w:t>
      </w:r>
      <w:r w:rsidR="007F49B2">
        <w:rPr>
          <w:rFonts w:ascii="Arial" w:hAnsi="Arial" w:cs="Arial"/>
        </w:rPr>
        <w:t>share</w:t>
      </w:r>
      <w:r w:rsidR="00163FA8">
        <w:rPr>
          <w:rFonts w:ascii="Arial" w:hAnsi="Arial" w:cs="Arial"/>
        </w:rPr>
        <w:t xml:space="preserve"> of; premises costs, supplies and services and </w:t>
      </w:r>
      <w:r w:rsidR="00072872">
        <w:rPr>
          <w:rFonts w:ascii="Arial" w:hAnsi="Arial" w:cs="Arial"/>
        </w:rPr>
        <w:t>support</w:t>
      </w:r>
      <w:r w:rsidR="00163FA8">
        <w:rPr>
          <w:rFonts w:ascii="Arial" w:hAnsi="Arial" w:cs="Arial"/>
        </w:rPr>
        <w:t xml:space="preserve"> costs apportioned to the project staff.</w:t>
      </w:r>
    </w:p>
    <w:p w:rsidR="00520424" w:rsidRDefault="00520424" w:rsidP="00DE188B">
      <w:pPr>
        <w:pStyle w:val="NoSpacing"/>
        <w:ind w:left="426"/>
        <w:rPr>
          <w:rFonts w:ascii="Arial" w:hAnsi="Arial" w:cs="Arial"/>
        </w:rPr>
      </w:pPr>
    </w:p>
    <w:p w:rsidR="00B22111" w:rsidRDefault="00B22111" w:rsidP="00DE188B">
      <w:pPr>
        <w:pStyle w:val="NoSpacing"/>
        <w:ind w:left="426"/>
        <w:rPr>
          <w:rFonts w:ascii="Arial" w:hAnsi="Arial" w:cs="Arial"/>
        </w:rPr>
      </w:pPr>
    </w:p>
    <w:sectPr w:rsidR="00B22111" w:rsidSect="000673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F0" w:rsidRDefault="00FE64F0" w:rsidP="00F04DCA">
      <w:r>
        <w:separator/>
      </w:r>
    </w:p>
  </w:endnote>
  <w:endnote w:type="continuationSeparator" w:id="0">
    <w:p w:rsidR="00FE64F0" w:rsidRDefault="00FE64F0" w:rsidP="00F0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F0" w:rsidRDefault="00FE64F0" w:rsidP="00F04DCA">
      <w:r>
        <w:separator/>
      </w:r>
    </w:p>
  </w:footnote>
  <w:footnote w:type="continuationSeparator" w:id="0">
    <w:p w:rsidR="00FE64F0" w:rsidRDefault="00FE64F0" w:rsidP="00F0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FC" w:rsidRPr="00E921C0" w:rsidRDefault="005B46EA" w:rsidP="00E921C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AGENDA ITEM </w:t>
    </w:r>
    <w:r w:rsidR="00884979">
      <w:rPr>
        <w:rFonts w:ascii="Arial" w:hAnsi="Arial" w:cs="Arial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3FF"/>
    <w:multiLevelType w:val="hybridMultilevel"/>
    <w:tmpl w:val="E542AE2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1549DD"/>
    <w:multiLevelType w:val="hybridMultilevel"/>
    <w:tmpl w:val="EC203F0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FA1607"/>
    <w:multiLevelType w:val="hybridMultilevel"/>
    <w:tmpl w:val="2C8EA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B26A3"/>
    <w:multiLevelType w:val="hybridMultilevel"/>
    <w:tmpl w:val="0BAA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631C9"/>
    <w:multiLevelType w:val="hybridMultilevel"/>
    <w:tmpl w:val="39DE6F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F80C30"/>
    <w:multiLevelType w:val="hybridMultilevel"/>
    <w:tmpl w:val="6568D8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281EA6"/>
    <w:multiLevelType w:val="hybridMultilevel"/>
    <w:tmpl w:val="D92C2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21262"/>
    <w:multiLevelType w:val="hybridMultilevel"/>
    <w:tmpl w:val="CBB0CD30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70C6C5C"/>
    <w:multiLevelType w:val="hybridMultilevel"/>
    <w:tmpl w:val="B36E3B60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EA6CA2"/>
    <w:multiLevelType w:val="hybridMultilevel"/>
    <w:tmpl w:val="C2B2C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9B16A1"/>
    <w:multiLevelType w:val="hybridMultilevel"/>
    <w:tmpl w:val="A93CE744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516CEFC6">
      <w:numFmt w:val="bullet"/>
      <w:lvlText w:val="•"/>
      <w:lvlJc w:val="left"/>
      <w:pPr>
        <w:ind w:left="2046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291F4816"/>
    <w:multiLevelType w:val="hybridMultilevel"/>
    <w:tmpl w:val="763A34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EA112D"/>
    <w:multiLevelType w:val="hybridMultilevel"/>
    <w:tmpl w:val="5AC6D05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516CEFC6">
      <w:numFmt w:val="bullet"/>
      <w:lvlText w:val="•"/>
      <w:lvlJc w:val="left"/>
      <w:pPr>
        <w:ind w:left="2406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4B6381"/>
    <w:multiLevelType w:val="hybridMultilevel"/>
    <w:tmpl w:val="4A6C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B7D19"/>
    <w:multiLevelType w:val="hybridMultilevel"/>
    <w:tmpl w:val="0F20A110"/>
    <w:lvl w:ilvl="0" w:tplc="0809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516CEFC6">
      <w:numFmt w:val="bullet"/>
      <w:lvlText w:val="•"/>
      <w:lvlJc w:val="left"/>
      <w:pPr>
        <w:ind w:left="2046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33AC06AD"/>
    <w:multiLevelType w:val="hybridMultilevel"/>
    <w:tmpl w:val="AF72517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516CEFC6">
      <w:numFmt w:val="bullet"/>
      <w:lvlText w:val="•"/>
      <w:lvlJc w:val="left"/>
      <w:pPr>
        <w:ind w:left="2406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2058D8"/>
    <w:multiLevelType w:val="hybridMultilevel"/>
    <w:tmpl w:val="A7A0211E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516CEFC6">
      <w:numFmt w:val="bullet"/>
      <w:lvlText w:val="•"/>
      <w:lvlJc w:val="left"/>
      <w:pPr>
        <w:ind w:left="2046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3EEF0536"/>
    <w:multiLevelType w:val="hybridMultilevel"/>
    <w:tmpl w:val="36ACAD7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04C6562"/>
    <w:multiLevelType w:val="hybridMultilevel"/>
    <w:tmpl w:val="5A96C9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184C44"/>
    <w:multiLevelType w:val="hybridMultilevel"/>
    <w:tmpl w:val="156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26055"/>
    <w:multiLevelType w:val="hybridMultilevel"/>
    <w:tmpl w:val="C582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A1191"/>
    <w:multiLevelType w:val="hybridMultilevel"/>
    <w:tmpl w:val="2594E2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D49F5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9E38BE"/>
    <w:multiLevelType w:val="hybridMultilevel"/>
    <w:tmpl w:val="06C63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312A50"/>
    <w:multiLevelType w:val="hybridMultilevel"/>
    <w:tmpl w:val="F61C306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C2666F"/>
    <w:multiLevelType w:val="hybridMultilevel"/>
    <w:tmpl w:val="DF1E3DD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DC36589"/>
    <w:multiLevelType w:val="hybridMultilevel"/>
    <w:tmpl w:val="066E0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24011"/>
    <w:multiLevelType w:val="hybridMultilevel"/>
    <w:tmpl w:val="0720D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5A33FC"/>
    <w:multiLevelType w:val="hybridMultilevel"/>
    <w:tmpl w:val="D8CCBC24"/>
    <w:lvl w:ilvl="0" w:tplc="44946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A7285"/>
    <w:multiLevelType w:val="hybridMultilevel"/>
    <w:tmpl w:val="6E1EE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AF1099"/>
    <w:multiLevelType w:val="hybridMultilevel"/>
    <w:tmpl w:val="D2C2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86000"/>
    <w:multiLevelType w:val="hybridMultilevel"/>
    <w:tmpl w:val="3A5A011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1776FBC"/>
    <w:multiLevelType w:val="hybridMultilevel"/>
    <w:tmpl w:val="A4609D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CE3EB8"/>
    <w:multiLevelType w:val="hybridMultilevel"/>
    <w:tmpl w:val="BAEA225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2F35579"/>
    <w:multiLevelType w:val="hybridMultilevel"/>
    <w:tmpl w:val="F2AA16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922FAA"/>
    <w:multiLevelType w:val="hybridMultilevel"/>
    <w:tmpl w:val="96222B30"/>
    <w:lvl w:ilvl="0" w:tplc="0409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5">
    <w:nsid w:val="65DB4A82"/>
    <w:multiLevelType w:val="hybridMultilevel"/>
    <w:tmpl w:val="D682C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10886"/>
    <w:multiLevelType w:val="hybridMultilevel"/>
    <w:tmpl w:val="7764B5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A14443A"/>
    <w:multiLevelType w:val="hybridMultilevel"/>
    <w:tmpl w:val="2CDC460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C3E4B3A"/>
    <w:multiLevelType w:val="hybridMultilevel"/>
    <w:tmpl w:val="50DA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74B8D"/>
    <w:multiLevelType w:val="hybridMultilevel"/>
    <w:tmpl w:val="589CC5F2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32A51B8"/>
    <w:multiLevelType w:val="hybridMultilevel"/>
    <w:tmpl w:val="48B6F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38F07C0"/>
    <w:multiLevelType w:val="hybridMultilevel"/>
    <w:tmpl w:val="FB06DF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D324F9"/>
    <w:multiLevelType w:val="hybridMultilevel"/>
    <w:tmpl w:val="3ACCF872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>
    <w:nsid w:val="7A501CC3"/>
    <w:multiLevelType w:val="hybridMultilevel"/>
    <w:tmpl w:val="36F83F46"/>
    <w:lvl w:ilvl="0" w:tplc="996C51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35"/>
  </w:num>
  <w:num w:numId="5">
    <w:abstractNumId w:val="38"/>
  </w:num>
  <w:num w:numId="6">
    <w:abstractNumId w:val="27"/>
  </w:num>
  <w:num w:numId="7">
    <w:abstractNumId w:val="16"/>
  </w:num>
  <w:num w:numId="8">
    <w:abstractNumId w:val="3"/>
  </w:num>
  <w:num w:numId="9">
    <w:abstractNumId w:val="20"/>
  </w:num>
  <w:num w:numId="10">
    <w:abstractNumId w:val="13"/>
  </w:num>
  <w:num w:numId="11">
    <w:abstractNumId w:val="1"/>
  </w:num>
  <w:num w:numId="12">
    <w:abstractNumId w:val="29"/>
  </w:num>
  <w:num w:numId="13">
    <w:abstractNumId w:val="25"/>
  </w:num>
  <w:num w:numId="14">
    <w:abstractNumId w:val="6"/>
  </w:num>
  <w:num w:numId="15">
    <w:abstractNumId w:val="30"/>
  </w:num>
  <w:num w:numId="16">
    <w:abstractNumId w:val="43"/>
  </w:num>
  <w:num w:numId="17">
    <w:abstractNumId w:val="33"/>
  </w:num>
  <w:num w:numId="18">
    <w:abstractNumId w:val="19"/>
  </w:num>
  <w:num w:numId="19">
    <w:abstractNumId w:val="40"/>
  </w:num>
  <w:num w:numId="20">
    <w:abstractNumId w:val="2"/>
  </w:num>
  <w:num w:numId="21">
    <w:abstractNumId w:val="28"/>
  </w:num>
  <w:num w:numId="22">
    <w:abstractNumId w:val="26"/>
  </w:num>
  <w:num w:numId="23">
    <w:abstractNumId w:val="32"/>
  </w:num>
  <w:num w:numId="24">
    <w:abstractNumId w:val="9"/>
  </w:num>
  <w:num w:numId="25">
    <w:abstractNumId w:val="34"/>
  </w:num>
  <w:num w:numId="26">
    <w:abstractNumId w:val="36"/>
  </w:num>
  <w:num w:numId="27">
    <w:abstractNumId w:val="12"/>
  </w:num>
  <w:num w:numId="28">
    <w:abstractNumId w:val="0"/>
  </w:num>
  <w:num w:numId="29">
    <w:abstractNumId w:val="7"/>
  </w:num>
  <w:num w:numId="30">
    <w:abstractNumId w:val="4"/>
  </w:num>
  <w:num w:numId="31">
    <w:abstractNumId w:val="42"/>
  </w:num>
  <w:num w:numId="32">
    <w:abstractNumId w:val="41"/>
  </w:num>
  <w:num w:numId="33">
    <w:abstractNumId w:val="31"/>
  </w:num>
  <w:num w:numId="34">
    <w:abstractNumId w:val="8"/>
  </w:num>
  <w:num w:numId="35">
    <w:abstractNumId w:val="39"/>
  </w:num>
  <w:num w:numId="36">
    <w:abstractNumId w:val="11"/>
  </w:num>
  <w:num w:numId="37">
    <w:abstractNumId w:val="14"/>
  </w:num>
  <w:num w:numId="38">
    <w:abstractNumId w:val="37"/>
  </w:num>
  <w:num w:numId="39">
    <w:abstractNumId w:val="23"/>
  </w:num>
  <w:num w:numId="40">
    <w:abstractNumId w:val="15"/>
  </w:num>
  <w:num w:numId="41">
    <w:abstractNumId w:val="5"/>
  </w:num>
  <w:num w:numId="42">
    <w:abstractNumId w:val="17"/>
  </w:num>
  <w:num w:numId="43">
    <w:abstractNumId w:val="1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18"/>
    <w:rsid w:val="00003584"/>
    <w:rsid w:val="00004EC1"/>
    <w:rsid w:val="000105BD"/>
    <w:rsid w:val="000235D8"/>
    <w:rsid w:val="00026BC7"/>
    <w:rsid w:val="000272FD"/>
    <w:rsid w:val="000300F3"/>
    <w:rsid w:val="00031E32"/>
    <w:rsid w:val="000329D6"/>
    <w:rsid w:val="00032FF5"/>
    <w:rsid w:val="00043B5E"/>
    <w:rsid w:val="0006737A"/>
    <w:rsid w:val="00072872"/>
    <w:rsid w:val="00074BC6"/>
    <w:rsid w:val="000752C4"/>
    <w:rsid w:val="00076026"/>
    <w:rsid w:val="00080EA3"/>
    <w:rsid w:val="000810BD"/>
    <w:rsid w:val="000914FC"/>
    <w:rsid w:val="0009711F"/>
    <w:rsid w:val="000B3CB6"/>
    <w:rsid w:val="000C0157"/>
    <w:rsid w:val="000C20E6"/>
    <w:rsid w:val="000C2CCE"/>
    <w:rsid w:val="000C387A"/>
    <w:rsid w:val="000D3E5C"/>
    <w:rsid w:val="000E08E4"/>
    <w:rsid w:val="000E5C7C"/>
    <w:rsid w:val="000F0FB1"/>
    <w:rsid w:val="000F28B0"/>
    <w:rsid w:val="000F7741"/>
    <w:rsid w:val="001073A2"/>
    <w:rsid w:val="00115333"/>
    <w:rsid w:val="00127E60"/>
    <w:rsid w:val="00134468"/>
    <w:rsid w:val="00136E6E"/>
    <w:rsid w:val="001514FD"/>
    <w:rsid w:val="00151D85"/>
    <w:rsid w:val="001542C7"/>
    <w:rsid w:val="00163FA8"/>
    <w:rsid w:val="00184CFC"/>
    <w:rsid w:val="00193B95"/>
    <w:rsid w:val="001954DC"/>
    <w:rsid w:val="001A3B04"/>
    <w:rsid w:val="001A51EF"/>
    <w:rsid w:val="001B684A"/>
    <w:rsid w:val="001B7086"/>
    <w:rsid w:val="001C6DD2"/>
    <w:rsid w:val="001D3AAB"/>
    <w:rsid w:val="001D7047"/>
    <w:rsid w:val="001E403F"/>
    <w:rsid w:val="001E692D"/>
    <w:rsid w:val="0020277B"/>
    <w:rsid w:val="0021502E"/>
    <w:rsid w:val="00215834"/>
    <w:rsid w:val="00225174"/>
    <w:rsid w:val="00232658"/>
    <w:rsid w:val="00234040"/>
    <w:rsid w:val="002364E4"/>
    <w:rsid w:val="002535DC"/>
    <w:rsid w:val="00260916"/>
    <w:rsid w:val="0027332D"/>
    <w:rsid w:val="00292504"/>
    <w:rsid w:val="002958A5"/>
    <w:rsid w:val="002A2394"/>
    <w:rsid w:val="002D67B8"/>
    <w:rsid w:val="002E0137"/>
    <w:rsid w:val="002E0492"/>
    <w:rsid w:val="002E4DDE"/>
    <w:rsid w:val="002F1E29"/>
    <w:rsid w:val="002F268E"/>
    <w:rsid w:val="002F70B7"/>
    <w:rsid w:val="002F71DA"/>
    <w:rsid w:val="00316A7C"/>
    <w:rsid w:val="00322852"/>
    <w:rsid w:val="00324C43"/>
    <w:rsid w:val="0034046F"/>
    <w:rsid w:val="00365876"/>
    <w:rsid w:val="0037066D"/>
    <w:rsid w:val="00370674"/>
    <w:rsid w:val="003744EA"/>
    <w:rsid w:val="00376262"/>
    <w:rsid w:val="00386FC1"/>
    <w:rsid w:val="00390F26"/>
    <w:rsid w:val="0039174F"/>
    <w:rsid w:val="00393915"/>
    <w:rsid w:val="003B04EE"/>
    <w:rsid w:val="003B5E92"/>
    <w:rsid w:val="003B6A0C"/>
    <w:rsid w:val="003C4D51"/>
    <w:rsid w:val="003D6FE8"/>
    <w:rsid w:val="003D71FF"/>
    <w:rsid w:val="003D7F18"/>
    <w:rsid w:val="003E0B26"/>
    <w:rsid w:val="003E7514"/>
    <w:rsid w:val="003E7724"/>
    <w:rsid w:val="00401EAF"/>
    <w:rsid w:val="004042AC"/>
    <w:rsid w:val="00411B13"/>
    <w:rsid w:val="0041211D"/>
    <w:rsid w:val="0041308D"/>
    <w:rsid w:val="00413E8A"/>
    <w:rsid w:val="00423B86"/>
    <w:rsid w:val="004253DA"/>
    <w:rsid w:val="00427AB5"/>
    <w:rsid w:val="004408E3"/>
    <w:rsid w:val="00444DA0"/>
    <w:rsid w:val="004455ED"/>
    <w:rsid w:val="00446382"/>
    <w:rsid w:val="00463455"/>
    <w:rsid w:val="0047039A"/>
    <w:rsid w:val="004718E7"/>
    <w:rsid w:val="00473A52"/>
    <w:rsid w:val="00473AD7"/>
    <w:rsid w:val="004749FD"/>
    <w:rsid w:val="004A1CFB"/>
    <w:rsid w:val="004A6BBD"/>
    <w:rsid w:val="004B056D"/>
    <w:rsid w:val="004B1427"/>
    <w:rsid w:val="004B4D33"/>
    <w:rsid w:val="004B50B7"/>
    <w:rsid w:val="004B5291"/>
    <w:rsid w:val="004B5D40"/>
    <w:rsid w:val="004C747D"/>
    <w:rsid w:val="004D2CC1"/>
    <w:rsid w:val="004D65DD"/>
    <w:rsid w:val="004E4DA2"/>
    <w:rsid w:val="004E4E62"/>
    <w:rsid w:val="004E60C1"/>
    <w:rsid w:val="004E689C"/>
    <w:rsid w:val="005033F6"/>
    <w:rsid w:val="005110C4"/>
    <w:rsid w:val="0051290A"/>
    <w:rsid w:val="00515821"/>
    <w:rsid w:val="005177BD"/>
    <w:rsid w:val="00517890"/>
    <w:rsid w:val="00517E2A"/>
    <w:rsid w:val="00520424"/>
    <w:rsid w:val="00524004"/>
    <w:rsid w:val="005262F7"/>
    <w:rsid w:val="00541564"/>
    <w:rsid w:val="00542646"/>
    <w:rsid w:val="00543F4E"/>
    <w:rsid w:val="005605E1"/>
    <w:rsid w:val="00564118"/>
    <w:rsid w:val="0056667C"/>
    <w:rsid w:val="00566AB8"/>
    <w:rsid w:val="00566CA0"/>
    <w:rsid w:val="0056734E"/>
    <w:rsid w:val="00571957"/>
    <w:rsid w:val="005769CF"/>
    <w:rsid w:val="005770BA"/>
    <w:rsid w:val="0058541B"/>
    <w:rsid w:val="00585F01"/>
    <w:rsid w:val="00587335"/>
    <w:rsid w:val="00590B46"/>
    <w:rsid w:val="00591098"/>
    <w:rsid w:val="005926D6"/>
    <w:rsid w:val="00593F36"/>
    <w:rsid w:val="005A17D8"/>
    <w:rsid w:val="005B09A0"/>
    <w:rsid w:val="005B46EA"/>
    <w:rsid w:val="005B6EE7"/>
    <w:rsid w:val="005C10FE"/>
    <w:rsid w:val="005C291C"/>
    <w:rsid w:val="005D10F3"/>
    <w:rsid w:val="005D191A"/>
    <w:rsid w:val="005D1E6A"/>
    <w:rsid w:val="005D4FA1"/>
    <w:rsid w:val="005F13D5"/>
    <w:rsid w:val="005F2E61"/>
    <w:rsid w:val="005F3485"/>
    <w:rsid w:val="005F6ED2"/>
    <w:rsid w:val="006106E7"/>
    <w:rsid w:val="0061376D"/>
    <w:rsid w:val="00617929"/>
    <w:rsid w:val="00620072"/>
    <w:rsid w:val="00627F8F"/>
    <w:rsid w:val="00631C0B"/>
    <w:rsid w:val="006420C1"/>
    <w:rsid w:val="00642F8E"/>
    <w:rsid w:val="00646896"/>
    <w:rsid w:val="00655532"/>
    <w:rsid w:val="00655D79"/>
    <w:rsid w:val="006567AE"/>
    <w:rsid w:val="00661EF5"/>
    <w:rsid w:val="00663048"/>
    <w:rsid w:val="00664F8A"/>
    <w:rsid w:val="00665316"/>
    <w:rsid w:val="006802D5"/>
    <w:rsid w:val="006818B9"/>
    <w:rsid w:val="00682930"/>
    <w:rsid w:val="00684573"/>
    <w:rsid w:val="0069244D"/>
    <w:rsid w:val="0069262A"/>
    <w:rsid w:val="006955F2"/>
    <w:rsid w:val="006A16D3"/>
    <w:rsid w:val="006B205A"/>
    <w:rsid w:val="006B3323"/>
    <w:rsid w:val="006B5655"/>
    <w:rsid w:val="006B668C"/>
    <w:rsid w:val="006B6F9A"/>
    <w:rsid w:val="006B6F9D"/>
    <w:rsid w:val="006C1C3B"/>
    <w:rsid w:val="006C709C"/>
    <w:rsid w:val="006D269D"/>
    <w:rsid w:val="006D7D0B"/>
    <w:rsid w:val="006E009B"/>
    <w:rsid w:val="00706861"/>
    <w:rsid w:val="00707FA8"/>
    <w:rsid w:val="00715708"/>
    <w:rsid w:val="00716112"/>
    <w:rsid w:val="00716A2D"/>
    <w:rsid w:val="00725B60"/>
    <w:rsid w:val="007316F5"/>
    <w:rsid w:val="00733D9A"/>
    <w:rsid w:val="00745497"/>
    <w:rsid w:val="00745FDB"/>
    <w:rsid w:val="007478B7"/>
    <w:rsid w:val="00747D29"/>
    <w:rsid w:val="0075397B"/>
    <w:rsid w:val="00756393"/>
    <w:rsid w:val="007606B4"/>
    <w:rsid w:val="00765871"/>
    <w:rsid w:val="007679F7"/>
    <w:rsid w:val="007753D4"/>
    <w:rsid w:val="00777696"/>
    <w:rsid w:val="00790D8F"/>
    <w:rsid w:val="00795FC6"/>
    <w:rsid w:val="007A28BC"/>
    <w:rsid w:val="007B0C9B"/>
    <w:rsid w:val="007B0DB7"/>
    <w:rsid w:val="007B1FD7"/>
    <w:rsid w:val="007B2133"/>
    <w:rsid w:val="007B66D4"/>
    <w:rsid w:val="007C29F0"/>
    <w:rsid w:val="007C3CDC"/>
    <w:rsid w:val="007C64D2"/>
    <w:rsid w:val="007C66A2"/>
    <w:rsid w:val="007D0263"/>
    <w:rsid w:val="007D0CE1"/>
    <w:rsid w:val="007E4128"/>
    <w:rsid w:val="007E43AA"/>
    <w:rsid w:val="007E4D6B"/>
    <w:rsid w:val="007F0D4C"/>
    <w:rsid w:val="007F0EAC"/>
    <w:rsid w:val="007F2707"/>
    <w:rsid w:val="007F2A00"/>
    <w:rsid w:val="007F49B2"/>
    <w:rsid w:val="007F6C6D"/>
    <w:rsid w:val="00803134"/>
    <w:rsid w:val="00804445"/>
    <w:rsid w:val="00806681"/>
    <w:rsid w:val="00816837"/>
    <w:rsid w:val="00833AE6"/>
    <w:rsid w:val="008342C7"/>
    <w:rsid w:val="00837276"/>
    <w:rsid w:val="00841D51"/>
    <w:rsid w:val="00842209"/>
    <w:rsid w:val="00843AC5"/>
    <w:rsid w:val="00845742"/>
    <w:rsid w:val="008460FB"/>
    <w:rsid w:val="00850C48"/>
    <w:rsid w:val="00851AF0"/>
    <w:rsid w:val="00862F3B"/>
    <w:rsid w:val="00874151"/>
    <w:rsid w:val="00876E5B"/>
    <w:rsid w:val="00884979"/>
    <w:rsid w:val="0088535A"/>
    <w:rsid w:val="00885850"/>
    <w:rsid w:val="008861C3"/>
    <w:rsid w:val="00886D2C"/>
    <w:rsid w:val="00897341"/>
    <w:rsid w:val="00897FB9"/>
    <w:rsid w:val="008E2DB0"/>
    <w:rsid w:val="008F01BC"/>
    <w:rsid w:val="008F1ABC"/>
    <w:rsid w:val="00914FAD"/>
    <w:rsid w:val="00915654"/>
    <w:rsid w:val="00922A3F"/>
    <w:rsid w:val="00925DC1"/>
    <w:rsid w:val="00947A14"/>
    <w:rsid w:val="00954CC7"/>
    <w:rsid w:val="009558D3"/>
    <w:rsid w:val="00960083"/>
    <w:rsid w:val="009620D9"/>
    <w:rsid w:val="00962176"/>
    <w:rsid w:val="00983C4D"/>
    <w:rsid w:val="00985B6D"/>
    <w:rsid w:val="00993EF8"/>
    <w:rsid w:val="009947DC"/>
    <w:rsid w:val="009A3783"/>
    <w:rsid w:val="009A5FBC"/>
    <w:rsid w:val="009B628F"/>
    <w:rsid w:val="009C3E3A"/>
    <w:rsid w:val="009C45F4"/>
    <w:rsid w:val="009D4A28"/>
    <w:rsid w:val="009D6866"/>
    <w:rsid w:val="009D7D1B"/>
    <w:rsid w:val="009E0F12"/>
    <w:rsid w:val="009E554F"/>
    <w:rsid w:val="009F5B22"/>
    <w:rsid w:val="009F5CC1"/>
    <w:rsid w:val="00A11CAA"/>
    <w:rsid w:val="00A151E7"/>
    <w:rsid w:val="00A16726"/>
    <w:rsid w:val="00A17FEC"/>
    <w:rsid w:val="00A30AD5"/>
    <w:rsid w:val="00A43EDA"/>
    <w:rsid w:val="00A6482D"/>
    <w:rsid w:val="00A71BB5"/>
    <w:rsid w:val="00A83D18"/>
    <w:rsid w:val="00A90B3B"/>
    <w:rsid w:val="00AA4607"/>
    <w:rsid w:val="00AA77A6"/>
    <w:rsid w:val="00AB0ECF"/>
    <w:rsid w:val="00AB6823"/>
    <w:rsid w:val="00AD2D56"/>
    <w:rsid w:val="00AD4010"/>
    <w:rsid w:val="00AE18E7"/>
    <w:rsid w:val="00AE522F"/>
    <w:rsid w:val="00AE5977"/>
    <w:rsid w:val="00AE70CC"/>
    <w:rsid w:val="00AF4373"/>
    <w:rsid w:val="00AF4B6E"/>
    <w:rsid w:val="00AF6206"/>
    <w:rsid w:val="00B00C6F"/>
    <w:rsid w:val="00B04487"/>
    <w:rsid w:val="00B06A37"/>
    <w:rsid w:val="00B12F5D"/>
    <w:rsid w:val="00B2000E"/>
    <w:rsid w:val="00B2202F"/>
    <w:rsid w:val="00B22111"/>
    <w:rsid w:val="00B239E6"/>
    <w:rsid w:val="00B27917"/>
    <w:rsid w:val="00B30AEB"/>
    <w:rsid w:val="00B32461"/>
    <w:rsid w:val="00B40358"/>
    <w:rsid w:val="00B444FC"/>
    <w:rsid w:val="00B57F64"/>
    <w:rsid w:val="00B60390"/>
    <w:rsid w:val="00B71B2A"/>
    <w:rsid w:val="00B84D5A"/>
    <w:rsid w:val="00B87F76"/>
    <w:rsid w:val="00B9381E"/>
    <w:rsid w:val="00B947E1"/>
    <w:rsid w:val="00BA1D64"/>
    <w:rsid w:val="00BA3415"/>
    <w:rsid w:val="00BA77F4"/>
    <w:rsid w:val="00BB4962"/>
    <w:rsid w:val="00BC53A8"/>
    <w:rsid w:val="00BD1DBC"/>
    <w:rsid w:val="00BD29DB"/>
    <w:rsid w:val="00BD406B"/>
    <w:rsid w:val="00BD4531"/>
    <w:rsid w:val="00BD4554"/>
    <w:rsid w:val="00BD5B8C"/>
    <w:rsid w:val="00BD5D7C"/>
    <w:rsid w:val="00BD7129"/>
    <w:rsid w:val="00BE218A"/>
    <w:rsid w:val="00BE43A1"/>
    <w:rsid w:val="00BE51FD"/>
    <w:rsid w:val="00BF2D58"/>
    <w:rsid w:val="00BF52AC"/>
    <w:rsid w:val="00C063C0"/>
    <w:rsid w:val="00C06607"/>
    <w:rsid w:val="00C1261C"/>
    <w:rsid w:val="00C14C6D"/>
    <w:rsid w:val="00C25578"/>
    <w:rsid w:val="00C3663C"/>
    <w:rsid w:val="00C367F8"/>
    <w:rsid w:val="00C368E4"/>
    <w:rsid w:val="00C36BC9"/>
    <w:rsid w:val="00C370A3"/>
    <w:rsid w:val="00C4087D"/>
    <w:rsid w:val="00C47FED"/>
    <w:rsid w:val="00C5127E"/>
    <w:rsid w:val="00C63E6E"/>
    <w:rsid w:val="00C6763A"/>
    <w:rsid w:val="00C778BB"/>
    <w:rsid w:val="00C81A52"/>
    <w:rsid w:val="00C82220"/>
    <w:rsid w:val="00C85F76"/>
    <w:rsid w:val="00C87105"/>
    <w:rsid w:val="00C87C18"/>
    <w:rsid w:val="00CA5587"/>
    <w:rsid w:val="00CD10B7"/>
    <w:rsid w:val="00CD1E8B"/>
    <w:rsid w:val="00CD4EE2"/>
    <w:rsid w:val="00CD64C5"/>
    <w:rsid w:val="00CD6889"/>
    <w:rsid w:val="00CE0624"/>
    <w:rsid w:val="00CE319C"/>
    <w:rsid w:val="00CE5186"/>
    <w:rsid w:val="00CF617A"/>
    <w:rsid w:val="00CF6767"/>
    <w:rsid w:val="00D05882"/>
    <w:rsid w:val="00D06DC0"/>
    <w:rsid w:val="00D36ED4"/>
    <w:rsid w:val="00D43037"/>
    <w:rsid w:val="00D45090"/>
    <w:rsid w:val="00D51168"/>
    <w:rsid w:val="00D640AE"/>
    <w:rsid w:val="00D65175"/>
    <w:rsid w:val="00D72DED"/>
    <w:rsid w:val="00D80152"/>
    <w:rsid w:val="00D90251"/>
    <w:rsid w:val="00DA291D"/>
    <w:rsid w:val="00DA2B3A"/>
    <w:rsid w:val="00DA32E4"/>
    <w:rsid w:val="00DB07EB"/>
    <w:rsid w:val="00DB0C5A"/>
    <w:rsid w:val="00DB270A"/>
    <w:rsid w:val="00DB50D6"/>
    <w:rsid w:val="00DC4901"/>
    <w:rsid w:val="00DD0754"/>
    <w:rsid w:val="00DE188B"/>
    <w:rsid w:val="00DE67B9"/>
    <w:rsid w:val="00DF2286"/>
    <w:rsid w:val="00DF3CB3"/>
    <w:rsid w:val="00E03CF9"/>
    <w:rsid w:val="00E1357F"/>
    <w:rsid w:val="00E14B19"/>
    <w:rsid w:val="00E17493"/>
    <w:rsid w:val="00E2197E"/>
    <w:rsid w:val="00E2476A"/>
    <w:rsid w:val="00E322E3"/>
    <w:rsid w:val="00E346F1"/>
    <w:rsid w:val="00E37A7C"/>
    <w:rsid w:val="00E436A1"/>
    <w:rsid w:val="00E51124"/>
    <w:rsid w:val="00E51765"/>
    <w:rsid w:val="00E53AEB"/>
    <w:rsid w:val="00E5405F"/>
    <w:rsid w:val="00E55435"/>
    <w:rsid w:val="00E61F90"/>
    <w:rsid w:val="00E66F05"/>
    <w:rsid w:val="00E77BDA"/>
    <w:rsid w:val="00E831EE"/>
    <w:rsid w:val="00E85E45"/>
    <w:rsid w:val="00E9167C"/>
    <w:rsid w:val="00E921C0"/>
    <w:rsid w:val="00E942EA"/>
    <w:rsid w:val="00EA0AC8"/>
    <w:rsid w:val="00EB31A4"/>
    <w:rsid w:val="00EC130C"/>
    <w:rsid w:val="00ED1555"/>
    <w:rsid w:val="00ED7AFE"/>
    <w:rsid w:val="00ED7D62"/>
    <w:rsid w:val="00EE695F"/>
    <w:rsid w:val="00EE7559"/>
    <w:rsid w:val="00EF0602"/>
    <w:rsid w:val="00EF63F8"/>
    <w:rsid w:val="00EF77F0"/>
    <w:rsid w:val="00F00CC0"/>
    <w:rsid w:val="00F04DCA"/>
    <w:rsid w:val="00F14304"/>
    <w:rsid w:val="00F163DB"/>
    <w:rsid w:val="00F176BE"/>
    <w:rsid w:val="00F227C4"/>
    <w:rsid w:val="00F249F2"/>
    <w:rsid w:val="00F253C4"/>
    <w:rsid w:val="00F254F4"/>
    <w:rsid w:val="00F3142E"/>
    <w:rsid w:val="00F362B8"/>
    <w:rsid w:val="00F41CA6"/>
    <w:rsid w:val="00F4739C"/>
    <w:rsid w:val="00F6209C"/>
    <w:rsid w:val="00F6295B"/>
    <w:rsid w:val="00F65460"/>
    <w:rsid w:val="00F7051E"/>
    <w:rsid w:val="00F80A1E"/>
    <w:rsid w:val="00F83DAC"/>
    <w:rsid w:val="00F873CB"/>
    <w:rsid w:val="00F87A44"/>
    <w:rsid w:val="00FA287C"/>
    <w:rsid w:val="00FA4055"/>
    <w:rsid w:val="00FA4DA6"/>
    <w:rsid w:val="00FA6D13"/>
    <w:rsid w:val="00FB227A"/>
    <w:rsid w:val="00FB2485"/>
    <w:rsid w:val="00FB5102"/>
    <w:rsid w:val="00FC08CF"/>
    <w:rsid w:val="00FE44B1"/>
    <w:rsid w:val="00FE64F0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8B503-B91E-4FEB-908A-9278CB7A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0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85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22A3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613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2326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DAC"/>
    <w:pPr>
      <w:ind w:left="720"/>
    </w:pPr>
  </w:style>
  <w:style w:type="character" w:customStyle="1" w:styleId="Heading2Char">
    <w:name w:val="Heading 2 Char"/>
    <w:link w:val="Heading2"/>
    <w:uiPriority w:val="9"/>
    <w:rsid w:val="00E85E45"/>
    <w:rPr>
      <w:b/>
      <w:bCs/>
      <w:sz w:val="36"/>
      <w:szCs w:val="36"/>
    </w:rPr>
  </w:style>
  <w:style w:type="paragraph" w:styleId="NoSpacing">
    <w:name w:val="No Spacing"/>
    <w:uiPriority w:val="1"/>
    <w:qFormat/>
    <w:rsid w:val="007F0D4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4DC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DC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4DCA"/>
    <w:rPr>
      <w:sz w:val="24"/>
      <w:szCs w:val="24"/>
    </w:rPr>
  </w:style>
  <w:style w:type="table" w:styleId="TableGrid">
    <w:name w:val="Table Grid"/>
    <w:basedOn w:val="TableNormal"/>
    <w:uiPriority w:val="39"/>
    <w:rsid w:val="00032F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itagefund.org.uk/news/new-look-national-lottery-heritage-fund-unveils-plans-next-five-ye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83F7-3CB5-4CDA-A588-CF9605A8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Covering report for CCB Executive Committee 24</vt:lpstr>
    </vt:vector>
  </TitlesOfParts>
  <Company>WODC</Company>
  <LinksUpToDate>false</LinksUpToDate>
  <CharactersWithSpaces>4377</CharactersWithSpaces>
  <SharedDoc>false</SharedDoc>
  <HLinks>
    <vt:vector size="6" baseType="variant"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https://www.heritagefund.org.uk/news/new-look-national-lottery-heritage-fund-unveils-plans-next-five-years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Covering report for CCB Executive Committee 24</dc:title>
  <dc:subject/>
  <dc:creator>reg talbot</dc:creator>
  <cp:keywords/>
  <cp:lastModifiedBy>Della  Morris</cp:lastModifiedBy>
  <cp:revision>2</cp:revision>
  <cp:lastPrinted>2017-11-01T09:02:00Z</cp:lastPrinted>
  <dcterms:created xsi:type="dcterms:W3CDTF">2019-02-20T14:00:00Z</dcterms:created>
  <dcterms:modified xsi:type="dcterms:W3CDTF">2019-02-20T14:00:00Z</dcterms:modified>
</cp:coreProperties>
</file>