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AA7" w:rsidRDefault="00E45B58" w:rsidP="00A53C29">
      <w:pPr>
        <w:rPr>
          <w:rFonts w:ascii="Arial" w:hAnsi="Arial" w:cs="Arial"/>
          <w:b/>
          <w:sz w:val="22"/>
          <w:szCs w:val="22"/>
        </w:rPr>
      </w:pPr>
      <w:r>
        <w:rPr>
          <w:rFonts w:ascii="Arial" w:hAnsi="Arial" w:cs="Arial"/>
          <w:b/>
          <w:sz w:val="22"/>
          <w:szCs w:val="22"/>
        </w:rPr>
        <w:t xml:space="preserve">A </w:t>
      </w:r>
      <w:r w:rsidRPr="00A53C29">
        <w:rPr>
          <w:rFonts w:ascii="Arial" w:hAnsi="Arial" w:cs="Arial"/>
          <w:b/>
          <w:sz w:val="22"/>
          <w:szCs w:val="22"/>
        </w:rPr>
        <w:t xml:space="preserve">COTSWOLDS NATIONAL </w:t>
      </w:r>
      <w:r>
        <w:rPr>
          <w:rFonts w:ascii="Arial" w:hAnsi="Arial" w:cs="Arial"/>
          <w:b/>
          <w:sz w:val="22"/>
          <w:szCs w:val="22"/>
        </w:rPr>
        <w:t>PARK POSITION STATEMENT</w:t>
      </w:r>
    </w:p>
    <w:p w:rsidR="003B3823" w:rsidRDefault="003B3823" w:rsidP="00A53C29">
      <w:pPr>
        <w:rPr>
          <w:rFonts w:ascii="Arial" w:hAnsi="Arial" w:cs="Arial"/>
          <w:b/>
          <w:sz w:val="22"/>
          <w:szCs w:val="22"/>
        </w:rPr>
      </w:pPr>
    </w:p>
    <w:p w:rsidR="00F62BD2" w:rsidRPr="00635679" w:rsidRDefault="003B3823" w:rsidP="00F62BD2">
      <w:pPr>
        <w:rPr>
          <w:rFonts w:ascii="Arial" w:hAnsi="Arial" w:cs="Arial"/>
          <w:sz w:val="22"/>
          <w:szCs w:val="22"/>
        </w:rPr>
      </w:pPr>
      <w:r>
        <w:rPr>
          <w:rFonts w:ascii="Arial" w:hAnsi="Arial" w:cs="Arial"/>
          <w:sz w:val="22"/>
          <w:szCs w:val="22"/>
        </w:rPr>
        <w:t xml:space="preserve">Discussions </w:t>
      </w:r>
      <w:r w:rsidR="00DF5FEC">
        <w:rPr>
          <w:rFonts w:ascii="Arial" w:hAnsi="Arial" w:cs="Arial"/>
          <w:sz w:val="22"/>
          <w:szCs w:val="22"/>
        </w:rPr>
        <w:t>over whethe</w:t>
      </w:r>
      <w:r>
        <w:rPr>
          <w:rFonts w:ascii="Arial" w:hAnsi="Arial" w:cs="Arial"/>
          <w:sz w:val="22"/>
          <w:szCs w:val="22"/>
        </w:rPr>
        <w:t xml:space="preserve">r </w:t>
      </w:r>
      <w:r w:rsidRPr="003B3823">
        <w:rPr>
          <w:rFonts w:ascii="Arial" w:hAnsi="Arial" w:cs="Arial"/>
          <w:sz w:val="22"/>
          <w:szCs w:val="22"/>
        </w:rPr>
        <w:t xml:space="preserve">the Cotswolds </w:t>
      </w:r>
      <w:r>
        <w:rPr>
          <w:rFonts w:ascii="Arial" w:hAnsi="Arial" w:cs="Arial"/>
          <w:sz w:val="22"/>
          <w:szCs w:val="22"/>
        </w:rPr>
        <w:t>should</w:t>
      </w:r>
      <w:r w:rsidRPr="003B3823">
        <w:rPr>
          <w:rFonts w:ascii="Arial" w:hAnsi="Arial" w:cs="Arial"/>
          <w:sz w:val="22"/>
          <w:szCs w:val="22"/>
        </w:rPr>
        <w:t xml:space="preserve"> be considered for designation as a National Park have steadily grown over the last two years.</w:t>
      </w:r>
      <w:r w:rsidR="00F62BD2">
        <w:rPr>
          <w:rFonts w:ascii="Arial" w:hAnsi="Arial" w:cs="Arial"/>
          <w:sz w:val="22"/>
          <w:szCs w:val="22"/>
        </w:rPr>
        <w:t xml:space="preserve"> </w:t>
      </w:r>
      <w:r w:rsidR="007E325F">
        <w:rPr>
          <w:rFonts w:ascii="Arial" w:hAnsi="Arial" w:cs="Arial"/>
          <w:sz w:val="22"/>
          <w:szCs w:val="22"/>
        </w:rPr>
        <w:t>These discussions chime</w:t>
      </w:r>
      <w:r w:rsidR="00F62BD2" w:rsidRPr="00635679">
        <w:rPr>
          <w:rFonts w:ascii="Arial" w:hAnsi="Arial" w:cs="Arial"/>
          <w:sz w:val="22"/>
          <w:szCs w:val="22"/>
        </w:rPr>
        <w:t xml:space="preserve"> with the Government’s 25 Year Environment Plan</w:t>
      </w:r>
      <w:r w:rsidR="00F62BD2">
        <w:rPr>
          <w:rFonts w:ascii="Arial" w:hAnsi="Arial" w:cs="Arial"/>
          <w:sz w:val="22"/>
          <w:szCs w:val="22"/>
        </w:rPr>
        <w:t>, launched in January 2018</w:t>
      </w:r>
      <w:r w:rsidR="00F62BD2" w:rsidRPr="00635679">
        <w:rPr>
          <w:rFonts w:ascii="Arial" w:hAnsi="Arial" w:cs="Arial"/>
          <w:sz w:val="22"/>
          <w:szCs w:val="22"/>
        </w:rPr>
        <w:t xml:space="preserve"> and </w:t>
      </w:r>
      <w:r w:rsidR="00F62BD2">
        <w:rPr>
          <w:rFonts w:ascii="Arial" w:hAnsi="Arial" w:cs="Arial"/>
          <w:sz w:val="22"/>
          <w:szCs w:val="22"/>
        </w:rPr>
        <w:t>the Glover R</w:t>
      </w:r>
      <w:r w:rsidR="00F62BD2" w:rsidRPr="00635679">
        <w:rPr>
          <w:rFonts w:ascii="Arial" w:hAnsi="Arial" w:cs="Arial"/>
          <w:sz w:val="22"/>
          <w:szCs w:val="22"/>
        </w:rPr>
        <w:t>eview of National Parks and AONBs</w:t>
      </w:r>
      <w:r w:rsidR="00F62BD2">
        <w:rPr>
          <w:rFonts w:ascii="Arial" w:hAnsi="Arial" w:cs="Arial"/>
          <w:sz w:val="22"/>
          <w:szCs w:val="22"/>
        </w:rPr>
        <w:t>, which commenced in June 2018 and is due to report in 2019</w:t>
      </w:r>
      <w:r w:rsidR="00F62BD2" w:rsidRPr="00635679">
        <w:rPr>
          <w:rFonts w:ascii="Arial" w:hAnsi="Arial" w:cs="Arial"/>
          <w:sz w:val="22"/>
          <w:szCs w:val="22"/>
        </w:rPr>
        <w:t xml:space="preserve">. </w:t>
      </w:r>
    </w:p>
    <w:p w:rsidR="00F62BD2" w:rsidRPr="003B3823" w:rsidRDefault="00F62BD2" w:rsidP="00A53C29">
      <w:pPr>
        <w:rPr>
          <w:rFonts w:ascii="Arial" w:hAnsi="Arial" w:cs="Arial"/>
          <w:sz w:val="22"/>
          <w:szCs w:val="22"/>
        </w:rPr>
      </w:pPr>
    </w:p>
    <w:p w:rsidR="003B3823" w:rsidRPr="003B3823" w:rsidRDefault="003B3823" w:rsidP="00A53C29">
      <w:pPr>
        <w:rPr>
          <w:rFonts w:ascii="Arial" w:hAnsi="Arial" w:cs="Arial"/>
          <w:sz w:val="22"/>
          <w:szCs w:val="22"/>
        </w:rPr>
      </w:pPr>
      <w:r w:rsidRPr="003B3823">
        <w:rPr>
          <w:rFonts w:ascii="Arial" w:hAnsi="Arial" w:cs="Arial"/>
          <w:sz w:val="22"/>
          <w:szCs w:val="22"/>
        </w:rPr>
        <w:t>In this Position Statem</w:t>
      </w:r>
      <w:r w:rsidR="007E325F">
        <w:rPr>
          <w:rFonts w:ascii="Arial" w:hAnsi="Arial" w:cs="Arial"/>
          <w:sz w:val="22"/>
          <w:szCs w:val="22"/>
        </w:rPr>
        <w:t xml:space="preserve">ent the Board outlines the </w:t>
      </w:r>
      <w:r w:rsidR="00064CB0">
        <w:rPr>
          <w:rFonts w:ascii="Arial" w:hAnsi="Arial" w:cs="Arial"/>
          <w:sz w:val="22"/>
          <w:szCs w:val="22"/>
        </w:rPr>
        <w:t xml:space="preserve">broad </w:t>
      </w:r>
      <w:r w:rsidR="007E325F">
        <w:rPr>
          <w:rFonts w:ascii="Arial" w:hAnsi="Arial" w:cs="Arial"/>
          <w:sz w:val="22"/>
          <w:szCs w:val="22"/>
        </w:rPr>
        <w:t xml:space="preserve">case </w:t>
      </w:r>
      <w:r w:rsidRPr="003B3823">
        <w:rPr>
          <w:rFonts w:ascii="Arial" w:hAnsi="Arial" w:cs="Arial"/>
          <w:sz w:val="22"/>
          <w:szCs w:val="22"/>
        </w:rPr>
        <w:t>f</w:t>
      </w:r>
      <w:r w:rsidR="007E325F">
        <w:rPr>
          <w:rFonts w:ascii="Arial" w:hAnsi="Arial" w:cs="Arial"/>
          <w:sz w:val="22"/>
          <w:szCs w:val="22"/>
        </w:rPr>
        <w:t>or</w:t>
      </w:r>
      <w:r w:rsidRPr="003B3823">
        <w:rPr>
          <w:rFonts w:ascii="Arial" w:hAnsi="Arial" w:cs="Arial"/>
          <w:sz w:val="22"/>
          <w:szCs w:val="22"/>
        </w:rPr>
        <w:t xml:space="preserve"> the Cotswolds to be </w:t>
      </w:r>
      <w:r w:rsidR="00365123">
        <w:rPr>
          <w:rFonts w:ascii="Arial" w:hAnsi="Arial" w:cs="Arial"/>
          <w:sz w:val="22"/>
          <w:szCs w:val="22"/>
        </w:rPr>
        <w:t xml:space="preserve">considered for </w:t>
      </w:r>
      <w:r w:rsidRPr="003B3823">
        <w:rPr>
          <w:rFonts w:ascii="Arial" w:hAnsi="Arial" w:cs="Arial"/>
          <w:sz w:val="22"/>
          <w:szCs w:val="22"/>
        </w:rPr>
        <w:t>designat</w:t>
      </w:r>
      <w:r w:rsidR="00365123">
        <w:rPr>
          <w:rFonts w:ascii="Arial" w:hAnsi="Arial" w:cs="Arial"/>
          <w:sz w:val="22"/>
          <w:szCs w:val="22"/>
        </w:rPr>
        <w:t xml:space="preserve">ion as </w:t>
      </w:r>
      <w:r w:rsidRPr="003B3823">
        <w:rPr>
          <w:rFonts w:ascii="Arial" w:hAnsi="Arial" w:cs="Arial"/>
          <w:sz w:val="22"/>
          <w:szCs w:val="22"/>
        </w:rPr>
        <w:t>England’s next National Park</w:t>
      </w:r>
      <w:r>
        <w:rPr>
          <w:rFonts w:ascii="Arial" w:hAnsi="Arial" w:cs="Arial"/>
          <w:sz w:val="22"/>
          <w:szCs w:val="22"/>
        </w:rPr>
        <w:t>.</w:t>
      </w:r>
    </w:p>
    <w:p w:rsidR="003B3823" w:rsidRDefault="003B3823" w:rsidP="00A53C29">
      <w:pPr>
        <w:rPr>
          <w:rFonts w:ascii="Arial" w:hAnsi="Arial" w:cs="Arial"/>
          <w:b/>
          <w:sz w:val="22"/>
          <w:szCs w:val="22"/>
        </w:rPr>
      </w:pPr>
    </w:p>
    <w:p w:rsidR="003B3823" w:rsidRDefault="003B3823" w:rsidP="00A53C29">
      <w:pPr>
        <w:rPr>
          <w:rFonts w:ascii="Arial" w:hAnsi="Arial" w:cs="Arial"/>
          <w:b/>
          <w:sz w:val="22"/>
          <w:szCs w:val="22"/>
        </w:rPr>
      </w:pPr>
      <w:r>
        <w:rPr>
          <w:rFonts w:ascii="Arial" w:hAnsi="Arial" w:cs="Arial"/>
          <w:b/>
          <w:sz w:val="22"/>
          <w:szCs w:val="22"/>
        </w:rPr>
        <w:t>Introduction</w:t>
      </w:r>
    </w:p>
    <w:p w:rsidR="003B3823" w:rsidRDefault="003B3823" w:rsidP="00A53C29">
      <w:pPr>
        <w:rPr>
          <w:rFonts w:ascii="Arial" w:hAnsi="Arial" w:cs="Arial"/>
          <w:b/>
          <w:sz w:val="22"/>
          <w:szCs w:val="22"/>
        </w:rPr>
      </w:pPr>
    </w:p>
    <w:p w:rsidR="00083CE5" w:rsidRDefault="00315C20" w:rsidP="00A53C29">
      <w:pPr>
        <w:rPr>
          <w:rFonts w:ascii="Arial" w:hAnsi="Arial" w:cs="Arial"/>
          <w:sz w:val="22"/>
          <w:szCs w:val="22"/>
        </w:rPr>
      </w:pPr>
      <w:r w:rsidRPr="00315C20">
        <w:rPr>
          <w:rFonts w:ascii="Arial" w:hAnsi="Arial" w:cs="Arial"/>
          <w:sz w:val="22"/>
          <w:szCs w:val="22"/>
        </w:rPr>
        <w:t>The Cotswolds is an ancient naturally bounded settlement area identified by man as far back as the Anglo Saxon period</w:t>
      </w:r>
      <w:r>
        <w:rPr>
          <w:rFonts w:ascii="Arial" w:hAnsi="Arial" w:cs="Arial"/>
          <w:sz w:val="22"/>
          <w:szCs w:val="22"/>
        </w:rPr>
        <w:t xml:space="preserve">. </w:t>
      </w:r>
      <w:r w:rsidR="00D205E0">
        <w:rPr>
          <w:rFonts w:ascii="Arial" w:hAnsi="Arial" w:cs="Arial"/>
          <w:sz w:val="22"/>
          <w:szCs w:val="22"/>
        </w:rPr>
        <w:t xml:space="preserve">The area represents the best known section of </w:t>
      </w:r>
      <w:proofErr w:type="spellStart"/>
      <w:r w:rsidR="00D205E0">
        <w:rPr>
          <w:rFonts w:ascii="Arial" w:hAnsi="Arial" w:cs="Arial"/>
          <w:sz w:val="22"/>
          <w:szCs w:val="22"/>
        </w:rPr>
        <w:t>oolitic</w:t>
      </w:r>
      <w:proofErr w:type="spellEnd"/>
      <w:r w:rsidR="00D205E0">
        <w:rPr>
          <w:rFonts w:ascii="Arial" w:hAnsi="Arial" w:cs="Arial"/>
          <w:sz w:val="22"/>
          <w:szCs w:val="22"/>
        </w:rPr>
        <w:t xml:space="preserve"> limestone stretching from </w:t>
      </w:r>
      <w:r w:rsidR="00083CE5">
        <w:rPr>
          <w:rFonts w:ascii="Arial" w:hAnsi="Arial" w:cs="Arial"/>
          <w:sz w:val="22"/>
          <w:szCs w:val="22"/>
        </w:rPr>
        <w:t>the Channel coast to the North S</w:t>
      </w:r>
      <w:r w:rsidR="00D205E0">
        <w:rPr>
          <w:rFonts w:ascii="Arial" w:hAnsi="Arial" w:cs="Arial"/>
          <w:sz w:val="22"/>
          <w:szCs w:val="22"/>
        </w:rPr>
        <w:t xml:space="preserve">ea. It </w:t>
      </w:r>
      <w:r>
        <w:rPr>
          <w:rFonts w:ascii="Arial" w:hAnsi="Arial" w:cs="Arial"/>
          <w:sz w:val="22"/>
          <w:szCs w:val="22"/>
        </w:rPr>
        <w:t xml:space="preserve">is often described as the quintessential English rural landscape and </w:t>
      </w:r>
      <w:r w:rsidR="00D205E0">
        <w:rPr>
          <w:rFonts w:ascii="Arial" w:hAnsi="Arial" w:cs="Arial"/>
          <w:sz w:val="22"/>
          <w:szCs w:val="22"/>
        </w:rPr>
        <w:t xml:space="preserve">reflects the human influences that have moulded it through time. </w:t>
      </w:r>
    </w:p>
    <w:p w:rsidR="00083CE5" w:rsidRDefault="00083CE5" w:rsidP="00A53C29">
      <w:pPr>
        <w:rPr>
          <w:rFonts w:ascii="Arial" w:hAnsi="Arial" w:cs="Arial"/>
          <w:sz w:val="22"/>
          <w:szCs w:val="22"/>
        </w:rPr>
      </w:pPr>
    </w:p>
    <w:p w:rsidR="00315C20" w:rsidRDefault="00083CE5" w:rsidP="00A53C29">
      <w:pPr>
        <w:rPr>
          <w:rFonts w:ascii="Arial" w:hAnsi="Arial" w:cs="Arial"/>
          <w:sz w:val="22"/>
          <w:szCs w:val="22"/>
        </w:rPr>
      </w:pPr>
      <w:r>
        <w:rPr>
          <w:rFonts w:ascii="Arial" w:hAnsi="Arial" w:cs="Arial"/>
          <w:sz w:val="22"/>
          <w:szCs w:val="22"/>
        </w:rPr>
        <w:t xml:space="preserve">The underlying limestone, field boundary walls, </w:t>
      </w:r>
      <w:r w:rsidR="002743E2">
        <w:rPr>
          <w:rFonts w:ascii="Arial" w:hAnsi="Arial" w:cs="Arial"/>
          <w:sz w:val="22"/>
          <w:szCs w:val="22"/>
        </w:rPr>
        <w:t xml:space="preserve">stone </w:t>
      </w:r>
      <w:r>
        <w:rPr>
          <w:rFonts w:ascii="Arial" w:hAnsi="Arial" w:cs="Arial"/>
          <w:sz w:val="22"/>
          <w:szCs w:val="22"/>
        </w:rPr>
        <w:t xml:space="preserve">buildings and rolling hills are all seamlessly interwoven. </w:t>
      </w:r>
      <w:r w:rsidR="000C1178">
        <w:rPr>
          <w:rFonts w:ascii="Arial" w:hAnsi="Arial" w:cs="Arial"/>
          <w:sz w:val="22"/>
          <w:szCs w:val="22"/>
        </w:rPr>
        <w:t>S</w:t>
      </w:r>
      <w:r w:rsidR="000C1178" w:rsidRPr="006F52D4">
        <w:rPr>
          <w:rFonts w:ascii="Arial" w:hAnsi="Arial" w:cs="Arial"/>
          <w:sz w:val="22"/>
          <w:szCs w:val="22"/>
        </w:rPr>
        <w:t xml:space="preserve">ettlements, both large </w:t>
      </w:r>
      <w:r w:rsidR="000C1178">
        <w:rPr>
          <w:rFonts w:ascii="Arial" w:hAnsi="Arial" w:cs="Arial"/>
          <w:sz w:val="22"/>
          <w:szCs w:val="22"/>
        </w:rPr>
        <w:t xml:space="preserve">and small, built from </w:t>
      </w:r>
      <w:r w:rsidR="000C1178" w:rsidRPr="006F52D4">
        <w:rPr>
          <w:rFonts w:ascii="Arial" w:hAnsi="Arial" w:cs="Arial"/>
          <w:sz w:val="22"/>
          <w:szCs w:val="22"/>
        </w:rPr>
        <w:t>limestone with a common archi</w:t>
      </w:r>
      <w:r w:rsidR="000C1178">
        <w:rPr>
          <w:rFonts w:ascii="Arial" w:hAnsi="Arial" w:cs="Arial"/>
          <w:sz w:val="22"/>
          <w:szCs w:val="22"/>
        </w:rPr>
        <w:t>tectural heritage sit</w:t>
      </w:r>
      <w:r w:rsidR="000C1178" w:rsidRPr="006F52D4">
        <w:rPr>
          <w:rFonts w:ascii="Arial" w:hAnsi="Arial" w:cs="Arial"/>
          <w:sz w:val="22"/>
          <w:szCs w:val="22"/>
        </w:rPr>
        <w:t xml:space="preserve"> wit</w:t>
      </w:r>
      <w:r w:rsidR="000C1178">
        <w:rPr>
          <w:rFonts w:ascii="Arial" w:hAnsi="Arial" w:cs="Arial"/>
          <w:sz w:val="22"/>
          <w:szCs w:val="22"/>
        </w:rPr>
        <w:t xml:space="preserve">hin the countryside around them. </w:t>
      </w:r>
      <w:r w:rsidR="00D205E0">
        <w:rPr>
          <w:rFonts w:ascii="Arial" w:hAnsi="Arial" w:cs="Arial"/>
          <w:sz w:val="22"/>
          <w:szCs w:val="22"/>
        </w:rPr>
        <w:t>No other area combines such a</w:t>
      </w:r>
      <w:r>
        <w:rPr>
          <w:rFonts w:ascii="Arial" w:hAnsi="Arial" w:cs="Arial"/>
          <w:sz w:val="22"/>
          <w:szCs w:val="22"/>
        </w:rPr>
        <w:t xml:space="preserve"> high quality landscape with its</w:t>
      </w:r>
      <w:r w:rsidR="00D205E0">
        <w:rPr>
          <w:rFonts w:ascii="Arial" w:hAnsi="Arial" w:cs="Arial"/>
          <w:sz w:val="22"/>
          <w:szCs w:val="22"/>
        </w:rPr>
        <w:t xml:space="preserve"> high quality </w:t>
      </w:r>
      <w:r>
        <w:rPr>
          <w:rFonts w:ascii="Arial" w:hAnsi="Arial" w:cs="Arial"/>
          <w:sz w:val="22"/>
          <w:szCs w:val="22"/>
        </w:rPr>
        <w:t>village and town architecture</w:t>
      </w:r>
      <w:r w:rsidR="00B02CAA">
        <w:rPr>
          <w:rFonts w:ascii="Arial" w:hAnsi="Arial" w:cs="Arial"/>
          <w:sz w:val="22"/>
          <w:szCs w:val="22"/>
        </w:rPr>
        <w:t xml:space="preserve">, the </w:t>
      </w:r>
      <w:r w:rsidR="00D205E0">
        <w:rPr>
          <w:rFonts w:ascii="Arial" w:hAnsi="Arial" w:cs="Arial"/>
          <w:sz w:val="22"/>
          <w:szCs w:val="22"/>
        </w:rPr>
        <w:t xml:space="preserve">sum of the whole is very much greater than the sum of the individual parts. </w:t>
      </w:r>
    </w:p>
    <w:p w:rsidR="006F52D4" w:rsidRDefault="006F52D4" w:rsidP="00A53C29">
      <w:pPr>
        <w:rPr>
          <w:rFonts w:ascii="Arial" w:hAnsi="Arial" w:cs="Arial"/>
          <w:sz w:val="22"/>
          <w:szCs w:val="22"/>
        </w:rPr>
      </w:pPr>
    </w:p>
    <w:p w:rsidR="00C44AA7" w:rsidRDefault="006F52D4" w:rsidP="0080363D">
      <w:pPr>
        <w:rPr>
          <w:rFonts w:ascii="Arial" w:hAnsi="Arial" w:cs="Arial"/>
          <w:sz w:val="22"/>
          <w:szCs w:val="22"/>
        </w:rPr>
      </w:pPr>
      <w:r w:rsidRPr="006F52D4">
        <w:rPr>
          <w:rFonts w:ascii="Arial" w:hAnsi="Arial" w:cs="Arial"/>
          <w:sz w:val="22"/>
          <w:szCs w:val="22"/>
        </w:rPr>
        <w:t>The industrial revolution passed the Cotswolds by and until the second half of the 20th cen</w:t>
      </w:r>
      <w:r w:rsidR="000C1178">
        <w:rPr>
          <w:rFonts w:ascii="Arial" w:hAnsi="Arial" w:cs="Arial"/>
          <w:sz w:val="22"/>
          <w:szCs w:val="22"/>
        </w:rPr>
        <w:t xml:space="preserve">tury it was largely untouched. Even today much of the landscape is </w:t>
      </w:r>
      <w:r w:rsidRPr="006F52D4">
        <w:rPr>
          <w:rFonts w:ascii="Arial" w:hAnsi="Arial" w:cs="Arial"/>
          <w:sz w:val="22"/>
          <w:szCs w:val="22"/>
        </w:rPr>
        <w:t>sparse</w:t>
      </w:r>
      <w:r w:rsidR="00F56051">
        <w:rPr>
          <w:rFonts w:ascii="Arial" w:hAnsi="Arial" w:cs="Arial"/>
          <w:sz w:val="22"/>
          <w:szCs w:val="22"/>
        </w:rPr>
        <w:t>ly populated and is</w:t>
      </w:r>
      <w:r w:rsidRPr="006F52D4">
        <w:rPr>
          <w:rFonts w:ascii="Arial" w:hAnsi="Arial" w:cs="Arial"/>
          <w:sz w:val="22"/>
          <w:szCs w:val="22"/>
        </w:rPr>
        <w:t xml:space="preserve"> remote in feel.  It is a unique and stunningly beautiful area.</w:t>
      </w:r>
    </w:p>
    <w:p w:rsidR="00635679" w:rsidRDefault="00635679" w:rsidP="00252060">
      <w:pPr>
        <w:rPr>
          <w:rFonts w:ascii="Arial" w:hAnsi="Arial" w:cs="Arial"/>
          <w:sz w:val="22"/>
          <w:szCs w:val="22"/>
        </w:rPr>
      </w:pPr>
    </w:p>
    <w:p w:rsidR="00635679" w:rsidRDefault="007E325F" w:rsidP="00252060">
      <w:pPr>
        <w:rPr>
          <w:rFonts w:ascii="Arial" w:hAnsi="Arial" w:cs="Arial"/>
          <w:b/>
          <w:sz w:val="22"/>
          <w:szCs w:val="22"/>
        </w:rPr>
      </w:pPr>
      <w:r>
        <w:rPr>
          <w:rFonts w:ascii="Arial" w:hAnsi="Arial" w:cs="Arial"/>
          <w:b/>
          <w:sz w:val="22"/>
          <w:szCs w:val="22"/>
        </w:rPr>
        <w:t>Operating c</w:t>
      </w:r>
      <w:r w:rsidR="00635679" w:rsidRPr="00635679">
        <w:rPr>
          <w:rFonts w:ascii="Arial" w:hAnsi="Arial" w:cs="Arial"/>
          <w:b/>
          <w:sz w:val="22"/>
          <w:szCs w:val="22"/>
        </w:rPr>
        <w:t>ontext</w:t>
      </w:r>
    </w:p>
    <w:p w:rsidR="00B87F31" w:rsidRDefault="00B87F31" w:rsidP="00252060">
      <w:pPr>
        <w:rPr>
          <w:rFonts w:ascii="Arial" w:hAnsi="Arial" w:cs="Arial"/>
          <w:b/>
          <w:sz w:val="22"/>
          <w:szCs w:val="22"/>
        </w:rPr>
      </w:pPr>
    </w:p>
    <w:p w:rsidR="00B87F31" w:rsidRDefault="00752604" w:rsidP="00B87F31">
      <w:pPr>
        <w:rPr>
          <w:rFonts w:ascii="Arial" w:hAnsi="Arial" w:cs="Arial"/>
          <w:sz w:val="22"/>
          <w:szCs w:val="22"/>
        </w:rPr>
      </w:pPr>
      <w:r>
        <w:rPr>
          <w:rFonts w:ascii="Arial" w:hAnsi="Arial" w:cs="Arial"/>
          <w:sz w:val="22"/>
          <w:szCs w:val="22"/>
        </w:rPr>
        <w:t>The Cotswolds</w:t>
      </w:r>
      <w:r w:rsidR="00B87F31">
        <w:rPr>
          <w:rFonts w:ascii="Arial" w:hAnsi="Arial" w:cs="Arial"/>
          <w:sz w:val="22"/>
          <w:szCs w:val="22"/>
        </w:rPr>
        <w:t xml:space="preserve"> was originally designated an Area of Outstanding Natural Beauty (AONB) in 1966 and extended in area in 1990. At 790 </w:t>
      </w:r>
      <w:proofErr w:type="spellStart"/>
      <w:r w:rsidR="00B87F31">
        <w:rPr>
          <w:rFonts w:ascii="Arial" w:hAnsi="Arial" w:cs="Arial"/>
          <w:sz w:val="22"/>
          <w:szCs w:val="22"/>
        </w:rPr>
        <w:t>sq</w:t>
      </w:r>
      <w:proofErr w:type="spellEnd"/>
      <w:r w:rsidR="00B87F31">
        <w:rPr>
          <w:rFonts w:ascii="Arial" w:hAnsi="Arial" w:cs="Arial"/>
          <w:sz w:val="22"/>
          <w:szCs w:val="22"/>
        </w:rPr>
        <w:t xml:space="preserve"> miles or 2,038 </w:t>
      </w:r>
      <w:proofErr w:type="spellStart"/>
      <w:r w:rsidR="00B87F31">
        <w:rPr>
          <w:rFonts w:ascii="Arial" w:hAnsi="Arial" w:cs="Arial"/>
          <w:sz w:val="22"/>
          <w:szCs w:val="22"/>
        </w:rPr>
        <w:t>sq</w:t>
      </w:r>
      <w:proofErr w:type="spellEnd"/>
      <w:r w:rsidR="00B87F31">
        <w:rPr>
          <w:rFonts w:ascii="Arial" w:hAnsi="Arial" w:cs="Arial"/>
          <w:sz w:val="22"/>
          <w:szCs w:val="22"/>
        </w:rPr>
        <w:t xml:space="preserve"> </w:t>
      </w:r>
      <w:proofErr w:type="spellStart"/>
      <w:r w:rsidR="00B87F31">
        <w:rPr>
          <w:rFonts w:ascii="Arial" w:hAnsi="Arial" w:cs="Arial"/>
          <w:sz w:val="22"/>
          <w:szCs w:val="22"/>
        </w:rPr>
        <w:t>kms</w:t>
      </w:r>
      <w:proofErr w:type="spellEnd"/>
      <w:r w:rsidR="00B87F31">
        <w:rPr>
          <w:rFonts w:ascii="Arial" w:hAnsi="Arial" w:cs="Arial"/>
          <w:sz w:val="22"/>
          <w:szCs w:val="22"/>
        </w:rPr>
        <w:t xml:space="preserve"> it is the largest of AONBs and third largest Protected Landscape in England, after the Lakes and Dales National Parks. </w:t>
      </w:r>
    </w:p>
    <w:p w:rsidR="00635679" w:rsidRPr="00635679" w:rsidRDefault="00635679" w:rsidP="00252060">
      <w:pPr>
        <w:rPr>
          <w:rFonts w:ascii="Arial" w:hAnsi="Arial" w:cs="Arial"/>
          <w:sz w:val="22"/>
          <w:szCs w:val="22"/>
        </w:rPr>
      </w:pPr>
    </w:p>
    <w:p w:rsidR="00635679" w:rsidRPr="00635679" w:rsidRDefault="00635679" w:rsidP="0080363D">
      <w:pPr>
        <w:ind w:right="45"/>
        <w:rPr>
          <w:rFonts w:ascii="Arial" w:hAnsi="Arial" w:cs="Arial"/>
          <w:sz w:val="22"/>
          <w:szCs w:val="22"/>
        </w:rPr>
      </w:pPr>
      <w:r w:rsidRPr="00635679">
        <w:rPr>
          <w:rFonts w:ascii="Arial" w:hAnsi="Arial" w:cs="Arial"/>
          <w:sz w:val="22"/>
          <w:szCs w:val="22"/>
        </w:rPr>
        <w:t xml:space="preserve">The statutory purpose of AONB designation </w:t>
      </w:r>
      <w:r w:rsidR="00752604">
        <w:rPr>
          <w:rFonts w:ascii="Arial" w:hAnsi="Arial" w:cs="Arial"/>
          <w:sz w:val="22"/>
          <w:szCs w:val="22"/>
        </w:rPr>
        <w:t>is to conserve and enhance the</w:t>
      </w:r>
      <w:r w:rsidRPr="00635679">
        <w:rPr>
          <w:rFonts w:ascii="Arial" w:hAnsi="Arial" w:cs="Arial"/>
          <w:sz w:val="22"/>
          <w:szCs w:val="22"/>
        </w:rPr>
        <w:t xml:space="preserve"> natural beauty</w:t>
      </w:r>
      <w:r w:rsidR="007E325F">
        <w:rPr>
          <w:rStyle w:val="FootnoteReference"/>
          <w:rFonts w:ascii="Arial" w:hAnsi="Arial" w:cs="Arial"/>
          <w:sz w:val="22"/>
          <w:szCs w:val="22"/>
        </w:rPr>
        <w:footnoteReference w:id="1"/>
      </w:r>
      <w:r w:rsidRPr="0080363D">
        <w:rPr>
          <w:rFonts w:ascii="Arial" w:hAnsi="Arial" w:cs="Arial"/>
          <w:sz w:val="22"/>
          <w:szCs w:val="22"/>
        </w:rPr>
        <w:t>.</w:t>
      </w:r>
      <w:r w:rsidRPr="00635679">
        <w:rPr>
          <w:rFonts w:ascii="Arial" w:hAnsi="Arial" w:cs="Arial"/>
          <w:sz w:val="22"/>
          <w:szCs w:val="22"/>
        </w:rPr>
        <w:t xml:space="preserve"> It is Natural England‘s view that the practical application of the natural beauty criteria is identical for National Park and AONB designations, despite there being differences in the degree to which the criterion is</w:t>
      </w:r>
      <w:r w:rsidR="000C1178">
        <w:rPr>
          <w:rFonts w:ascii="Arial" w:hAnsi="Arial" w:cs="Arial"/>
          <w:sz w:val="22"/>
          <w:szCs w:val="22"/>
        </w:rPr>
        <w:t xml:space="preserve"> clarified in the legislation</w:t>
      </w:r>
      <w:r w:rsidR="00FD2DDB">
        <w:rPr>
          <w:rStyle w:val="FootnoteReference"/>
          <w:rFonts w:ascii="Arial" w:hAnsi="Arial" w:cs="Arial"/>
          <w:sz w:val="22"/>
          <w:szCs w:val="22"/>
        </w:rPr>
        <w:footnoteReference w:id="2"/>
      </w:r>
      <w:r w:rsidRPr="00635679">
        <w:rPr>
          <w:rFonts w:ascii="Arial" w:hAnsi="Arial" w:cs="Arial"/>
          <w:sz w:val="22"/>
          <w:szCs w:val="22"/>
        </w:rPr>
        <w:t>.  It is also the Government‘s formal position that the natural beauty required of an AONB and a National Park are the same</w:t>
      </w:r>
      <w:r w:rsidR="00B87F31">
        <w:rPr>
          <w:rStyle w:val="FootnoteReference"/>
          <w:rFonts w:ascii="Arial" w:hAnsi="Arial" w:cs="Arial"/>
          <w:sz w:val="22"/>
          <w:szCs w:val="22"/>
        </w:rPr>
        <w:footnoteReference w:id="3"/>
      </w:r>
      <w:r w:rsidRPr="00635679">
        <w:rPr>
          <w:rFonts w:ascii="Arial" w:hAnsi="Arial" w:cs="Arial"/>
          <w:sz w:val="22"/>
          <w:szCs w:val="22"/>
        </w:rPr>
        <w:t>.</w:t>
      </w:r>
    </w:p>
    <w:p w:rsidR="00635679" w:rsidRDefault="00635679" w:rsidP="00635679">
      <w:pPr>
        <w:ind w:right="45"/>
        <w:rPr>
          <w:rFonts w:ascii="Arial" w:hAnsi="Arial" w:cs="Arial"/>
          <w:sz w:val="22"/>
          <w:szCs w:val="22"/>
        </w:rPr>
      </w:pPr>
    </w:p>
    <w:p w:rsidR="00B02CAA" w:rsidRDefault="00752604" w:rsidP="0080363D">
      <w:pPr>
        <w:rPr>
          <w:rFonts w:ascii="Arial" w:hAnsi="Arial" w:cs="Arial"/>
          <w:sz w:val="22"/>
          <w:szCs w:val="22"/>
        </w:rPr>
      </w:pPr>
      <w:r>
        <w:rPr>
          <w:rFonts w:ascii="Arial" w:hAnsi="Arial" w:cs="Arial"/>
          <w:sz w:val="22"/>
          <w:szCs w:val="22"/>
        </w:rPr>
        <w:t xml:space="preserve">The </w:t>
      </w:r>
      <w:r w:rsidR="00F62BD2" w:rsidRPr="00F62BD2">
        <w:rPr>
          <w:rFonts w:ascii="Arial" w:hAnsi="Arial" w:cs="Arial"/>
          <w:sz w:val="22"/>
          <w:szCs w:val="22"/>
        </w:rPr>
        <w:t xml:space="preserve">AONB was designated because of the features of natural beauty which are derived from the geomorphology, the historic land use and the heritage which are evident over the whole area, from the escarpment in the west and through the </w:t>
      </w:r>
      <w:proofErr w:type="spellStart"/>
      <w:r w:rsidR="00F62BD2" w:rsidRPr="00F62BD2">
        <w:rPr>
          <w:rFonts w:ascii="Arial" w:hAnsi="Arial" w:cs="Arial"/>
          <w:sz w:val="22"/>
          <w:szCs w:val="22"/>
        </w:rPr>
        <w:t>dipslopes</w:t>
      </w:r>
      <w:proofErr w:type="spellEnd"/>
      <w:r w:rsidR="00F62BD2" w:rsidRPr="00F62BD2">
        <w:rPr>
          <w:rFonts w:ascii="Arial" w:hAnsi="Arial" w:cs="Arial"/>
          <w:sz w:val="22"/>
          <w:szCs w:val="22"/>
        </w:rPr>
        <w:t xml:space="preserve"> and valleys of the east, and </w:t>
      </w:r>
      <w:r w:rsidR="00F62BD2">
        <w:rPr>
          <w:rFonts w:ascii="Arial" w:hAnsi="Arial" w:cs="Arial"/>
          <w:sz w:val="22"/>
          <w:szCs w:val="22"/>
        </w:rPr>
        <w:t xml:space="preserve">from Bath in the south to Chipping </w:t>
      </w:r>
      <w:proofErr w:type="spellStart"/>
      <w:r w:rsidR="00F62BD2">
        <w:rPr>
          <w:rFonts w:ascii="Arial" w:hAnsi="Arial" w:cs="Arial"/>
          <w:sz w:val="22"/>
          <w:szCs w:val="22"/>
        </w:rPr>
        <w:t>Campden</w:t>
      </w:r>
      <w:proofErr w:type="spellEnd"/>
      <w:r w:rsidR="00F62BD2">
        <w:rPr>
          <w:rFonts w:ascii="Arial" w:hAnsi="Arial" w:cs="Arial"/>
          <w:sz w:val="22"/>
          <w:szCs w:val="22"/>
        </w:rPr>
        <w:t xml:space="preserve"> in the north</w:t>
      </w:r>
      <w:r w:rsidR="00F62BD2" w:rsidRPr="00F62BD2">
        <w:rPr>
          <w:rFonts w:ascii="Arial" w:hAnsi="Arial" w:cs="Arial"/>
          <w:sz w:val="22"/>
          <w:szCs w:val="22"/>
        </w:rPr>
        <w:t xml:space="preserve">.  </w:t>
      </w:r>
    </w:p>
    <w:p w:rsidR="00B02CAA" w:rsidRDefault="00B02CAA" w:rsidP="0080363D">
      <w:pPr>
        <w:rPr>
          <w:rFonts w:ascii="Arial" w:hAnsi="Arial" w:cs="Arial"/>
          <w:sz w:val="22"/>
          <w:szCs w:val="22"/>
        </w:rPr>
      </w:pPr>
    </w:p>
    <w:p w:rsidR="00B02CAA" w:rsidRDefault="00B02CAA" w:rsidP="00B02CAA">
      <w:pPr>
        <w:rPr>
          <w:rFonts w:ascii="Arial" w:hAnsi="Arial" w:cs="Arial"/>
          <w:sz w:val="22"/>
          <w:szCs w:val="22"/>
        </w:rPr>
      </w:pPr>
      <w:r>
        <w:rPr>
          <w:rFonts w:ascii="Arial" w:hAnsi="Arial" w:cs="Arial"/>
          <w:sz w:val="22"/>
          <w:szCs w:val="22"/>
        </w:rPr>
        <w:t>The AONB was originally managed via a local authority led Joint Advisory Committee, the</w:t>
      </w:r>
      <w:r w:rsidR="00724C9C">
        <w:rPr>
          <w:rFonts w:ascii="Arial" w:hAnsi="Arial" w:cs="Arial"/>
          <w:sz w:val="22"/>
          <w:szCs w:val="22"/>
        </w:rPr>
        <w:t>n a local authority hosted</w:t>
      </w:r>
      <w:r>
        <w:rPr>
          <w:rFonts w:ascii="Arial" w:hAnsi="Arial" w:cs="Arial"/>
          <w:sz w:val="22"/>
          <w:szCs w:val="22"/>
        </w:rPr>
        <w:t xml:space="preserve"> AONB Partnership and from 2004/05 by an independent Conservation Board. The large geographic size of the AONB and its regional and local government complex</w:t>
      </w:r>
      <w:r w:rsidR="000C1178">
        <w:rPr>
          <w:rFonts w:ascii="Arial" w:hAnsi="Arial" w:cs="Arial"/>
          <w:sz w:val="22"/>
          <w:szCs w:val="22"/>
        </w:rPr>
        <w:t xml:space="preserve">ity led </w:t>
      </w:r>
      <w:r w:rsidR="00724C9C">
        <w:rPr>
          <w:rFonts w:ascii="Arial" w:hAnsi="Arial" w:cs="Arial"/>
          <w:sz w:val="22"/>
          <w:szCs w:val="22"/>
        </w:rPr>
        <w:t>the</w:t>
      </w:r>
      <w:r w:rsidR="000C1178">
        <w:rPr>
          <w:rFonts w:ascii="Arial" w:hAnsi="Arial" w:cs="Arial"/>
          <w:sz w:val="22"/>
          <w:szCs w:val="22"/>
        </w:rPr>
        <w:t xml:space="preserve"> establishment of the</w:t>
      </w:r>
      <w:r>
        <w:rPr>
          <w:rFonts w:ascii="Arial" w:hAnsi="Arial" w:cs="Arial"/>
          <w:sz w:val="22"/>
          <w:szCs w:val="22"/>
        </w:rPr>
        <w:t xml:space="preserve"> Board.</w:t>
      </w:r>
    </w:p>
    <w:p w:rsidR="00B02CAA" w:rsidRDefault="00B02CAA" w:rsidP="00B02CAA">
      <w:pPr>
        <w:rPr>
          <w:rFonts w:ascii="Arial" w:hAnsi="Arial" w:cs="Arial"/>
          <w:sz w:val="22"/>
          <w:szCs w:val="22"/>
        </w:rPr>
      </w:pPr>
    </w:p>
    <w:p w:rsidR="00B02CAA" w:rsidRPr="00B02CAA" w:rsidRDefault="00B02CAA" w:rsidP="00B02CAA">
      <w:pPr>
        <w:rPr>
          <w:rFonts w:ascii="Arial" w:hAnsi="Arial" w:cs="Arial"/>
          <w:sz w:val="22"/>
          <w:szCs w:val="22"/>
        </w:rPr>
      </w:pPr>
      <w:r w:rsidRPr="00B02CAA">
        <w:rPr>
          <w:rFonts w:ascii="Arial" w:eastAsia="Times New Roman" w:hAnsi="Arial" w:cs="Arial"/>
          <w:sz w:val="22"/>
          <w:szCs w:val="22"/>
        </w:rPr>
        <w:t>The Cotswolds Conservation Board is modelled on a National Park Authority an</w:t>
      </w:r>
      <w:r>
        <w:rPr>
          <w:rFonts w:ascii="Arial" w:eastAsia="Times New Roman" w:hAnsi="Arial" w:cs="Arial"/>
          <w:sz w:val="22"/>
          <w:szCs w:val="22"/>
        </w:rPr>
        <w:t>d</w:t>
      </w:r>
      <w:r w:rsidRPr="00B02CAA">
        <w:rPr>
          <w:rFonts w:ascii="Arial" w:eastAsia="Times New Roman" w:hAnsi="Arial" w:cs="Arial"/>
          <w:sz w:val="22"/>
          <w:szCs w:val="22"/>
        </w:rPr>
        <w:t xml:space="preserve"> has the following two purposes:</w:t>
      </w:r>
    </w:p>
    <w:p w:rsidR="00B02CAA" w:rsidRDefault="00B02CAA" w:rsidP="00B02CAA">
      <w:pPr>
        <w:pStyle w:val="ListParagraph"/>
        <w:ind w:left="0"/>
        <w:rPr>
          <w:rFonts w:ascii="Arial" w:eastAsia="Times New Roman" w:hAnsi="Arial" w:cs="Arial"/>
          <w:b/>
          <w:sz w:val="22"/>
          <w:szCs w:val="22"/>
        </w:rPr>
      </w:pPr>
    </w:p>
    <w:p w:rsidR="00B02CAA" w:rsidRPr="00594F32" w:rsidRDefault="00B02CAA" w:rsidP="00B02CAA">
      <w:pPr>
        <w:pStyle w:val="ListParagraph"/>
        <w:numPr>
          <w:ilvl w:val="0"/>
          <w:numId w:val="13"/>
        </w:numPr>
        <w:rPr>
          <w:rFonts w:ascii="Arial" w:hAnsi="Arial" w:cs="Arial"/>
          <w:sz w:val="22"/>
          <w:szCs w:val="22"/>
        </w:rPr>
      </w:pPr>
      <w:r>
        <w:rPr>
          <w:rFonts w:ascii="Arial" w:hAnsi="Arial" w:cs="Arial"/>
          <w:sz w:val="22"/>
          <w:szCs w:val="22"/>
        </w:rPr>
        <w:t>to conserve and enhance</w:t>
      </w:r>
      <w:r w:rsidRPr="00594F32">
        <w:rPr>
          <w:rFonts w:ascii="Arial" w:hAnsi="Arial" w:cs="Arial"/>
          <w:sz w:val="22"/>
          <w:szCs w:val="22"/>
        </w:rPr>
        <w:t xml:space="preserve"> </w:t>
      </w:r>
      <w:r>
        <w:rPr>
          <w:rFonts w:ascii="Arial" w:hAnsi="Arial" w:cs="Arial"/>
          <w:sz w:val="22"/>
          <w:szCs w:val="22"/>
        </w:rPr>
        <w:t xml:space="preserve">the </w:t>
      </w:r>
      <w:r w:rsidRPr="00594F32">
        <w:rPr>
          <w:rFonts w:ascii="Arial" w:hAnsi="Arial" w:cs="Arial"/>
          <w:sz w:val="22"/>
          <w:szCs w:val="22"/>
        </w:rPr>
        <w:t xml:space="preserve">natural beauty </w:t>
      </w:r>
      <w:r>
        <w:rPr>
          <w:rFonts w:ascii="Arial" w:hAnsi="Arial" w:cs="Arial"/>
          <w:sz w:val="22"/>
          <w:szCs w:val="22"/>
        </w:rPr>
        <w:t xml:space="preserve">of the AONB </w:t>
      </w:r>
      <w:r w:rsidRPr="00594F32">
        <w:rPr>
          <w:rFonts w:ascii="Arial" w:hAnsi="Arial" w:cs="Arial"/>
          <w:sz w:val="22"/>
          <w:szCs w:val="22"/>
        </w:rPr>
        <w:t>and</w:t>
      </w:r>
      <w:r>
        <w:rPr>
          <w:rFonts w:ascii="Arial" w:hAnsi="Arial" w:cs="Arial"/>
          <w:sz w:val="22"/>
          <w:szCs w:val="22"/>
        </w:rPr>
        <w:t>;</w:t>
      </w:r>
    </w:p>
    <w:p w:rsidR="00B02CAA" w:rsidRPr="00594F32" w:rsidRDefault="00B02CAA" w:rsidP="00B02CAA">
      <w:pPr>
        <w:pStyle w:val="ListParagraph"/>
        <w:numPr>
          <w:ilvl w:val="0"/>
          <w:numId w:val="13"/>
        </w:numPr>
        <w:rPr>
          <w:rFonts w:ascii="Arial" w:hAnsi="Arial" w:cs="Arial"/>
          <w:sz w:val="22"/>
          <w:szCs w:val="22"/>
        </w:rPr>
      </w:pPr>
      <w:proofErr w:type="gramStart"/>
      <w:r>
        <w:rPr>
          <w:rFonts w:ascii="Arial" w:hAnsi="Arial" w:cs="Arial"/>
          <w:sz w:val="22"/>
          <w:szCs w:val="22"/>
        </w:rPr>
        <w:t>to</w:t>
      </w:r>
      <w:proofErr w:type="gramEnd"/>
      <w:r>
        <w:rPr>
          <w:rFonts w:ascii="Arial" w:hAnsi="Arial" w:cs="Arial"/>
          <w:sz w:val="22"/>
          <w:szCs w:val="22"/>
        </w:rPr>
        <w:t xml:space="preserve"> increase</w:t>
      </w:r>
      <w:r w:rsidRPr="00594F32">
        <w:rPr>
          <w:rFonts w:ascii="Arial" w:hAnsi="Arial" w:cs="Arial"/>
          <w:sz w:val="22"/>
          <w:szCs w:val="22"/>
        </w:rPr>
        <w:t xml:space="preserve"> the understanding and enjoyment of the </w:t>
      </w:r>
      <w:r>
        <w:rPr>
          <w:rFonts w:ascii="Arial" w:hAnsi="Arial" w:cs="Arial"/>
          <w:sz w:val="22"/>
          <w:szCs w:val="22"/>
        </w:rPr>
        <w:t xml:space="preserve">special qualities of the </w:t>
      </w:r>
      <w:r w:rsidRPr="00594F32">
        <w:rPr>
          <w:rFonts w:ascii="Arial" w:hAnsi="Arial" w:cs="Arial"/>
          <w:sz w:val="22"/>
          <w:szCs w:val="22"/>
        </w:rPr>
        <w:t>AONB</w:t>
      </w:r>
      <w:r>
        <w:rPr>
          <w:rFonts w:ascii="Arial" w:hAnsi="Arial" w:cs="Arial"/>
          <w:sz w:val="22"/>
          <w:szCs w:val="22"/>
        </w:rPr>
        <w:t>.</w:t>
      </w:r>
    </w:p>
    <w:p w:rsidR="00B02CAA" w:rsidRDefault="00B02CAA" w:rsidP="00B02CAA">
      <w:pPr>
        <w:pStyle w:val="ListParagraph"/>
        <w:rPr>
          <w:rFonts w:ascii="Arial" w:hAnsi="Arial" w:cs="Arial"/>
          <w:sz w:val="22"/>
          <w:szCs w:val="22"/>
        </w:rPr>
      </w:pPr>
    </w:p>
    <w:p w:rsidR="00B02CAA" w:rsidRPr="00890B5B" w:rsidRDefault="00B02CAA" w:rsidP="00724C9C">
      <w:pPr>
        <w:pStyle w:val="ListParagraph"/>
        <w:ind w:left="360"/>
        <w:rPr>
          <w:rFonts w:ascii="Arial" w:hAnsi="Arial" w:cs="Arial"/>
          <w:sz w:val="22"/>
          <w:szCs w:val="22"/>
        </w:rPr>
      </w:pPr>
      <w:proofErr w:type="gramStart"/>
      <w:r w:rsidRPr="00890B5B">
        <w:rPr>
          <w:rFonts w:ascii="Arial" w:hAnsi="Arial" w:cs="Arial"/>
          <w:sz w:val="22"/>
          <w:szCs w:val="22"/>
        </w:rPr>
        <w:t>and</w:t>
      </w:r>
      <w:proofErr w:type="gramEnd"/>
      <w:r w:rsidRPr="00890B5B">
        <w:rPr>
          <w:rFonts w:ascii="Arial" w:hAnsi="Arial" w:cs="Arial"/>
          <w:sz w:val="22"/>
          <w:szCs w:val="22"/>
        </w:rPr>
        <w:t xml:space="preserve"> it</w:t>
      </w:r>
      <w:r>
        <w:rPr>
          <w:rFonts w:ascii="Arial" w:hAnsi="Arial" w:cs="Arial"/>
          <w:sz w:val="22"/>
          <w:szCs w:val="22"/>
        </w:rPr>
        <w:t xml:space="preserve"> ha</w:t>
      </w:r>
      <w:r w:rsidRPr="00890B5B">
        <w:rPr>
          <w:rFonts w:ascii="Arial" w:hAnsi="Arial" w:cs="Arial"/>
          <w:sz w:val="22"/>
          <w:szCs w:val="22"/>
        </w:rPr>
        <w:t>s</w:t>
      </w:r>
      <w:r>
        <w:rPr>
          <w:rFonts w:ascii="Arial" w:hAnsi="Arial" w:cs="Arial"/>
          <w:sz w:val="22"/>
          <w:szCs w:val="22"/>
        </w:rPr>
        <w:t xml:space="preserve"> a</w:t>
      </w:r>
      <w:r w:rsidRPr="00890B5B">
        <w:rPr>
          <w:rFonts w:ascii="Arial" w:hAnsi="Arial" w:cs="Arial"/>
          <w:sz w:val="22"/>
          <w:szCs w:val="22"/>
        </w:rPr>
        <w:t xml:space="preserve"> duty to foster the socio economic well-being </w:t>
      </w:r>
      <w:r>
        <w:rPr>
          <w:rFonts w:ascii="Arial" w:hAnsi="Arial" w:cs="Arial"/>
          <w:sz w:val="22"/>
          <w:szCs w:val="22"/>
        </w:rPr>
        <w:t>of local communities.</w:t>
      </w:r>
    </w:p>
    <w:p w:rsidR="00B02CAA" w:rsidRPr="00650D0D" w:rsidRDefault="00B02CAA" w:rsidP="00B02CAA">
      <w:pPr>
        <w:pStyle w:val="ListParagraph"/>
        <w:ind w:left="0"/>
        <w:rPr>
          <w:rFonts w:ascii="Arial" w:hAnsi="Arial" w:cs="Arial"/>
          <w:sz w:val="22"/>
          <w:szCs w:val="22"/>
        </w:rPr>
      </w:pPr>
    </w:p>
    <w:p w:rsidR="00B02CAA" w:rsidRPr="00B02CAA" w:rsidRDefault="00B02CAA" w:rsidP="00B02CAA">
      <w:pPr>
        <w:rPr>
          <w:rFonts w:ascii="Arial" w:hAnsi="Arial" w:cs="Arial"/>
          <w:sz w:val="22"/>
          <w:szCs w:val="22"/>
        </w:rPr>
      </w:pPr>
      <w:r w:rsidRPr="00B02CAA">
        <w:rPr>
          <w:rFonts w:ascii="Arial" w:hAnsi="Arial" w:cs="Arial"/>
          <w:sz w:val="22"/>
          <w:szCs w:val="22"/>
        </w:rPr>
        <w:t>T</w:t>
      </w:r>
      <w:r w:rsidR="000C1178">
        <w:rPr>
          <w:rFonts w:ascii="Arial" w:hAnsi="Arial" w:cs="Arial"/>
          <w:sz w:val="22"/>
          <w:szCs w:val="22"/>
        </w:rPr>
        <w:t xml:space="preserve">he Board’s membership </w:t>
      </w:r>
      <w:r w:rsidRPr="00B02CAA">
        <w:rPr>
          <w:rFonts w:ascii="Arial" w:hAnsi="Arial" w:cs="Arial"/>
          <w:sz w:val="22"/>
          <w:szCs w:val="22"/>
        </w:rPr>
        <w:t>comprises Secretary of State, Local Authority a</w:t>
      </w:r>
      <w:r>
        <w:rPr>
          <w:rFonts w:ascii="Arial" w:hAnsi="Arial" w:cs="Arial"/>
          <w:sz w:val="22"/>
          <w:szCs w:val="22"/>
        </w:rPr>
        <w:t xml:space="preserve">nd </w:t>
      </w:r>
      <w:r w:rsidRPr="00B02CAA">
        <w:rPr>
          <w:rFonts w:ascii="Arial" w:hAnsi="Arial" w:cs="Arial"/>
          <w:sz w:val="22"/>
          <w:szCs w:val="22"/>
        </w:rPr>
        <w:t>Parish appointees</w:t>
      </w:r>
      <w:r>
        <w:rPr>
          <w:rFonts w:ascii="Arial" w:hAnsi="Arial" w:cs="Arial"/>
          <w:sz w:val="22"/>
          <w:szCs w:val="22"/>
        </w:rPr>
        <w:t>, a Board of 37 members</w:t>
      </w:r>
      <w:r w:rsidR="00724C9C">
        <w:rPr>
          <w:rFonts w:ascii="Arial" w:hAnsi="Arial" w:cs="Arial"/>
          <w:sz w:val="22"/>
          <w:szCs w:val="22"/>
        </w:rPr>
        <w:t xml:space="preserve"> modelled on a National Park Authority.</w:t>
      </w:r>
    </w:p>
    <w:p w:rsidR="00B02CAA" w:rsidRDefault="00B02CAA" w:rsidP="0080363D">
      <w:pPr>
        <w:rPr>
          <w:rFonts w:ascii="Arial" w:hAnsi="Arial" w:cs="Arial"/>
          <w:sz w:val="22"/>
          <w:szCs w:val="22"/>
        </w:rPr>
      </w:pPr>
    </w:p>
    <w:p w:rsidR="00635679" w:rsidRDefault="00F62BD2" w:rsidP="0080363D">
      <w:pPr>
        <w:rPr>
          <w:rFonts w:ascii="Arial" w:hAnsi="Arial" w:cs="Arial"/>
          <w:sz w:val="22"/>
          <w:szCs w:val="22"/>
        </w:rPr>
      </w:pPr>
      <w:r w:rsidRPr="00F62BD2">
        <w:rPr>
          <w:rFonts w:ascii="Arial" w:hAnsi="Arial" w:cs="Arial"/>
          <w:sz w:val="22"/>
          <w:szCs w:val="22"/>
        </w:rPr>
        <w:t xml:space="preserve">The real challenges of coherently managing such an extensive </w:t>
      </w:r>
      <w:r w:rsidR="00724C9C">
        <w:rPr>
          <w:rFonts w:ascii="Arial" w:hAnsi="Arial" w:cs="Arial"/>
          <w:sz w:val="22"/>
          <w:szCs w:val="22"/>
        </w:rPr>
        <w:t xml:space="preserve">high quality </w:t>
      </w:r>
      <w:r w:rsidRPr="00F62BD2">
        <w:rPr>
          <w:rFonts w:ascii="Arial" w:hAnsi="Arial" w:cs="Arial"/>
          <w:sz w:val="22"/>
          <w:szCs w:val="22"/>
        </w:rPr>
        <w:t>landscape across 15 local authorities</w:t>
      </w:r>
      <w:r w:rsidR="0080363D">
        <w:rPr>
          <w:rFonts w:ascii="Arial" w:hAnsi="Arial" w:cs="Arial"/>
          <w:sz w:val="22"/>
          <w:szCs w:val="22"/>
        </w:rPr>
        <w:t>, 5 counties and 3 regions</w:t>
      </w:r>
      <w:r w:rsidR="00B02CAA">
        <w:rPr>
          <w:rFonts w:ascii="Arial" w:hAnsi="Arial" w:cs="Arial"/>
          <w:sz w:val="22"/>
          <w:szCs w:val="22"/>
        </w:rPr>
        <w:t xml:space="preserve"> are</w:t>
      </w:r>
      <w:r w:rsidRPr="00F62BD2">
        <w:rPr>
          <w:rFonts w:ascii="Arial" w:hAnsi="Arial" w:cs="Arial"/>
          <w:sz w:val="22"/>
          <w:szCs w:val="22"/>
        </w:rPr>
        <w:t xml:space="preserve"> increasingly clear, and these challenges risk undermining the vision in its original designation</w:t>
      </w:r>
      <w:r w:rsidR="00724C9C">
        <w:rPr>
          <w:rFonts w:ascii="Arial" w:hAnsi="Arial" w:cs="Arial"/>
          <w:sz w:val="22"/>
          <w:szCs w:val="22"/>
        </w:rPr>
        <w:t xml:space="preserve"> as an AONB</w:t>
      </w:r>
      <w:r w:rsidRPr="00F62BD2">
        <w:rPr>
          <w:rFonts w:ascii="Arial" w:hAnsi="Arial" w:cs="Arial"/>
          <w:sz w:val="22"/>
          <w:szCs w:val="22"/>
        </w:rPr>
        <w:t>.   </w:t>
      </w:r>
    </w:p>
    <w:p w:rsidR="0080363D" w:rsidRPr="00635679" w:rsidRDefault="0080363D" w:rsidP="0080363D">
      <w:pPr>
        <w:rPr>
          <w:rFonts w:ascii="Arial" w:hAnsi="Arial" w:cs="Arial"/>
          <w:sz w:val="22"/>
          <w:szCs w:val="22"/>
        </w:rPr>
      </w:pPr>
    </w:p>
    <w:p w:rsidR="007E325F" w:rsidRDefault="007E325F" w:rsidP="007E325F">
      <w:pPr>
        <w:rPr>
          <w:rFonts w:ascii="Arial" w:hAnsi="Arial" w:cs="Arial"/>
          <w:sz w:val="22"/>
          <w:szCs w:val="22"/>
        </w:rPr>
      </w:pPr>
      <w:r w:rsidRPr="00635679">
        <w:rPr>
          <w:rFonts w:ascii="Arial" w:hAnsi="Arial" w:cs="Arial"/>
          <w:sz w:val="22"/>
          <w:szCs w:val="22"/>
        </w:rPr>
        <w:t>National Park status could provide a more coordinated and consistent approach to the management of the area, put</w:t>
      </w:r>
      <w:r>
        <w:rPr>
          <w:rFonts w:ascii="Arial" w:hAnsi="Arial" w:cs="Arial"/>
          <w:sz w:val="22"/>
          <w:szCs w:val="22"/>
        </w:rPr>
        <w:t>ting</w:t>
      </w:r>
      <w:r w:rsidRPr="00635679">
        <w:rPr>
          <w:rFonts w:ascii="Arial" w:hAnsi="Arial" w:cs="Arial"/>
          <w:sz w:val="22"/>
          <w:szCs w:val="22"/>
        </w:rPr>
        <w:t xml:space="preserve"> conserving and enhancing natural beauty </w:t>
      </w:r>
      <w:r>
        <w:rPr>
          <w:rFonts w:ascii="Arial" w:hAnsi="Arial" w:cs="Arial"/>
          <w:sz w:val="22"/>
          <w:szCs w:val="22"/>
        </w:rPr>
        <w:t>and the un</w:t>
      </w:r>
      <w:r w:rsidR="00724C9C">
        <w:rPr>
          <w:rFonts w:ascii="Arial" w:hAnsi="Arial" w:cs="Arial"/>
          <w:sz w:val="22"/>
          <w:szCs w:val="22"/>
        </w:rPr>
        <w:t>derstanding and enjoyment of the areas</w:t>
      </w:r>
      <w:r>
        <w:rPr>
          <w:rFonts w:ascii="Arial" w:hAnsi="Arial" w:cs="Arial"/>
          <w:sz w:val="22"/>
          <w:szCs w:val="22"/>
        </w:rPr>
        <w:t xml:space="preserve"> special qualities </w:t>
      </w:r>
      <w:r w:rsidRPr="00635679">
        <w:rPr>
          <w:rFonts w:ascii="Arial" w:hAnsi="Arial" w:cs="Arial"/>
          <w:sz w:val="22"/>
          <w:szCs w:val="22"/>
        </w:rPr>
        <w:t xml:space="preserve">at the heart of </w:t>
      </w:r>
      <w:r w:rsidR="000C1178">
        <w:rPr>
          <w:rFonts w:ascii="Arial" w:hAnsi="Arial" w:cs="Arial"/>
          <w:sz w:val="22"/>
          <w:szCs w:val="22"/>
        </w:rPr>
        <w:t xml:space="preserve">landscape management, </w:t>
      </w:r>
      <w:r w:rsidRPr="00635679">
        <w:rPr>
          <w:rFonts w:ascii="Arial" w:hAnsi="Arial" w:cs="Arial"/>
          <w:sz w:val="22"/>
          <w:szCs w:val="22"/>
        </w:rPr>
        <w:t>plan-making and decision-taking.</w:t>
      </w:r>
    </w:p>
    <w:p w:rsidR="001538BE" w:rsidRDefault="001538BE" w:rsidP="007E325F">
      <w:pPr>
        <w:rPr>
          <w:rFonts w:ascii="Arial" w:hAnsi="Arial" w:cs="Arial"/>
          <w:sz w:val="22"/>
          <w:szCs w:val="22"/>
        </w:rPr>
      </w:pPr>
    </w:p>
    <w:p w:rsidR="001538BE" w:rsidRDefault="001538BE" w:rsidP="007E325F">
      <w:pPr>
        <w:rPr>
          <w:rFonts w:ascii="Arial" w:hAnsi="Arial" w:cs="Arial"/>
          <w:sz w:val="22"/>
          <w:szCs w:val="22"/>
        </w:rPr>
      </w:pPr>
      <w:r>
        <w:rPr>
          <w:rFonts w:ascii="Arial" w:hAnsi="Arial" w:cs="Arial"/>
          <w:sz w:val="22"/>
          <w:szCs w:val="22"/>
        </w:rPr>
        <w:t xml:space="preserve">In June 2018 Defra announced the </w:t>
      </w:r>
      <w:r w:rsidRPr="001538BE">
        <w:rPr>
          <w:rFonts w:ascii="Arial" w:hAnsi="Arial" w:cs="Arial"/>
          <w:sz w:val="22"/>
          <w:szCs w:val="22"/>
        </w:rPr>
        <w:t>review</w:t>
      </w:r>
      <w:r w:rsidR="000C1178">
        <w:rPr>
          <w:rFonts w:ascii="Arial" w:hAnsi="Arial" w:cs="Arial"/>
          <w:sz w:val="22"/>
          <w:szCs w:val="22"/>
        </w:rPr>
        <w:t xml:space="preserve"> of </w:t>
      </w:r>
      <w:r w:rsidRPr="001538BE">
        <w:rPr>
          <w:rFonts w:ascii="Arial" w:hAnsi="Arial" w:cs="Arial"/>
          <w:sz w:val="22"/>
          <w:szCs w:val="22"/>
        </w:rPr>
        <w:t xml:space="preserve">National Parks and Areas of Outstanding Natural Beauty (AONBs). The Review is being chaired by Julian Glover, who is working with a small </w:t>
      </w:r>
      <w:r>
        <w:rPr>
          <w:rFonts w:ascii="Arial" w:hAnsi="Arial" w:cs="Arial"/>
          <w:sz w:val="22"/>
          <w:szCs w:val="22"/>
        </w:rPr>
        <w:t xml:space="preserve">advisory panel and is due to report in </w:t>
      </w:r>
      <w:proofErr w:type="gramStart"/>
      <w:r>
        <w:rPr>
          <w:rFonts w:ascii="Arial" w:hAnsi="Arial" w:cs="Arial"/>
          <w:sz w:val="22"/>
          <w:szCs w:val="22"/>
        </w:rPr>
        <w:t>Autumn</w:t>
      </w:r>
      <w:proofErr w:type="gramEnd"/>
      <w:r>
        <w:rPr>
          <w:rFonts w:ascii="Arial" w:hAnsi="Arial" w:cs="Arial"/>
          <w:sz w:val="22"/>
          <w:szCs w:val="22"/>
        </w:rPr>
        <w:t xml:space="preserve"> 2019.</w:t>
      </w:r>
    </w:p>
    <w:p w:rsidR="001538BE" w:rsidRDefault="001538BE" w:rsidP="007E325F">
      <w:pPr>
        <w:rPr>
          <w:rFonts w:ascii="Arial" w:hAnsi="Arial" w:cs="Arial"/>
          <w:sz w:val="22"/>
          <w:szCs w:val="22"/>
        </w:rPr>
      </w:pPr>
    </w:p>
    <w:p w:rsidR="001538BE" w:rsidRDefault="000D7142" w:rsidP="001538BE">
      <w:pPr>
        <w:rPr>
          <w:rFonts w:ascii="Arial" w:hAnsi="Arial" w:cs="Arial"/>
          <w:sz w:val="22"/>
          <w:szCs w:val="22"/>
        </w:rPr>
      </w:pPr>
      <w:r>
        <w:rPr>
          <w:rFonts w:ascii="Arial" w:hAnsi="Arial" w:cs="Arial"/>
          <w:sz w:val="22"/>
          <w:szCs w:val="22"/>
        </w:rPr>
        <w:t>The Review will</w:t>
      </w:r>
      <w:r w:rsidR="001538BE" w:rsidRPr="001538BE">
        <w:rPr>
          <w:rFonts w:ascii="Arial" w:hAnsi="Arial" w:cs="Arial"/>
          <w:sz w:val="22"/>
          <w:szCs w:val="22"/>
        </w:rPr>
        <w:t xml:space="preserve"> ask what might be done better, what changes could assist protected landscapes, and whether definitions and systems - which in many cases date back to their original creation - are still sufficient. Its objectives include examining and making recommendations on the case for </w:t>
      </w:r>
      <w:r w:rsidR="001538BE">
        <w:rPr>
          <w:rFonts w:ascii="Arial" w:hAnsi="Arial" w:cs="Arial"/>
          <w:sz w:val="22"/>
          <w:szCs w:val="22"/>
        </w:rPr>
        <w:t xml:space="preserve">the </w:t>
      </w:r>
      <w:r w:rsidR="001538BE" w:rsidRPr="001538BE">
        <w:rPr>
          <w:rFonts w:ascii="Arial" w:hAnsi="Arial" w:cs="Arial"/>
          <w:sz w:val="22"/>
          <w:szCs w:val="22"/>
        </w:rPr>
        <w:t>extension or creation of new designated areas.</w:t>
      </w:r>
    </w:p>
    <w:p w:rsidR="00BC7E1F" w:rsidRDefault="00BC7E1F" w:rsidP="001538BE">
      <w:pPr>
        <w:rPr>
          <w:rFonts w:ascii="Arial" w:hAnsi="Arial" w:cs="Arial"/>
          <w:sz w:val="22"/>
          <w:szCs w:val="22"/>
        </w:rPr>
      </w:pPr>
    </w:p>
    <w:p w:rsidR="00BC7E1F" w:rsidRPr="001538BE" w:rsidRDefault="00BC7E1F" w:rsidP="001538BE">
      <w:pPr>
        <w:rPr>
          <w:rFonts w:ascii="Arial" w:hAnsi="Arial" w:cs="Arial"/>
          <w:sz w:val="22"/>
          <w:szCs w:val="22"/>
        </w:rPr>
      </w:pPr>
      <w:r w:rsidRPr="007E622E">
        <w:rPr>
          <w:rFonts w:ascii="Arial" w:hAnsi="Arial" w:cs="Arial"/>
          <w:sz w:val="22"/>
          <w:szCs w:val="22"/>
        </w:rPr>
        <w:t>The Conservation Board recently adopted the Cotswolds AONB Management Plan 2018 - 2023. Within the plan it has an ambition to promote the case for the Cotswolds being designated as England’s next National Park.</w:t>
      </w:r>
    </w:p>
    <w:p w:rsidR="007E325F" w:rsidRPr="00635679" w:rsidRDefault="007E325F" w:rsidP="007E325F">
      <w:pPr>
        <w:rPr>
          <w:rFonts w:ascii="Arial" w:hAnsi="Arial" w:cs="Arial"/>
          <w:sz w:val="22"/>
          <w:szCs w:val="22"/>
        </w:rPr>
      </w:pPr>
    </w:p>
    <w:p w:rsidR="00C44AA7" w:rsidRPr="00C44AA7" w:rsidRDefault="00252060" w:rsidP="00C44AA7">
      <w:pPr>
        <w:rPr>
          <w:rFonts w:ascii="Arial" w:hAnsi="Arial" w:cs="Arial"/>
          <w:b/>
          <w:sz w:val="22"/>
          <w:szCs w:val="22"/>
        </w:rPr>
      </w:pPr>
      <w:r>
        <w:rPr>
          <w:rFonts w:ascii="Arial" w:hAnsi="Arial" w:cs="Arial"/>
          <w:b/>
          <w:sz w:val="22"/>
          <w:szCs w:val="22"/>
        </w:rPr>
        <w:t xml:space="preserve">Headline arguments </w:t>
      </w:r>
      <w:r w:rsidR="00C44AA7" w:rsidRPr="00C44AA7">
        <w:rPr>
          <w:rFonts w:ascii="Arial" w:hAnsi="Arial" w:cs="Arial"/>
          <w:b/>
          <w:sz w:val="22"/>
          <w:szCs w:val="22"/>
        </w:rPr>
        <w:t xml:space="preserve">for </w:t>
      </w:r>
      <w:r w:rsidR="00365123">
        <w:rPr>
          <w:rFonts w:ascii="Arial" w:hAnsi="Arial" w:cs="Arial"/>
          <w:b/>
          <w:sz w:val="22"/>
          <w:szCs w:val="22"/>
        </w:rPr>
        <w:t xml:space="preserve">considering the </w:t>
      </w:r>
      <w:r w:rsidR="00C44AA7">
        <w:rPr>
          <w:rFonts w:ascii="Arial" w:hAnsi="Arial" w:cs="Arial"/>
          <w:b/>
          <w:sz w:val="22"/>
          <w:szCs w:val="22"/>
        </w:rPr>
        <w:t>Cotswolds</w:t>
      </w:r>
      <w:r w:rsidR="00365123">
        <w:rPr>
          <w:rFonts w:ascii="Arial" w:hAnsi="Arial" w:cs="Arial"/>
          <w:b/>
          <w:sz w:val="22"/>
          <w:szCs w:val="22"/>
        </w:rPr>
        <w:t xml:space="preserve"> for </w:t>
      </w:r>
      <w:r w:rsidR="00C44AA7" w:rsidRPr="00C44AA7">
        <w:rPr>
          <w:rFonts w:ascii="Arial" w:hAnsi="Arial" w:cs="Arial"/>
          <w:b/>
          <w:sz w:val="22"/>
          <w:szCs w:val="22"/>
        </w:rPr>
        <w:t>National Park</w:t>
      </w:r>
      <w:r w:rsidR="00365123">
        <w:rPr>
          <w:rFonts w:ascii="Arial" w:hAnsi="Arial" w:cs="Arial"/>
          <w:b/>
          <w:sz w:val="22"/>
          <w:szCs w:val="22"/>
        </w:rPr>
        <w:t xml:space="preserve"> designation</w:t>
      </w:r>
    </w:p>
    <w:p w:rsidR="00C44AA7" w:rsidRPr="00C44AA7" w:rsidRDefault="00C44AA7" w:rsidP="00C44AA7">
      <w:pPr>
        <w:rPr>
          <w:rFonts w:ascii="Arial" w:hAnsi="Arial" w:cs="Arial"/>
          <w:b/>
          <w:sz w:val="22"/>
          <w:szCs w:val="22"/>
        </w:rPr>
      </w:pPr>
    </w:p>
    <w:p w:rsidR="00C44AA7" w:rsidRPr="00514C7D" w:rsidRDefault="00C44AA7" w:rsidP="00514C7D">
      <w:pPr>
        <w:pStyle w:val="ListParagraph"/>
        <w:numPr>
          <w:ilvl w:val="0"/>
          <w:numId w:val="2"/>
        </w:numPr>
        <w:shd w:val="clear" w:color="auto" w:fill="FFFFFF"/>
        <w:ind w:left="714" w:hanging="357"/>
        <w:textAlignment w:val="baseline"/>
        <w:rPr>
          <w:rFonts w:ascii="Arial" w:eastAsia="Times New Roman" w:hAnsi="Arial" w:cs="Arial"/>
          <w:sz w:val="22"/>
          <w:szCs w:val="22"/>
        </w:rPr>
      </w:pPr>
      <w:r w:rsidRPr="00514C7D">
        <w:rPr>
          <w:rFonts w:ascii="Arial" w:eastAsia="Times New Roman" w:hAnsi="Arial" w:cs="Arial"/>
          <w:sz w:val="22"/>
          <w:szCs w:val="22"/>
        </w:rPr>
        <w:t xml:space="preserve">The landscape: </w:t>
      </w:r>
      <w:r w:rsidR="008A2B79" w:rsidRPr="00514C7D">
        <w:rPr>
          <w:rFonts w:ascii="Arial" w:eastAsia="Times New Roman" w:hAnsi="Arial" w:cs="Arial"/>
          <w:sz w:val="22"/>
          <w:szCs w:val="22"/>
        </w:rPr>
        <w:t xml:space="preserve">AONBs &amp; National Parks </w:t>
      </w:r>
      <w:r w:rsidRPr="00514C7D">
        <w:rPr>
          <w:rFonts w:ascii="Arial" w:eastAsia="Times New Roman" w:hAnsi="Arial" w:cs="Arial"/>
          <w:sz w:val="22"/>
          <w:szCs w:val="22"/>
        </w:rPr>
        <w:t>have the same landscape status</w:t>
      </w:r>
      <w:r w:rsidR="00064CB0">
        <w:rPr>
          <w:rFonts w:ascii="Arial" w:eastAsia="Times New Roman" w:hAnsi="Arial" w:cs="Arial"/>
          <w:sz w:val="22"/>
          <w:szCs w:val="22"/>
        </w:rPr>
        <w:t>;</w:t>
      </w:r>
    </w:p>
    <w:p w:rsidR="00C44AA7" w:rsidRPr="00514C7D" w:rsidRDefault="000D7142" w:rsidP="00514C7D">
      <w:pPr>
        <w:pStyle w:val="ListParagraph"/>
        <w:numPr>
          <w:ilvl w:val="0"/>
          <w:numId w:val="2"/>
        </w:numPr>
        <w:shd w:val="clear" w:color="auto" w:fill="FFFFFF"/>
        <w:ind w:left="714" w:hanging="357"/>
        <w:textAlignment w:val="baseline"/>
        <w:rPr>
          <w:rFonts w:ascii="Arial" w:eastAsia="Times New Roman" w:hAnsi="Arial" w:cs="Arial"/>
          <w:sz w:val="22"/>
          <w:szCs w:val="22"/>
        </w:rPr>
      </w:pPr>
      <w:r>
        <w:rPr>
          <w:rFonts w:ascii="Arial" w:eastAsia="Times New Roman" w:hAnsi="Arial" w:cs="Arial"/>
          <w:sz w:val="22"/>
          <w:szCs w:val="22"/>
        </w:rPr>
        <w:t>Designation criteria: t</w:t>
      </w:r>
      <w:r w:rsidR="00C44AA7" w:rsidRPr="00514C7D">
        <w:rPr>
          <w:rFonts w:ascii="Arial" w:eastAsia="Times New Roman" w:hAnsi="Arial" w:cs="Arial"/>
          <w:sz w:val="22"/>
          <w:szCs w:val="22"/>
        </w:rPr>
        <w:t>he area meets National Park designation criteria</w:t>
      </w:r>
      <w:r w:rsidR="00064CB0">
        <w:rPr>
          <w:rFonts w:ascii="Arial" w:eastAsia="Times New Roman" w:hAnsi="Arial" w:cs="Arial"/>
          <w:sz w:val="22"/>
          <w:szCs w:val="22"/>
        </w:rPr>
        <w:t>;</w:t>
      </w:r>
    </w:p>
    <w:p w:rsidR="00C44AA7" w:rsidRPr="00514C7D" w:rsidRDefault="00C44AA7" w:rsidP="00514C7D">
      <w:pPr>
        <w:pStyle w:val="ListParagraph"/>
        <w:numPr>
          <w:ilvl w:val="0"/>
          <w:numId w:val="2"/>
        </w:numPr>
        <w:shd w:val="clear" w:color="auto" w:fill="FFFFFF"/>
        <w:ind w:left="714" w:hanging="357"/>
        <w:textAlignment w:val="baseline"/>
        <w:rPr>
          <w:rFonts w:ascii="Arial" w:eastAsia="Times New Roman" w:hAnsi="Arial" w:cs="Arial"/>
          <w:sz w:val="22"/>
          <w:szCs w:val="22"/>
        </w:rPr>
      </w:pPr>
      <w:r w:rsidRPr="00514C7D">
        <w:rPr>
          <w:rFonts w:ascii="Arial" w:eastAsia="Times New Roman" w:hAnsi="Arial" w:cs="Arial"/>
          <w:sz w:val="22"/>
          <w:szCs w:val="22"/>
        </w:rPr>
        <w:t xml:space="preserve">The governance model: </w:t>
      </w:r>
      <w:r w:rsidR="00064CB0">
        <w:rPr>
          <w:rFonts w:ascii="Arial" w:eastAsia="Times New Roman" w:hAnsi="Arial" w:cs="Arial"/>
          <w:sz w:val="22"/>
          <w:szCs w:val="22"/>
        </w:rPr>
        <w:t xml:space="preserve">the </w:t>
      </w:r>
      <w:r w:rsidRPr="00514C7D">
        <w:rPr>
          <w:rFonts w:ascii="Arial" w:eastAsia="Times New Roman" w:hAnsi="Arial" w:cs="Arial"/>
          <w:sz w:val="22"/>
          <w:szCs w:val="22"/>
        </w:rPr>
        <w:t>Conservation Board is modelled on a Park Authority</w:t>
      </w:r>
      <w:r w:rsidR="00064CB0">
        <w:rPr>
          <w:rFonts w:ascii="Arial" w:eastAsia="Times New Roman" w:hAnsi="Arial" w:cs="Arial"/>
          <w:sz w:val="22"/>
          <w:szCs w:val="22"/>
        </w:rPr>
        <w:t>;</w:t>
      </w:r>
    </w:p>
    <w:p w:rsidR="00C44AA7" w:rsidRPr="00514C7D" w:rsidRDefault="00C44AA7" w:rsidP="00514C7D">
      <w:pPr>
        <w:pStyle w:val="ListParagraph"/>
        <w:numPr>
          <w:ilvl w:val="0"/>
          <w:numId w:val="2"/>
        </w:numPr>
        <w:shd w:val="clear" w:color="auto" w:fill="FFFFFF"/>
        <w:ind w:left="714" w:hanging="357"/>
        <w:textAlignment w:val="baseline"/>
        <w:rPr>
          <w:rFonts w:ascii="Arial" w:eastAsia="Times New Roman" w:hAnsi="Arial" w:cs="Arial"/>
          <w:sz w:val="22"/>
          <w:szCs w:val="22"/>
        </w:rPr>
      </w:pPr>
      <w:r w:rsidRPr="00514C7D">
        <w:rPr>
          <w:rFonts w:ascii="Arial" w:eastAsia="Times New Roman" w:hAnsi="Arial" w:cs="Arial"/>
          <w:sz w:val="22"/>
          <w:szCs w:val="22"/>
        </w:rPr>
        <w:t>Parks have evolved from AONBs: South Downs Nationa</w:t>
      </w:r>
      <w:r w:rsidR="008A2B79" w:rsidRPr="00514C7D">
        <w:rPr>
          <w:rFonts w:ascii="Arial" w:eastAsia="Times New Roman" w:hAnsi="Arial" w:cs="Arial"/>
          <w:sz w:val="22"/>
          <w:szCs w:val="22"/>
        </w:rPr>
        <w:t xml:space="preserve">l Park, established in 2010 </w:t>
      </w:r>
      <w:r w:rsidRPr="00514C7D">
        <w:rPr>
          <w:rFonts w:ascii="Arial" w:eastAsia="Times New Roman" w:hAnsi="Arial" w:cs="Arial"/>
          <w:sz w:val="22"/>
          <w:szCs w:val="22"/>
        </w:rPr>
        <w:t>evolved from the Sussex Downs and East Hampshire AONBs</w:t>
      </w:r>
      <w:r w:rsidR="00064CB0">
        <w:rPr>
          <w:rFonts w:ascii="Arial" w:eastAsia="Times New Roman" w:hAnsi="Arial" w:cs="Arial"/>
          <w:sz w:val="22"/>
          <w:szCs w:val="22"/>
        </w:rPr>
        <w:t>;</w:t>
      </w:r>
    </w:p>
    <w:p w:rsidR="00C44AA7" w:rsidRPr="00514C7D" w:rsidRDefault="00C44AA7" w:rsidP="00514C7D">
      <w:pPr>
        <w:pStyle w:val="ListParagraph"/>
        <w:numPr>
          <w:ilvl w:val="0"/>
          <w:numId w:val="2"/>
        </w:numPr>
        <w:shd w:val="clear" w:color="auto" w:fill="FFFFFF"/>
        <w:ind w:left="714" w:hanging="357"/>
        <w:textAlignment w:val="baseline"/>
        <w:rPr>
          <w:rFonts w:ascii="Arial" w:eastAsia="Times New Roman" w:hAnsi="Arial" w:cs="Arial"/>
          <w:sz w:val="22"/>
          <w:szCs w:val="22"/>
        </w:rPr>
      </w:pPr>
      <w:r w:rsidRPr="00514C7D">
        <w:rPr>
          <w:rFonts w:ascii="Arial" w:eastAsia="Times New Roman" w:hAnsi="Arial" w:cs="Arial"/>
          <w:sz w:val="22"/>
          <w:szCs w:val="22"/>
        </w:rPr>
        <w:t>Public understa</w:t>
      </w:r>
      <w:r w:rsidR="000D7142">
        <w:rPr>
          <w:rFonts w:ascii="Arial" w:eastAsia="Times New Roman" w:hAnsi="Arial" w:cs="Arial"/>
          <w:sz w:val="22"/>
          <w:szCs w:val="22"/>
        </w:rPr>
        <w:t>nding and engagement: t</w:t>
      </w:r>
      <w:r w:rsidRPr="00514C7D">
        <w:rPr>
          <w:rFonts w:ascii="Arial" w:eastAsia="Times New Roman" w:hAnsi="Arial" w:cs="Arial"/>
          <w:sz w:val="22"/>
          <w:szCs w:val="22"/>
        </w:rPr>
        <w:t>he public more readily understand and appreciate the title National Park</w:t>
      </w:r>
      <w:r w:rsidR="00064CB0">
        <w:rPr>
          <w:rFonts w:ascii="Arial" w:eastAsia="Times New Roman" w:hAnsi="Arial" w:cs="Arial"/>
          <w:sz w:val="22"/>
          <w:szCs w:val="22"/>
        </w:rPr>
        <w:t>;</w:t>
      </w:r>
    </w:p>
    <w:p w:rsidR="00C44AA7" w:rsidRDefault="00C44AA7" w:rsidP="00514C7D">
      <w:pPr>
        <w:pStyle w:val="ListParagraph"/>
        <w:numPr>
          <w:ilvl w:val="0"/>
          <w:numId w:val="2"/>
        </w:numPr>
        <w:shd w:val="clear" w:color="auto" w:fill="FFFFFF"/>
        <w:ind w:left="714" w:hanging="357"/>
        <w:textAlignment w:val="baseline"/>
        <w:rPr>
          <w:rFonts w:ascii="Arial" w:eastAsia="Times New Roman" w:hAnsi="Arial" w:cs="Arial"/>
          <w:sz w:val="22"/>
          <w:szCs w:val="22"/>
        </w:rPr>
      </w:pPr>
      <w:r w:rsidRPr="00514C7D">
        <w:rPr>
          <w:rFonts w:ascii="Arial" w:eastAsia="Times New Roman" w:hAnsi="Arial" w:cs="Arial"/>
          <w:sz w:val="22"/>
          <w:szCs w:val="22"/>
        </w:rPr>
        <w:t>A Park for the Sou</w:t>
      </w:r>
      <w:r w:rsidR="000D7142">
        <w:rPr>
          <w:rFonts w:ascii="Arial" w:eastAsia="Times New Roman" w:hAnsi="Arial" w:cs="Arial"/>
          <w:sz w:val="22"/>
          <w:szCs w:val="22"/>
        </w:rPr>
        <w:t>th Midlands &amp; West of England: t</w:t>
      </w:r>
      <w:r w:rsidRPr="00514C7D">
        <w:rPr>
          <w:rFonts w:ascii="Arial" w:eastAsia="Times New Roman" w:hAnsi="Arial" w:cs="Arial"/>
          <w:sz w:val="22"/>
          <w:szCs w:val="22"/>
        </w:rPr>
        <w:t>he nearest National Park for Birmingham and Bristol, with significant and diverse urban populations on the doorstep – a geographical gap in the national provision of Parks</w:t>
      </w:r>
      <w:r w:rsidR="00064CB0">
        <w:rPr>
          <w:rFonts w:ascii="Arial" w:eastAsia="Times New Roman" w:hAnsi="Arial" w:cs="Arial"/>
          <w:sz w:val="22"/>
          <w:szCs w:val="22"/>
        </w:rPr>
        <w:t>;</w:t>
      </w:r>
    </w:p>
    <w:p w:rsidR="00724C9C" w:rsidRPr="00724C9C" w:rsidRDefault="00724C9C" w:rsidP="00514C7D">
      <w:pPr>
        <w:pStyle w:val="ListParagraph"/>
        <w:numPr>
          <w:ilvl w:val="0"/>
          <w:numId w:val="2"/>
        </w:numPr>
        <w:shd w:val="clear" w:color="auto" w:fill="FFFFFF"/>
        <w:ind w:left="714" w:hanging="357"/>
        <w:textAlignment w:val="baseline"/>
        <w:rPr>
          <w:rFonts w:ascii="Arial" w:eastAsia="Times New Roman" w:hAnsi="Arial" w:cs="Arial"/>
          <w:sz w:val="22"/>
          <w:szCs w:val="22"/>
        </w:rPr>
      </w:pPr>
      <w:r>
        <w:rPr>
          <w:rFonts w:ascii="Arial" w:hAnsi="Arial" w:cs="Arial"/>
          <w:sz w:val="22"/>
          <w:szCs w:val="22"/>
        </w:rPr>
        <w:t>C</w:t>
      </w:r>
      <w:r w:rsidRPr="00380571">
        <w:rPr>
          <w:rFonts w:ascii="Arial" w:hAnsi="Arial" w:cs="Arial"/>
          <w:sz w:val="22"/>
          <w:szCs w:val="22"/>
        </w:rPr>
        <w:t>onsistent planning policy formulation</w:t>
      </w:r>
      <w:r w:rsidR="00612421">
        <w:rPr>
          <w:rFonts w:ascii="Arial" w:hAnsi="Arial" w:cs="Arial"/>
          <w:sz w:val="22"/>
          <w:szCs w:val="22"/>
        </w:rPr>
        <w:t xml:space="preserve"> and development management</w:t>
      </w:r>
      <w:r w:rsidRPr="00380571">
        <w:rPr>
          <w:rFonts w:ascii="Arial" w:hAnsi="Arial" w:cs="Arial"/>
          <w:sz w:val="22"/>
          <w:szCs w:val="22"/>
        </w:rPr>
        <w:t xml:space="preserve"> based on the needs of the Cotswolds and implemented for the area as a whole</w:t>
      </w:r>
      <w:r w:rsidR="00064CB0">
        <w:rPr>
          <w:rFonts w:ascii="Arial" w:hAnsi="Arial" w:cs="Arial"/>
          <w:sz w:val="22"/>
          <w:szCs w:val="22"/>
        </w:rPr>
        <w:t>;</w:t>
      </w:r>
    </w:p>
    <w:p w:rsidR="00724C9C" w:rsidRPr="00724C9C" w:rsidRDefault="00724C9C" w:rsidP="00724C9C">
      <w:pPr>
        <w:pStyle w:val="ListParagraph"/>
        <w:numPr>
          <w:ilvl w:val="0"/>
          <w:numId w:val="2"/>
        </w:numPr>
        <w:rPr>
          <w:rFonts w:ascii="Arial" w:eastAsia="Times New Roman" w:hAnsi="Arial" w:cs="Arial"/>
          <w:sz w:val="22"/>
          <w:szCs w:val="22"/>
        </w:rPr>
      </w:pPr>
      <w:r w:rsidRPr="00380571">
        <w:rPr>
          <w:rFonts w:ascii="Arial" w:hAnsi="Arial" w:cs="Arial"/>
          <w:sz w:val="22"/>
          <w:szCs w:val="22"/>
        </w:rPr>
        <w:t>Management of the landscape as a whole, resulting in improved enhancement of the landscape and a reduction in the erosion of landscape quality</w:t>
      </w:r>
      <w:r w:rsidR="00064CB0">
        <w:rPr>
          <w:rFonts w:ascii="Arial" w:hAnsi="Arial" w:cs="Arial"/>
          <w:sz w:val="22"/>
          <w:szCs w:val="22"/>
        </w:rPr>
        <w:t>;</w:t>
      </w:r>
    </w:p>
    <w:p w:rsidR="00724C9C" w:rsidRPr="00724C9C" w:rsidRDefault="00724C9C" w:rsidP="00724C9C">
      <w:pPr>
        <w:pStyle w:val="ListParagraph"/>
        <w:numPr>
          <w:ilvl w:val="0"/>
          <w:numId w:val="2"/>
        </w:numPr>
        <w:rPr>
          <w:rFonts w:ascii="Arial" w:hAnsi="Arial" w:cs="Arial"/>
          <w:sz w:val="22"/>
          <w:szCs w:val="22"/>
        </w:rPr>
      </w:pPr>
      <w:r>
        <w:rPr>
          <w:rFonts w:ascii="Arial" w:hAnsi="Arial" w:cs="Arial"/>
          <w:sz w:val="22"/>
          <w:szCs w:val="22"/>
        </w:rPr>
        <w:t>Consistent</w:t>
      </w:r>
      <w:r w:rsidRPr="00380571">
        <w:rPr>
          <w:rFonts w:ascii="Arial" w:hAnsi="Arial" w:cs="Arial"/>
          <w:sz w:val="22"/>
          <w:szCs w:val="22"/>
        </w:rPr>
        <w:t xml:space="preserve"> </w:t>
      </w:r>
      <w:r>
        <w:rPr>
          <w:rFonts w:ascii="Arial" w:hAnsi="Arial" w:cs="Arial"/>
          <w:sz w:val="22"/>
          <w:szCs w:val="22"/>
        </w:rPr>
        <w:t xml:space="preserve">sustainable tourism, recreation, countryside access </w:t>
      </w:r>
      <w:r w:rsidRPr="00380571">
        <w:rPr>
          <w:rFonts w:ascii="Arial" w:hAnsi="Arial" w:cs="Arial"/>
          <w:sz w:val="22"/>
          <w:szCs w:val="22"/>
        </w:rPr>
        <w:t xml:space="preserve">and quite enjoyment policy development and implementation across the </w:t>
      </w:r>
      <w:r>
        <w:rPr>
          <w:rFonts w:ascii="Arial" w:hAnsi="Arial" w:cs="Arial"/>
          <w:sz w:val="22"/>
          <w:szCs w:val="22"/>
        </w:rPr>
        <w:t xml:space="preserve">whole </w:t>
      </w:r>
      <w:r w:rsidRPr="00380571">
        <w:rPr>
          <w:rFonts w:ascii="Arial" w:hAnsi="Arial" w:cs="Arial"/>
          <w:sz w:val="22"/>
          <w:szCs w:val="22"/>
        </w:rPr>
        <w:t>area</w:t>
      </w:r>
      <w:r>
        <w:rPr>
          <w:rFonts w:ascii="Arial" w:hAnsi="Arial" w:cs="Arial"/>
          <w:sz w:val="22"/>
          <w:szCs w:val="22"/>
        </w:rPr>
        <w:t>.</w:t>
      </w:r>
    </w:p>
    <w:p w:rsidR="00866638" w:rsidRDefault="00866638" w:rsidP="00380571">
      <w:pPr>
        <w:rPr>
          <w:rFonts w:ascii="Arial" w:hAnsi="Arial" w:cs="Arial"/>
          <w:b/>
          <w:sz w:val="22"/>
          <w:szCs w:val="22"/>
        </w:rPr>
      </w:pPr>
    </w:p>
    <w:p w:rsidR="007E622E" w:rsidRDefault="007E622E" w:rsidP="00380571">
      <w:pPr>
        <w:rPr>
          <w:rFonts w:ascii="Arial" w:hAnsi="Arial" w:cs="Arial"/>
          <w:b/>
          <w:sz w:val="22"/>
          <w:szCs w:val="22"/>
        </w:rPr>
      </w:pPr>
    </w:p>
    <w:p w:rsidR="00380571" w:rsidRPr="00C44AA7" w:rsidRDefault="00252060" w:rsidP="00380571">
      <w:pPr>
        <w:rPr>
          <w:rFonts w:ascii="Arial" w:hAnsi="Arial" w:cs="Arial"/>
          <w:b/>
          <w:sz w:val="22"/>
          <w:szCs w:val="22"/>
        </w:rPr>
      </w:pPr>
      <w:r>
        <w:rPr>
          <w:rFonts w:ascii="Arial" w:hAnsi="Arial" w:cs="Arial"/>
          <w:b/>
          <w:sz w:val="22"/>
          <w:szCs w:val="22"/>
        </w:rPr>
        <w:lastRenderedPageBreak/>
        <w:t>The b</w:t>
      </w:r>
      <w:r w:rsidR="00380571" w:rsidRPr="00C44AA7">
        <w:rPr>
          <w:rFonts w:ascii="Arial" w:hAnsi="Arial" w:cs="Arial"/>
          <w:b/>
          <w:sz w:val="22"/>
          <w:szCs w:val="22"/>
        </w:rPr>
        <w:t xml:space="preserve">asic criteria for a </w:t>
      </w:r>
      <w:r w:rsidR="00380571">
        <w:rPr>
          <w:rFonts w:ascii="Arial" w:hAnsi="Arial" w:cs="Arial"/>
          <w:b/>
          <w:sz w:val="22"/>
          <w:szCs w:val="22"/>
        </w:rPr>
        <w:t xml:space="preserve">National </w:t>
      </w:r>
      <w:r w:rsidR="00380571" w:rsidRPr="00C44AA7">
        <w:rPr>
          <w:rFonts w:ascii="Arial" w:hAnsi="Arial" w:cs="Arial"/>
          <w:b/>
          <w:sz w:val="22"/>
          <w:szCs w:val="22"/>
        </w:rPr>
        <w:t>Park</w:t>
      </w:r>
    </w:p>
    <w:p w:rsidR="00380571" w:rsidRPr="00C44AA7" w:rsidRDefault="00380571" w:rsidP="00380571">
      <w:pPr>
        <w:rPr>
          <w:rFonts w:ascii="Arial" w:hAnsi="Arial" w:cs="Arial"/>
          <w:b/>
          <w:sz w:val="22"/>
          <w:szCs w:val="22"/>
        </w:rPr>
      </w:pPr>
    </w:p>
    <w:p w:rsidR="00380571" w:rsidRPr="00866638" w:rsidRDefault="00380571" w:rsidP="00A57E11">
      <w:pPr>
        <w:pStyle w:val="ListParagraph"/>
        <w:numPr>
          <w:ilvl w:val="0"/>
          <w:numId w:val="11"/>
        </w:numPr>
        <w:rPr>
          <w:rFonts w:ascii="Arial" w:eastAsia="Times New Roman" w:hAnsi="Arial" w:cs="Arial"/>
          <w:sz w:val="22"/>
          <w:szCs w:val="22"/>
        </w:rPr>
      </w:pPr>
      <w:r w:rsidRPr="00866638">
        <w:rPr>
          <w:rFonts w:ascii="Arial" w:eastAsia="Times New Roman" w:hAnsi="Arial" w:cs="Arial"/>
          <w:sz w:val="22"/>
          <w:szCs w:val="22"/>
        </w:rPr>
        <w:t xml:space="preserve">An extensive tract of country in England which it appears </w:t>
      </w:r>
      <w:r w:rsidR="003F244F">
        <w:rPr>
          <w:rFonts w:ascii="Arial" w:eastAsia="Times New Roman" w:hAnsi="Arial" w:cs="Arial"/>
          <w:sz w:val="22"/>
          <w:szCs w:val="22"/>
        </w:rPr>
        <w:t xml:space="preserve">to Natural England, </w:t>
      </w:r>
      <w:r w:rsidRPr="00866638">
        <w:rPr>
          <w:rFonts w:ascii="Arial" w:eastAsia="Times New Roman" w:hAnsi="Arial" w:cs="Arial"/>
          <w:sz w:val="22"/>
          <w:szCs w:val="22"/>
        </w:rPr>
        <w:t>by reason of its: natural beauty and the opportunities it affords for open-air recreation, having regard to both its character and its position in relation to centres of population, it is especially desirable that it is designated for National Park purposes.</w:t>
      </w:r>
    </w:p>
    <w:p w:rsidR="00380571" w:rsidRDefault="00380571" w:rsidP="00C44AA7">
      <w:pPr>
        <w:rPr>
          <w:rFonts w:ascii="Arial" w:hAnsi="Arial" w:cs="Arial"/>
          <w:b/>
          <w:sz w:val="22"/>
          <w:szCs w:val="22"/>
        </w:rPr>
      </w:pPr>
    </w:p>
    <w:p w:rsidR="00380571" w:rsidRPr="00AC5A2C" w:rsidRDefault="00380571" w:rsidP="00380571">
      <w:pPr>
        <w:rPr>
          <w:rFonts w:ascii="Arial" w:eastAsia="Times New Roman" w:hAnsi="Arial" w:cs="Arial"/>
          <w:b/>
          <w:sz w:val="22"/>
          <w:szCs w:val="22"/>
        </w:rPr>
      </w:pPr>
      <w:r>
        <w:rPr>
          <w:rFonts w:ascii="Arial" w:eastAsia="Times New Roman" w:hAnsi="Arial" w:cs="Arial"/>
          <w:b/>
          <w:sz w:val="22"/>
          <w:szCs w:val="22"/>
        </w:rPr>
        <w:t xml:space="preserve">The Cotswolds AONB meets the designation criteria for a National Park </w:t>
      </w:r>
    </w:p>
    <w:p w:rsidR="00380571" w:rsidRDefault="00380571" w:rsidP="00380571">
      <w:pPr>
        <w:rPr>
          <w:rFonts w:ascii="Arial" w:eastAsia="Times New Roman" w:hAnsi="Arial" w:cs="Arial"/>
          <w:sz w:val="22"/>
          <w:szCs w:val="22"/>
        </w:rPr>
      </w:pPr>
    </w:p>
    <w:p w:rsidR="00380571" w:rsidRPr="00890B5B" w:rsidRDefault="00380571" w:rsidP="00A57E11">
      <w:pPr>
        <w:pStyle w:val="ListParagraph"/>
        <w:numPr>
          <w:ilvl w:val="0"/>
          <w:numId w:val="6"/>
        </w:numPr>
        <w:rPr>
          <w:rFonts w:ascii="Arial" w:hAnsi="Arial" w:cs="Arial"/>
          <w:sz w:val="22"/>
          <w:szCs w:val="22"/>
        </w:rPr>
      </w:pPr>
      <w:r w:rsidRPr="00890B5B">
        <w:rPr>
          <w:rFonts w:ascii="Arial" w:hAnsi="Arial" w:cs="Arial"/>
          <w:sz w:val="22"/>
          <w:szCs w:val="22"/>
        </w:rPr>
        <w:t xml:space="preserve">The Cotswolds landscape is already acknowledged to meet the natural beauty purpose of a National Park; it is </w:t>
      </w:r>
      <w:r w:rsidR="00724C9C">
        <w:rPr>
          <w:rFonts w:ascii="Arial" w:hAnsi="Arial" w:cs="Arial"/>
          <w:sz w:val="22"/>
          <w:szCs w:val="22"/>
        </w:rPr>
        <w:t>already designated an AONB, with</w:t>
      </w:r>
      <w:r w:rsidRPr="00890B5B">
        <w:rPr>
          <w:rFonts w:ascii="Arial" w:hAnsi="Arial" w:cs="Arial"/>
          <w:sz w:val="22"/>
          <w:szCs w:val="22"/>
        </w:rPr>
        <w:t xml:space="preserve"> National Parks and AONBs having the same landscape status.</w:t>
      </w:r>
    </w:p>
    <w:p w:rsidR="00380571" w:rsidRPr="0025384C" w:rsidRDefault="00380571" w:rsidP="00380571">
      <w:pPr>
        <w:rPr>
          <w:rFonts w:ascii="Arial" w:hAnsi="Arial" w:cs="Arial"/>
          <w:sz w:val="22"/>
          <w:szCs w:val="22"/>
        </w:rPr>
      </w:pPr>
    </w:p>
    <w:p w:rsidR="00380571" w:rsidRPr="00890B5B" w:rsidRDefault="00380571" w:rsidP="00A57E11">
      <w:pPr>
        <w:pStyle w:val="ListParagraph"/>
        <w:numPr>
          <w:ilvl w:val="0"/>
          <w:numId w:val="6"/>
        </w:numPr>
        <w:rPr>
          <w:rFonts w:ascii="Arial" w:hAnsi="Arial" w:cs="Arial"/>
          <w:sz w:val="22"/>
          <w:szCs w:val="22"/>
        </w:rPr>
      </w:pPr>
      <w:r w:rsidRPr="00890B5B">
        <w:rPr>
          <w:rFonts w:ascii="Arial" w:hAnsi="Arial" w:cs="Arial"/>
          <w:sz w:val="22"/>
          <w:szCs w:val="22"/>
        </w:rPr>
        <w:t xml:space="preserve">The Cotswolds already meets the open air recreational purpose of a National Park, having significant existing activity and visitor numbers, which is recognised </w:t>
      </w:r>
      <w:r w:rsidR="000D7142">
        <w:rPr>
          <w:rFonts w:ascii="Arial" w:hAnsi="Arial" w:cs="Arial"/>
          <w:sz w:val="22"/>
          <w:szCs w:val="22"/>
        </w:rPr>
        <w:t xml:space="preserve">by Defra and Natural England </w:t>
      </w:r>
      <w:r w:rsidRPr="00890B5B">
        <w:rPr>
          <w:rFonts w:ascii="Arial" w:hAnsi="Arial" w:cs="Arial"/>
          <w:sz w:val="22"/>
          <w:szCs w:val="22"/>
        </w:rPr>
        <w:t>in the Conservation Board’s second purpose being modelled on that of a Park.</w:t>
      </w:r>
    </w:p>
    <w:p w:rsidR="00380571" w:rsidRDefault="00380571" w:rsidP="00380571">
      <w:pPr>
        <w:pStyle w:val="ListParagraph"/>
        <w:ind w:left="0"/>
        <w:rPr>
          <w:rFonts w:ascii="Arial" w:hAnsi="Arial" w:cs="Arial"/>
          <w:sz w:val="22"/>
          <w:szCs w:val="22"/>
        </w:rPr>
      </w:pPr>
    </w:p>
    <w:p w:rsidR="00C44AA7" w:rsidRPr="00C44AA7" w:rsidRDefault="00C44AA7" w:rsidP="00C44AA7">
      <w:pPr>
        <w:rPr>
          <w:rFonts w:ascii="Arial" w:hAnsi="Arial" w:cs="Arial"/>
          <w:b/>
          <w:sz w:val="22"/>
          <w:szCs w:val="22"/>
        </w:rPr>
      </w:pPr>
      <w:r w:rsidRPr="00C44AA7">
        <w:rPr>
          <w:rFonts w:ascii="Arial" w:hAnsi="Arial" w:cs="Arial"/>
          <w:b/>
          <w:sz w:val="22"/>
          <w:szCs w:val="22"/>
        </w:rPr>
        <w:t xml:space="preserve">The Cotswolds compared to </w:t>
      </w:r>
      <w:r w:rsidR="004820A4">
        <w:rPr>
          <w:rFonts w:ascii="Arial" w:hAnsi="Arial" w:cs="Arial"/>
          <w:b/>
          <w:sz w:val="22"/>
          <w:szCs w:val="22"/>
        </w:rPr>
        <w:t xml:space="preserve">exiting </w:t>
      </w:r>
      <w:r w:rsidRPr="00C44AA7">
        <w:rPr>
          <w:rFonts w:ascii="Arial" w:hAnsi="Arial" w:cs="Arial"/>
          <w:b/>
          <w:sz w:val="22"/>
          <w:szCs w:val="22"/>
        </w:rPr>
        <w:t>National Parks</w:t>
      </w:r>
    </w:p>
    <w:p w:rsidR="00C44AA7" w:rsidRPr="00C44AA7" w:rsidRDefault="00C44AA7" w:rsidP="00C44AA7">
      <w:pPr>
        <w:rPr>
          <w:rFonts w:ascii="Arial" w:hAnsi="Arial" w:cs="Arial"/>
          <w:b/>
          <w:sz w:val="22"/>
          <w:szCs w:val="22"/>
        </w:rPr>
      </w:pPr>
    </w:p>
    <w:p w:rsidR="00724C9C" w:rsidRDefault="00C44AA7" w:rsidP="00D00C6E">
      <w:pPr>
        <w:pStyle w:val="ListParagraph"/>
        <w:numPr>
          <w:ilvl w:val="0"/>
          <w:numId w:val="2"/>
        </w:numPr>
        <w:shd w:val="clear" w:color="auto" w:fill="FFFFFF"/>
        <w:textAlignment w:val="baseline"/>
        <w:rPr>
          <w:rFonts w:ascii="Arial" w:eastAsia="Times New Roman" w:hAnsi="Arial" w:cs="Arial"/>
          <w:sz w:val="22"/>
          <w:szCs w:val="22"/>
        </w:rPr>
      </w:pPr>
      <w:r w:rsidRPr="00D00C6E">
        <w:rPr>
          <w:rFonts w:ascii="Arial" w:eastAsia="Times New Roman" w:hAnsi="Arial" w:cs="Arial"/>
          <w:sz w:val="22"/>
          <w:szCs w:val="22"/>
        </w:rPr>
        <w:t xml:space="preserve">Same landscape value </w:t>
      </w:r>
    </w:p>
    <w:p w:rsidR="00724C9C" w:rsidRDefault="00724C9C" w:rsidP="00D00C6E">
      <w:pPr>
        <w:pStyle w:val="ListParagraph"/>
        <w:numPr>
          <w:ilvl w:val="0"/>
          <w:numId w:val="2"/>
        </w:numPr>
        <w:shd w:val="clear" w:color="auto" w:fill="FFFFFF"/>
        <w:textAlignment w:val="baseline"/>
        <w:rPr>
          <w:rFonts w:ascii="Arial" w:eastAsia="Times New Roman" w:hAnsi="Arial" w:cs="Arial"/>
          <w:sz w:val="22"/>
          <w:szCs w:val="22"/>
        </w:rPr>
      </w:pPr>
      <w:r w:rsidRPr="002C30C2">
        <w:rPr>
          <w:rFonts w:ascii="Arial" w:eastAsia="Times New Roman" w:hAnsi="Arial" w:cs="Arial"/>
          <w:sz w:val="22"/>
          <w:szCs w:val="22"/>
        </w:rPr>
        <w:t xml:space="preserve">Landscape similarities to </w:t>
      </w:r>
      <w:r w:rsidR="001538BE">
        <w:rPr>
          <w:rFonts w:ascii="Arial" w:eastAsia="Times New Roman" w:hAnsi="Arial" w:cs="Arial"/>
          <w:sz w:val="22"/>
          <w:szCs w:val="22"/>
        </w:rPr>
        <w:t xml:space="preserve">the </w:t>
      </w:r>
      <w:r w:rsidRPr="002C30C2">
        <w:rPr>
          <w:rFonts w:ascii="Arial" w:eastAsia="Times New Roman" w:hAnsi="Arial" w:cs="Arial"/>
          <w:sz w:val="22"/>
          <w:szCs w:val="22"/>
        </w:rPr>
        <w:t>South Downs</w:t>
      </w:r>
      <w:r>
        <w:rPr>
          <w:rFonts w:ascii="Arial" w:eastAsia="Times New Roman" w:hAnsi="Arial" w:cs="Arial"/>
          <w:sz w:val="22"/>
          <w:szCs w:val="22"/>
        </w:rPr>
        <w:tab/>
      </w:r>
      <w:r w:rsidR="00C44AA7" w:rsidRPr="00D00C6E">
        <w:rPr>
          <w:rFonts w:ascii="Arial" w:eastAsia="Times New Roman" w:hAnsi="Arial" w:cs="Arial"/>
          <w:sz w:val="22"/>
          <w:szCs w:val="22"/>
        </w:rPr>
        <w:tab/>
      </w:r>
      <w:r w:rsidR="00C44AA7" w:rsidRPr="00D00C6E">
        <w:rPr>
          <w:rFonts w:ascii="Arial" w:eastAsia="Times New Roman" w:hAnsi="Arial" w:cs="Arial"/>
          <w:sz w:val="22"/>
          <w:szCs w:val="22"/>
        </w:rPr>
        <w:tab/>
      </w:r>
      <w:r w:rsidR="00C44AA7" w:rsidRPr="00D00C6E">
        <w:rPr>
          <w:rFonts w:ascii="Arial" w:eastAsia="Times New Roman" w:hAnsi="Arial" w:cs="Arial"/>
          <w:sz w:val="22"/>
          <w:szCs w:val="22"/>
        </w:rPr>
        <w:tab/>
      </w:r>
    </w:p>
    <w:p w:rsidR="00C44AA7" w:rsidRPr="00D00C6E" w:rsidRDefault="00FD1126" w:rsidP="00D00C6E">
      <w:pPr>
        <w:pStyle w:val="ListParagraph"/>
        <w:numPr>
          <w:ilvl w:val="0"/>
          <w:numId w:val="2"/>
        </w:numPr>
        <w:shd w:val="clear" w:color="auto" w:fill="FFFFFF"/>
        <w:textAlignment w:val="baseline"/>
        <w:rPr>
          <w:rFonts w:ascii="Arial" w:eastAsia="Times New Roman" w:hAnsi="Arial" w:cs="Arial"/>
          <w:sz w:val="22"/>
          <w:szCs w:val="22"/>
        </w:rPr>
      </w:pPr>
      <w:r w:rsidRPr="00D00C6E">
        <w:rPr>
          <w:rFonts w:ascii="Arial" w:eastAsia="Times New Roman" w:hAnsi="Arial" w:cs="Arial"/>
          <w:sz w:val="22"/>
          <w:szCs w:val="22"/>
        </w:rPr>
        <w:t>Third</w:t>
      </w:r>
      <w:r w:rsidR="00C44AA7" w:rsidRPr="00D00C6E">
        <w:rPr>
          <w:rFonts w:ascii="Arial" w:eastAsia="Times New Roman" w:hAnsi="Arial" w:cs="Arial"/>
          <w:sz w:val="22"/>
          <w:szCs w:val="22"/>
        </w:rPr>
        <w:t xml:space="preserve"> largest protected landscape </w:t>
      </w:r>
    </w:p>
    <w:p w:rsidR="00724C9C" w:rsidRDefault="00C44AA7" w:rsidP="00D00C6E">
      <w:pPr>
        <w:pStyle w:val="ListParagraph"/>
        <w:numPr>
          <w:ilvl w:val="0"/>
          <w:numId w:val="2"/>
        </w:numPr>
        <w:shd w:val="clear" w:color="auto" w:fill="FFFFFF"/>
        <w:textAlignment w:val="baseline"/>
        <w:rPr>
          <w:rFonts w:ascii="Arial" w:eastAsia="Times New Roman" w:hAnsi="Arial" w:cs="Arial"/>
          <w:sz w:val="22"/>
          <w:szCs w:val="22"/>
        </w:rPr>
      </w:pPr>
      <w:r w:rsidRPr="00D00C6E">
        <w:rPr>
          <w:rFonts w:ascii="Arial" w:eastAsia="Times New Roman" w:hAnsi="Arial" w:cs="Arial"/>
          <w:sz w:val="22"/>
          <w:szCs w:val="22"/>
        </w:rPr>
        <w:t xml:space="preserve">Largest resident population </w:t>
      </w:r>
    </w:p>
    <w:p w:rsidR="00724C9C" w:rsidRPr="00D00C6E" w:rsidRDefault="00724C9C" w:rsidP="00724C9C">
      <w:pPr>
        <w:pStyle w:val="ListParagraph"/>
        <w:numPr>
          <w:ilvl w:val="0"/>
          <w:numId w:val="2"/>
        </w:numPr>
        <w:shd w:val="clear" w:color="auto" w:fill="FFFFFF"/>
        <w:textAlignment w:val="baseline"/>
        <w:rPr>
          <w:rFonts w:ascii="Arial" w:eastAsia="Times New Roman" w:hAnsi="Arial" w:cs="Arial"/>
          <w:sz w:val="22"/>
          <w:szCs w:val="22"/>
        </w:rPr>
      </w:pPr>
      <w:r>
        <w:rPr>
          <w:rFonts w:ascii="Arial" w:eastAsia="Times New Roman" w:hAnsi="Arial" w:cs="Arial"/>
          <w:sz w:val="22"/>
          <w:szCs w:val="22"/>
        </w:rPr>
        <w:t>Closer than most Parks to significant urban populations</w:t>
      </w:r>
    </w:p>
    <w:p w:rsidR="00C44AA7" w:rsidRDefault="00FD1126" w:rsidP="00D00C6E">
      <w:pPr>
        <w:pStyle w:val="ListParagraph"/>
        <w:numPr>
          <w:ilvl w:val="0"/>
          <w:numId w:val="2"/>
        </w:numPr>
        <w:shd w:val="clear" w:color="auto" w:fill="FFFFFF"/>
        <w:textAlignment w:val="baseline"/>
        <w:rPr>
          <w:rFonts w:ascii="Arial" w:eastAsia="Times New Roman" w:hAnsi="Arial" w:cs="Arial"/>
          <w:sz w:val="22"/>
          <w:szCs w:val="22"/>
        </w:rPr>
      </w:pPr>
      <w:r w:rsidRPr="00D00C6E">
        <w:rPr>
          <w:rFonts w:ascii="Arial" w:eastAsia="Times New Roman" w:hAnsi="Arial" w:cs="Arial"/>
          <w:sz w:val="22"/>
          <w:szCs w:val="22"/>
        </w:rPr>
        <w:t>Third</w:t>
      </w:r>
      <w:r w:rsidR="001538BE">
        <w:rPr>
          <w:rFonts w:ascii="Arial" w:eastAsia="Times New Roman" w:hAnsi="Arial" w:cs="Arial"/>
          <w:sz w:val="22"/>
          <w:szCs w:val="22"/>
        </w:rPr>
        <w:t xml:space="preserve"> largest number of day visitor numbers</w:t>
      </w:r>
      <w:r w:rsidR="00C44AA7" w:rsidRPr="00D00C6E">
        <w:rPr>
          <w:rFonts w:ascii="Arial" w:eastAsia="Times New Roman" w:hAnsi="Arial" w:cs="Arial"/>
          <w:sz w:val="22"/>
          <w:szCs w:val="22"/>
        </w:rPr>
        <w:t xml:space="preserve"> </w:t>
      </w:r>
    </w:p>
    <w:p w:rsidR="00724C9C" w:rsidRDefault="00605BA4" w:rsidP="00D00C6E">
      <w:pPr>
        <w:pStyle w:val="ListParagraph"/>
        <w:numPr>
          <w:ilvl w:val="0"/>
          <w:numId w:val="2"/>
        </w:numPr>
        <w:shd w:val="clear" w:color="auto" w:fill="FFFFFF"/>
        <w:textAlignment w:val="baseline"/>
        <w:rPr>
          <w:rFonts w:ascii="Arial" w:eastAsia="Times New Roman" w:hAnsi="Arial" w:cs="Arial"/>
          <w:sz w:val="22"/>
          <w:szCs w:val="22"/>
        </w:rPr>
      </w:pPr>
      <w:r>
        <w:rPr>
          <w:rFonts w:ascii="Arial" w:eastAsia="Times New Roman" w:hAnsi="Arial" w:cs="Arial"/>
          <w:sz w:val="22"/>
          <w:szCs w:val="22"/>
        </w:rPr>
        <w:t>Easier to access than most Parks</w:t>
      </w:r>
      <w:r>
        <w:rPr>
          <w:rFonts w:ascii="Arial" w:eastAsia="Times New Roman" w:hAnsi="Arial" w:cs="Arial"/>
          <w:sz w:val="22"/>
          <w:szCs w:val="22"/>
        </w:rPr>
        <w:tab/>
      </w:r>
      <w:r>
        <w:rPr>
          <w:rFonts w:ascii="Arial" w:eastAsia="Times New Roman" w:hAnsi="Arial" w:cs="Arial"/>
          <w:sz w:val="22"/>
          <w:szCs w:val="22"/>
        </w:rPr>
        <w:tab/>
      </w:r>
    </w:p>
    <w:p w:rsidR="00605BA4" w:rsidRPr="00724C9C" w:rsidRDefault="00605BA4" w:rsidP="00724C9C">
      <w:pPr>
        <w:pStyle w:val="ListParagraph"/>
        <w:numPr>
          <w:ilvl w:val="0"/>
          <w:numId w:val="2"/>
        </w:numPr>
        <w:shd w:val="clear" w:color="auto" w:fill="FFFFFF"/>
        <w:textAlignment w:val="baseline"/>
        <w:rPr>
          <w:rFonts w:ascii="Arial" w:eastAsia="Times New Roman" w:hAnsi="Arial" w:cs="Arial"/>
          <w:sz w:val="22"/>
          <w:szCs w:val="22"/>
        </w:rPr>
      </w:pPr>
      <w:r w:rsidRPr="00724C9C">
        <w:rPr>
          <w:rFonts w:ascii="Arial" w:eastAsia="Times New Roman" w:hAnsi="Arial" w:cs="Arial"/>
          <w:sz w:val="22"/>
          <w:szCs w:val="22"/>
        </w:rPr>
        <w:t>Better known than most Parks</w:t>
      </w:r>
    </w:p>
    <w:p w:rsidR="002C30C2" w:rsidRDefault="00FD1126" w:rsidP="00D00C6E">
      <w:pPr>
        <w:pStyle w:val="ListParagraph"/>
        <w:numPr>
          <w:ilvl w:val="0"/>
          <w:numId w:val="2"/>
        </w:numPr>
        <w:shd w:val="clear" w:color="auto" w:fill="FFFFFF"/>
        <w:textAlignment w:val="baseline"/>
        <w:rPr>
          <w:rFonts w:ascii="Arial" w:eastAsia="Times New Roman" w:hAnsi="Arial" w:cs="Arial"/>
          <w:sz w:val="22"/>
          <w:szCs w:val="22"/>
        </w:rPr>
      </w:pPr>
      <w:r w:rsidRPr="002C30C2">
        <w:rPr>
          <w:rFonts w:ascii="Arial" w:eastAsia="Times New Roman" w:hAnsi="Arial" w:cs="Arial"/>
          <w:sz w:val="22"/>
          <w:szCs w:val="22"/>
        </w:rPr>
        <w:t>Joint l</w:t>
      </w:r>
      <w:r w:rsidR="00C44AA7" w:rsidRPr="002C30C2">
        <w:rPr>
          <w:rFonts w:ascii="Arial" w:eastAsia="Times New Roman" w:hAnsi="Arial" w:cs="Arial"/>
          <w:sz w:val="22"/>
          <w:szCs w:val="22"/>
        </w:rPr>
        <w:t>arg</w:t>
      </w:r>
      <w:r w:rsidR="002C30C2">
        <w:rPr>
          <w:rFonts w:ascii="Arial" w:eastAsia="Times New Roman" w:hAnsi="Arial" w:cs="Arial"/>
          <w:sz w:val="22"/>
          <w:szCs w:val="22"/>
        </w:rPr>
        <w:t>est number of local authorities</w:t>
      </w:r>
    </w:p>
    <w:p w:rsidR="00724C9C" w:rsidRDefault="00C44AA7" w:rsidP="00D00C6E">
      <w:pPr>
        <w:pStyle w:val="ListParagraph"/>
        <w:numPr>
          <w:ilvl w:val="0"/>
          <w:numId w:val="2"/>
        </w:numPr>
        <w:shd w:val="clear" w:color="auto" w:fill="FFFFFF"/>
        <w:textAlignment w:val="baseline"/>
        <w:rPr>
          <w:rFonts w:ascii="Arial" w:eastAsia="Times New Roman" w:hAnsi="Arial" w:cs="Arial"/>
          <w:sz w:val="22"/>
          <w:szCs w:val="22"/>
        </w:rPr>
      </w:pPr>
      <w:r w:rsidRPr="002C30C2">
        <w:rPr>
          <w:rFonts w:ascii="Arial" w:eastAsia="Times New Roman" w:hAnsi="Arial" w:cs="Arial"/>
          <w:sz w:val="22"/>
          <w:szCs w:val="22"/>
        </w:rPr>
        <w:t xml:space="preserve">Smallest Defra </w:t>
      </w:r>
      <w:r w:rsidR="00E425FF" w:rsidRPr="002C30C2">
        <w:rPr>
          <w:rFonts w:ascii="Arial" w:eastAsia="Times New Roman" w:hAnsi="Arial" w:cs="Arial"/>
          <w:sz w:val="22"/>
          <w:szCs w:val="22"/>
        </w:rPr>
        <w:t xml:space="preserve">financial </w:t>
      </w:r>
      <w:r w:rsidRPr="002C30C2">
        <w:rPr>
          <w:rFonts w:ascii="Arial" w:eastAsia="Times New Roman" w:hAnsi="Arial" w:cs="Arial"/>
          <w:sz w:val="22"/>
          <w:szCs w:val="22"/>
        </w:rPr>
        <w:t>settlement</w:t>
      </w:r>
      <w:r w:rsidR="002C30C2" w:rsidRPr="002C30C2">
        <w:rPr>
          <w:rFonts w:ascii="Arial" w:eastAsia="Times New Roman" w:hAnsi="Arial" w:cs="Arial"/>
          <w:sz w:val="22"/>
          <w:szCs w:val="22"/>
        </w:rPr>
        <w:tab/>
      </w:r>
      <w:r w:rsidR="00605BA4" w:rsidRPr="002C30C2">
        <w:rPr>
          <w:rFonts w:ascii="Arial" w:eastAsia="Times New Roman" w:hAnsi="Arial" w:cs="Arial"/>
          <w:sz w:val="22"/>
          <w:szCs w:val="22"/>
        </w:rPr>
        <w:tab/>
      </w:r>
    </w:p>
    <w:p w:rsidR="00605BA4" w:rsidRPr="002C30C2" w:rsidRDefault="00605BA4" w:rsidP="00D00C6E">
      <w:pPr>
        <w:pStyle w:val="ListParagraph"/>
        <w:numPr>
          <w:ilvl w:val="0"/>
          <w:numId w:val="2"/>
        </w:numPr>
        <w:shd w:val="clear" w:color="auto" w:fill="FFFFFF"/>
        <w:textAlignment w:val="baseline"/>
        <w:rPr>
          <w:rFonts w:ascii="Arial" w:eastAsia="Times New Roman" w:hAnsi="Arial" w:cs="Arial"/>
          <w:sz w:val="22"/>
          <w:szCs w:val="22"/>
        </w:rPr>
      </w:pPr>
      <w:r w:rsidRPr="002C30C2">
        <w:rPr>
          <w:rFonts w:ascii="Arial" w:eastAsia="Times New Roman" w:hAnsi="Arial" w:cs="Arial"/>
          <w:sz w:val="22"/>
          <w:szCs w:val="22"/>
        </w:rPr>
        <w:t>Administratively more complex</w:t>
      </w:r>
      <w:r w:rsidR="00724C9C">
        <w:rPr>
          <w:rFonts w:ascii="Arial" w:eastAsia="Times New Roman" w:hAnsi="Arial" w:cs="Arial"/>
          <w:sz w:val="22"/>
          <w:szCs w:val="22"/>
        </w:rPr>
        <w:t xml:space="preserve"> than most Parks</w:t>
      </w:r>
    </w:p>
    <w:p w:rsidR="00C44AA7" w:rsidRPr="00C44AA7" w:rsidRDefault="00C44AA7" w:rsidP="00C44AA7">
      <w:pPr>
        <w:ind w:left="1077"/>
        <w:rPr>
          <w:rFonts w:ascii="Arial" w:hAnsi="Arial" w:cs="Arial"/>
          <w:sz w:val="22"/>
          <w:szCs w:val="22"/>
        </w:rPr>
      </w:pPr>
    </w:p>
    <w:p w:rsidR="00C44AA7" w:rsidRPr="00C44AA7" w:rsidRDefault="00C44AA7" w:rsidP="00C44AA7">
      <w:pPr>
        <w:rPr>
          <w:rFonts w:ascii="Arial" w:hAnsi="Arial" w:cs="Arial"/>
          <w:b/>
          <w:sz w:val="22"/>
          <w:szCs w:val="22"/>
        </w:rPr>
      </w:pPr>
      <w:r w:rsidRPr="00C44AA7">
        <w:rPr>
          <w:rFonts w:ascii="Arial" w:hAnsi="Arial" w:cs="Arial"/>
          <w:b/>
          <w:sz w:val="22"/>
          <w:szCs w:val="22"/>
        </w:rPr>
        <w:t xml:space="preserve">Pressures on the </w:t>
      </w:r>
      <w:r w:rsidR="00380571">
        <w:rPr>
          <w:rFonts w:ascii="Arial" w:hAnsi="Arial" w:cs="Arial"/>
          <w:b/>
          <w:sz w:val="22"/>
          <w:szCs w:val="22"/>
        </w:rPr>
        <w:t xml:space="preserve">Cotswolds </w:t>
      </w:r>
      <w:r w:rsidRPr="00C44AA7">
        <w:rPr>
          <w:rFonts w:ascii="Arial" w:hAnsi="Arial" w:cs="Arial"/>
          <w:b/>
          <w:sz w:val="22"/>
          <w:szCs w:val="22"/>
        </w:rPr>
        <w:t>AONB</w:t>
      </w:r>
    </w:p>
    <w:p w:rsidR="00C44AA7" w:rsidRPr="00C44AA7" w:rsidRDefault="00C44AA7" w:rsidP="00C44AA7">
      <w:pPr>
        <w:spacing w:line="276" w:lineRule="auto"/>
        <w:rPr>
          <w:rFonts w:ascii="Arial" w:hAnsi="Arial" w:cs="Arial"/>
          <w:b/>
          <w:sz w:val="22"/>
          <w:szCs w:val="22"/>
        </w:rPr>
      </w:pPr>
    </w:p>
    <w:p w:rsidR="00FC31CE" w:rsidRPr="000C7272" w:rsidRDefault="00FC31CE" w:rsidP="000C7272">
      <w:pPr>
        <w:pStyle w:val="ListParagraph"/>
        <w:numPr>
          <w:ilvl w:val="0"/>
          <w:numId w:val="2"/>
        </w:numPr>
        <w:shd w:val="clear" w:color="auto" w:fill="FFFFFF"/>
        <w:textAlignment w:val="baseline"/>
        <w:rPr>
          <w:rFonts w:ascii="Arial" w:eastAsia="Times New Roman" w:hAnsi="Arial" w:cs="Arial"/>
          <w:sz w:val="22"/>
          <w:szCs w:val="22"/>
        </w:rPr>
      </w:pPr>
      <w:r w:rsidRPr="000C7272">
        <w:rPr>
          <w:rFonts w:ascii="Arial" w:eastAsia="Times New Roman" w:hAnsi="Arial" w:cs="Arial"/>
          <w:sz w:val="22"/>
          <w:szCs w:val="22"/>
        </w:rPr>
        <w:t>P</w:t>
      </w:r>
      <w:r w:rsidR="00C44AA7" w:rsidRPr="000C7272">
        <w:rPr>
          <w:rFonts w:ascii="Arial" w:eastAsia="Times New Roman" w:hAnsi="Arial" w:cs="Arial"/>
          <w:sz w:val="22"/>
          <w:szCs w:val="22"/>
        </w:rPr>
        <w:t>lanning pressures: CPRE</w:t>
      </w:r>
      <w:r w:rsidR="00605BA4">
        <w:rPr>
          <w:rFonts w:ascii="Arial" w:eastAsia="Times New Roman" w:hAnsi="Arial" w:cs="Arial"/>
          <w:sz w:val="22"/>
          <w:szCs w:val="22"/>
        </w:rPr>
        <w:t>s</w:t>
      </w:r>
      <w:r w:rsidRPr="000C7272">
        <w:rPr>
          <w:rFonts w:ascii="Arial" w:eastAsia="Times New Roman" w:hAnsi="Arial" w:cs="Arial"/>
          <w:sz w:val="22"/>
          <w:szCs w:val="22"/>
        </w:rPr>
        <w:t xml:space="preserve"> review of housing in England's AONBs</w:t>
      </w:r>
      <w:r w:rsidR="00724C9C">
        <w:rPr>
          <w:rFonts w:ascii="Arial" w:eastAsia="Times New Roman" w:hAnsi="Arial" w:cs="Arial"/>
          <w:sz w:val="22"/>
          <w:szCs w:val="22"/>
        </w:rPr>
        <w:t xml:space="preserve"> in 2017 identifie</w:t>
      </w:r>
      <w:r w:rsidR="004820A4">
        <w:rPr>
          <w:rFonts w:ascii="Arial" w:eastAsia="Times New Roman" w:hAnsi="Arial" w:cs="Arial"/>
          <w:sz w:val="22"/>
          <w:szCs w:val="22"/>
        </w:rPr>
        <w:t>s</w:t>
      </w:r>
      <w:r w:rsidRPr="000C7272">
        <w:rPr>
          <w:rFonts w:ascii="Arial" w:eastAsia="Times New Roman" w:hAnsi="Arial" w:cs="Arial"/>
          <w:sz w:val="22"/>
          <w:szCs w:val="22"/>
        </w:rPr>
        <w:t xml:space="preserve"> the Cotswolds a</w:t>
      </w:r>
      <w:r w:rsidR="00C44AA7" w:rsidRPr="000C7272">
        <w:rPr>
          <w:rFonts w:ascii="Arial" w:eastAsia="Times New Roman" w:hAnsi="Arial" w:cs="Arial"/>
          <w:sz w:val="22"/>
          <w:szCs w:val="22"/>
        </w:rPr>
        <w:t xml:space="preserve">s one of the most pressurised </w:t>
      </w:r>
      <w:r w:rsidRPr="000C7272">
        <w:rPr>
          <w:rFonts w:ascii="Arial" w:eastAsia="Times New Roman" w:hAnsi="Arial" w:cs="Arial"/>
          <w:sz w:val="22"/>
          <w:szCs w:val="22"/>
        </w:rPr>
        <w:t xml:space="preserve">protected </w:t>
      </w:r>
      <w:r w:rsidR="00C44AA7" w:rsidRPr="000C7272">
        <w:rPr>
          <w:rFonts w:ascii="Arial" w:eastAsia="Times New Roman" w:hAnsi="Arial" w:cs="Arial"/>
          <w:sz w:val="22"/>
          <w:szCs w:val="22"/>
        </w:rPr>
        <w:t>landscapes</w:t>
      </w:r>
      <w:r w:rsidR="00594F32">
        <w:rPr>
          <w:rFonts w:ascii="Arial" w:eastAsia="Times New Roman" w:hAnsi="Arial" w:cs="Arial"/>
          <w:sz w:val="22"/>
          <w:szCs w:val="22"/>
        </w:rPr>
        <w:t>;</w:t>
      </w:r>
    </w:p>
    <w:p w:rsidR="00C44AA7" w:rsidRPr="000C7272" w:rsidRDefault="00C44AA7" w:rsidP="000C7272">
      <w:pPr>
        <w:pStyle w:val="ListParagraph"/>
        <w:numPr>
          <w:ilvl w:val="0"/>
          <w:numId w:val="2"/>
        </w:numPr>
        <w:shd w:val="clear" w:color="auto" w:fill="FFFFFF"/>
        <w:textAlignment w:val="baseline"/>
        <w:rPr>
          <w:rFonts w:ascii="Arial" w:eastAsia="Times New Roman" w:hAnsi="Arial" w:cs="Arial"/>
          <w:sz w:val="22"/>
          <w:szCs w:val="22"/>
        </w:rPr>
      </w:pPr>
      <w:r w:rsidRPr="000C7272">
        <w:rPr>
          <w:rFonts w:ascii="Arial" w:eastAsia="Times New Roman" w:hAnsi="Arial" w:cs="Arial"/>
          <w:sz w:val="22"/>
          <w:szCs w:val="22"/>
        </w:rPr>
        <w:t>Infrastructure: Highw</w:t>
      </w:r>
      <w:r w:rsidR="00724C9C">
        <w:rPr>
          <w:rFonts w:ascii="Arial" w:eastAsia="Times New Roman" w:hAnsi="Arial" w:cs="Arial"/>
          <w:sz w:val="22"/>
          <w:szCs w:val="22"/>
        </w:rPr>
        <w:t>ays England’s A417 Missing Link and</w:t>
      </w:r>
      <w:r w:rsidRPr="000C7272">
        <w:rPr>
          <w:rFonts w:ascii="Arial" w:eastAsia="Times New Roman" w:hAnsi="Arial" w:cs="Arial"/>
          <w:sz w:val="22"/>
          <w:szCs w:val="22"/>
        </w:rPr>
        <w:t xml:space="preserve"> Network Rail’s Great Western line electrification</w:t>
      </w:r>
      <w:r w:rsidR="00F24543">
        <w:rPr>
          <w:rFonts w:ascii="Arial" w:eastAsia="Times New Roman" w:hAnsi="Arial" w:cs="Arial"/>
          <w:sz w:val="22"/>
          <w:szCs w:val="22"/>
        </w:rPr>
        <w:t>;</w:t>
      </w:r>
    </w:p>
    <w:p w:rsidR="00C44AA7" w:rsidRPr="000C7272" w:rsidRDefault="00C44AA7" w:rsidP="000C7272">
      <w:pPr>
        <w:pStyle w:val="ListParagraph"/>
        <w:numPr>
          <w:ilvl w:val="0"/>
          <w:numId w:val="2"/>
        </w:numPr>
        <w:shd w:val="clear" w:color="auto" w:fill="FFFFFF"/>
        <w:textAlignment w:val="baseline"/>
        <w:rPr>
          <w:rFonts w:ascii="Arial" w:eastAsia="Times New Roman" w:hAnsi="Arial" w:cs="Arial"/>
          <w:sz w:val="22"/>
          <w:szCs w:val="22"/>
        </w:rPr>
      </w:pPr>
      <w:r w:rsidRPr="000C7272">
        <w:rPr>
          <w:rFonts w:ascii="Arial" w:eastAsia="Times New Roman" w:hAnsi="Arial" w:cs="Arial"/>
          <w:sz w:val="22"/>
          <w:szCs w:val="22"/>
        </w:rPr>
        <w:t>Population and visitors: 150,000 residents and 23 million day visits a year</w:t>
      </w:r>
      <w:r w:rsidR="00F24543">
        <w:rPr>
          <w:rFonts w:ascii="Arial" w:eastAsia="Times New Roman" w:hAnsi="Arial" w:cs="Arial"/>
          <w:sz w:val="22"/>
          <w:szCs w:val="22"/>
        </w:rPr>
        <w:t>;</w:t>
      </w:r>
    </w:p>
    <w:p w:rsidR="00C44AA7" w:rsidRPr="000C7272" w:rsidRDefault="00C44AA7" w:rsidP="000C7272">
      <w:pPr>
        <w:pStyle w:val="ListParagraph"/>
        <w:numPr>
          <w:ilvl w:val="0"/>
          <w:numId w:val="2"/>
        </w:numPr>
        <w:shd w:val="clear" w:color="auto" w:fill="FFFFFF"/>
        <w:textAlignment w:val="baseline"/>
        <w:rPr>
          <w:rFonts w:ascii="Arial" w:eastAsia="Times New Roman" w:hAnsi="Arial" w:cs="Arial"/>
          <w:sz w:val="22"/>
          <w:szCs w:val="22"/>
        </w:rPr>
      </w:pPr>
      <w:r w:rsidRPr="000C7272">
        <w:rPr>
          <w:rFonts w:ascii="Arial" w:eastAsia="Times New Roman" w:hAnsi="Arial" w:cs="Arial"/>
          <w:sz w:val="22"/>
          <w:szCs w:val="22"/>
        </w:rPr>
        <w:t>Fragment</w:t>
      </w:r>
      <w:r w:rsidR="00DF5FEC">
        <w:rPr>
          <w:rFonts w:ascii="Arial" w:eastAsia="Times New Roman" w:hAnsi="Arial" w:cs="Arial"/>
          <w:sz w:val="22"/>
          <w:szCs w:val="22"/>
        </w:rPr>
        <w:t>ation: 15 local authority areas -</w:t>
      </w:r>
      <w:r w:rsidRPr="000C7272">
        <w:rPr>
          <w:rFonts w:ascii="Arial" w:eastAsia="Times New Roman" w:hAnsi="Arial" w:cs="Arial"/>
          <w:sz w:val="22"/>
          <w:szCs w:val="22"/>
        </w:rPr>
        <w:t xml:space="preserve"> 8 district councils, 4 county councils, 3 unitary councils</w:t>
      </w:r>
      <w:r w:rsidR="002743E2">
        <w:rPr>
          <w:rFonts w:ascii="Arial" w:eastAsia="Times New Roman" w:hAnsi="Arial" w:cs="Arial"/>
          <w:sz w:val="22"/>
          <w:szCs w:val="22"/>
        </w:rPr>
        <w:t xml:space="preserve">; </w:t>
      </w:r>
      <w:r w:rsidRPr="000C7272">
        <w:rPr>
          <w:rFonts w:ascii="Arial" w:eastAsia="Times New Roman" w:hAnsi="Arial" w:cs="Arial"/>
          <w:sz w:val="22"/>
          <w:szCs w:val="22"/>
        </w:rPr>
        <w:t>parts of 283 parish</w:t>
      </w:r>
      <w:r w:rsidR="008A2B79" w:rsidRPr="000C7272">
        <w:rPr>
          <w:rFonts w:ascii="Arial" w:eastAsia="Times New Roman" w:hAnsi="Arial" w:cs="Arial"/>
          <w:sz w:val="22"/>
          <w:szCs w:val="22"/>
        </w:rPr>
        <w:t>es</w:t>
      </w:r>
      <w:r w:rsidR="00DF5FEC">
        <w:rPr>
          <w:rFonts w:ascii="Arial" w:eastAsia="Times New Roman" w:hAnsi="Arial" w:cs="Arial"/>
          <w:sz w:val="22"/>
          <w:szCs w:val="22"/>
        </w:rPr>
        <w:t xml:space="preserve"> and; straddling 3 regions </w:t>
      </w:r>
      <w:r w:rsidR="00EC5874">
        <w:rPr>
          <w:rFonts w:ascii="Arial" w:eastAsia="Times New Roman" w:hAnsi="Arial" w:cs="Arial"/>
          <w:sz w:val="22"/>
          <w:szCs w:val="22"/>
        </w:rPr>
        <w:t>–</w:t>
      </w:r>
      <w:r w:rsidR="00DF5FEC">
        <w:rPr>
          <w:rFonts w:ascii="Arial" w:eastAsia="Times New Roman" w:hAnsi="Arial" w:cs="Arial"/>
          <w:sz w:val="22"/>
          <w:szCs w:val="22"/>
        </w:rPr>
        <w:t xml:space="preserve"> the</w:t>
      </w:r>
      <w:r w:rsidR="00EC5874">
        <w:rPr>
          <w:rFonts w:ascii="Arial" w:eastAsia="Times New Roman" w:hAnsi="Arial" w:cs="Arial"/>
          <w:sz w:val="22"/>
          <w:szCs w:val="22"/>
        </w:rPr>
        <w:t xml:space="preserve"> </w:t>
      </w:r>
      <w:r w:rsidR="00FC31CE" w:rsidRPr="000C7272">
        <w:rPr>
          <w:rFonts w:ascii="Arial" w:eastAsia="Times New Roman" w:hAnsi="Arial" w:cs="Arial"/>
          <w:sz w:val="22"/>
          <w:szCs w:val="22"/>
        </w:rPr>
        <w:t xml:space="preserve">South </w:t>
      </w:r>
      <w:r w:rsidR="00DF5FEC">
        <w:rPr>
          <w:rFonts w:ascii="Arial" w:eastAsia="Times New Roman" w:hAnsi="Arial" w:cs="Arial"/>
          <w:sz w:val="22"/>
          <w:szCs w:val="22"/>
        </w:rPr>
        <w:t>West, South East and</w:t>
      </w:r>
      <w:r w:rsidRPr="000C7272">
        <w:rPr>
          <w:rFonts w:ascii="Arial" w:eastAsia="Times New Roman" w:hAnsi="Arial" w:cs="Arial"/>
          <w:sz w:val="22"/>
          <w:szCs w:val="22"/>
        </w:rPr>
        <w:t xml:space="preserve"> Midlands</w:t>
      </w:r>
      <w:r w:rsidR="002743E2">
        <w:rPr>
          <w:rFonts w:ascii="Arial" w:eastAsia="Times New Roman" w:hAnsi="Arial" w:cs="Arial"/>
          <w:sz w:val="22"/>
          <w:szCs w:val="22"/>
        </w:rPr>
        <w:t>.</w:t>
      </w:r>
    </w:p>
    <w:p w:rsidR="00C44AA7" w:rsidRPr="00C44AA7" w:rsidRDefault="00C44AA7" w:rsidP="00C44AA7">
      <w:pPr>
        <w:rPr>
          <w:rFonts w:ascii="Arial" w:hAnsi="Arial" w:cs="Arial"/>
          <w:b/>
          <w:sz w:val="22"/>
          <w:szCs w:val="22"/>
        </w:rPr>
      </w:pPr>
    </w:p>
    <w:p w:rsidR="00380571" w:rsidRPr="00380571" w:rsidRDefault="00514C7D" w:rsidP="00380571">
      <w:pPr>
        <w:rPr>
          <w:rFonts w:ascii="Arial" w:hAnsi="Arial" w:cs="Arial"/>
          <w:b/>
          <w:sz w:val="22"/>
          <w:szCs w:val="22"/>
        </w:rPr>
      </w:pPr>
      <w:r>
        <w:rPr>
          <w:rFonts w:ascii="Arial" w:hAnsi="Arial" w:cs="Arial"/>
          <w:b/>
          <w:sz w:val="22"/>
          <w:szCs w:val="22"/>
        </w:rPr>
        <w:t>What c</w:t>
      </w:r>
      <w:r w:rsidR="00380571" w:rsidRPr="00380571">
        <w:rPr>
          <w:rFonts w:ascii="Arial" w:hAnsi="Arial" w:cs="Arial"/>
          <w:b/>
          <w:sz w:val="22"/>
          <w:szCs w:val="22"/>
        </w:rPr>
        <w:t xml:space="preserve">ould a </w:t>
      </w:r>
      <w:r w:rsidR="00CE2AEA">
        <w:rPr>
          <w:rFonts w:ascii="Arial" w:hAnsi="Arial" w:cs="Arial"/>
          <w:b/>
          <w:sz w:val="22"/>
          <w:szCs w:val="22"/>
        </w:rPr>
        <w:t>Cotswolds National Park achieve</w:t>
      </w:r>
      <w:r w:rsidR="00380571" w:rsidRPr="00380571">
        <w:rPr>
          <w:rFonts w:ascii="Arial" w:hAnsi="Arial" w:cs="Arial"/>
          <w:b/>
          <w:sz w:val="22"/>
          <w:szCs w:val="22"/>
        </w:rPr>
        <w:t>?</w:t>
      </w:r>
    </w:p>
    <w:p w:rsidR="00380571" w:rsidRPr="00380571" w:rsidRDefault="00380571" w:rsidP="00380571">
      <w:pPr>
        <w:rPr>
          <w:rFonts w:ascii="Arial" w:hAnsi="Arial" w:cs="Arial"/>
          <w:sz w:val="22"/>
          <w:szCs w:val="22"/>
        </w:rPr>
      </w:pPr>
    </w:p>
    <w:p w:rsidR="00380571" w:rsidRPr="00380571" w:rsidRDefault="00380571" w:rsidP="00A57E11">
      <w:pPr>
        <w:pStyle w:val="ListParagraph"/>
        <w:numPr>
          <w:ilvl w:val="0"/>
          <w:numId w:val="8"/>
        </w:numPr>
        <w:rPr>
          <w:rFonts w:ascii="Arial" w:hAnsi="Arial" w:cs="Arial"/>
          <w:sz w:val="22"/>
          <w:szCs w:val="22"/>
        </w:rPr>
      </w:pPr>
      <w:r w:rsidRPr="00380571">
        <w:rPr>
          <w:rFonts w:ascii="Arial" w:hAnsi="Arial" w:cs="Arial"/>
          <w:sz w:val="22"/>
          <w:szCs w:val="22"/>
        </w:rPr>
        <w:t>A single Local Plan leading consistent planning policy formulation based on the needs of the Cotswolds and implemented for the area as a whole</w:t>
      </w:r>
      <w:r w:rsidR="00594F32">
        <w:rPr>
          <w:rFonts w:ascii="Arial" w:hAnsi="Arial" w:cs="Arial"/>
          <w:sz w:val="22"/>
          <w:szCs w:val="22"/>
        </w:rPr>
        <w:t>;</w:t>
      </w:r>
    </w:p>
    <w:p w:rsidR="00380571" w:rsidRPr="00380571" w:rsidRDefault="00380571" w:rsidP="00A57E11">
      <w:pPr>
        <w:pStyle w:val="ListParagraph"/>
        <w:numPr>
          <w:ilvl w:val="0"/>
          <w:numId w:val="8"/>
        </w:numPr>
        <w:rPr>
          <w:rFonts w:ascii="Arial" w:eastAsia="Times New Roman" w:hAnsi="Arial" w:cs="Arial"/>
          <w:sz w:val="22"/>
          <w:szCs w:val="22"/>
        </w:rPr>
      </w:pPr>
      <w:r w:rsidRPr="00380571">
        <w:rPr>
          <w:rFonts w:ascii="Arial" w:eastAsia="Times New Roman" w:hAnsi="Arial" w:cs="Arial"/>
          <w:sz w:val="22"/>
          <w:szCs w:val="22"/>
        </w:rPr>
        <w:t>A more effective and influential landscape led Management Plan for the Park, linked to the single Local Plan</w:t>
      </w:r>
      <w:r w:rsidR="00594F32">
        <w:rPr>
          <w:rFonts w:ascii="Arial" w:eastAsia="Times New Roman" w:hAnsi="Arial" w:cs="Arial"/>
          <w:sz w:val="22"/>
          <w:szCs w:val="22"/>
        </w:rPr>
        <w:t>;</w:t>
      </w:r>
    </w:p>
    <w:p w:rsidR="00380571" w:rsidRPr="00380571" w:rsidRDefault="00380571" w:rsidP="00A57E11">
      <w:pPr>
        <w:pStyle w:val="ListParagraph"/>
        <w:numPr>
          <w:ilvl w:val="0"/>
          <w:numId w:val="8"/>
        </w:numPr>
        <w:rPr>
          <w:rFonts w:ascii="Arial" w:eastAsia="Times New Roman" w:hAnsi="Arial" w:cs="Arial"/>
          <w:sz w:val="22"/>
          <w:szCs w:val="22"/>
        </w:rPr>
      </w:pPr>
      <w:r w:rsidRPr="00380571">
        <w:rPr>
          <w:rFonts w:ascii="Arial" w:hAnsi="Arial" w:cs="Arial"/>
          <w:sz w:val="22"/>
          <w:szCs w:val="22"/>
        </w:rPr>
        <w:t>Management of the landscape as a whole, resulting in improved enhancement of the landscape and a reduction in the erosion of landscape quality</w:t>
      </w:r>
      <w:r w:rsidR="00594F32">
        <w:rPr>
          <w:rFonts w:ascii="Arial" w:hAnsi="Arial" w:cs="Arial"/>
          <w:sz w:val="22"/>
          <w:szCs w:val="22"/>
        </w:rPr>
        <w:t>;</w:t>
      </w:r>
    </w:p>
    <w:p w:rsidR="00380571" w:rsidRPr="00380571" w:rsidRDefault="00380571" w:rsidP="00A57E11">
      <w:pPr>
        <w:pStyle w:val="ListParagraph"/>
        <w:numPr>
          <w:ilvl w:val="0"/>
          <w:numId w:val="8"/>
        </w:numPr>
        <w:rPr>
          <w:rFonts w:ascii="Arial" w:eastAsia="Times New Roman" w:hAnsi="Arial" w:cs="Arial"/>
          <w:sz w:val="22"/>
          <w:szCs w:val="22"/>
        </w:rPr>
      </w:pPr>
      <w:r w:rsidRPr="00380571">
        <w:rPr>
          <w:rFonts w:ascii="Arial" w:hAnsi="Arial" w:cs="Arial"/>
          <w:sz w:val="22"/>
          <w:szCs w:val="22"/>
        </w:rPr>
        <w:t>A</w:t>
      </w:r>
      <w:r w:rsidRPr="00380571">
        <w:rPr>
          <w:rFonts w:ascii="Arial" w:eastAsia="Times New Roman" w:hAnsi="Arial" w:cs="Arial"/>
          <w:sz w:val="22"/>
          <w:szCs w:val="22"/>
        </w:rPr>
        <w:t xml:space="preserve">pplication of Natural Capital </w:t>
      </w:r>
      <w:r w:rsidR="00514C7D">
        <w:rPr>
          <w:rFonts w:ascii="Arial" w:eastAsia="Times New Roman" w:hAnsi="Arial" w:cs="Arial"/>
          <w:sz w:val="22"/>
          <w:szCs w:val="22"/>
        </w:rPr>
        <w:t xml:space="preserve">and Cultural Capital </w:t>
      </w:r>
      <w:r w:rsidRPr="00380571">
        <w:rPr>
          <w:rFonts w:ascii="Arial" w:eastAsia="Times New Roman" w:hAnsi="Arial" w:cs="Arial"/>
          <w:sz w:val="22"/>
          <w:szCs w:val="22"/>
        </w:rPr>
        <w:t>to resource management across a whole landscape</w:t>
      </w:r>
      <w:r w:rsidR="00594F32">
        <w:rPr>
          <w:rFonts w:ascii="Arial" w:eastAsia="Times New Roman" w:hAnsi="Arial" w:cs="Arial"/>
          <w:sz w:val="22"/>
          <w:szCs w:val="22"/>
        </w:rPr>
        <w:t>;</w:t>
      </w:r>
    </w:p>
    <w:p w:rsidR="00380571" w:rsidRPr="00380571" w:rsidRDefault="00380571" w:rsidP="00A57E11">
      <w:pPr>
        <w:pStyle w:val="ListParagraph"/>
        <w:numPr>
          <w:ilvl w:val="0"/>
          <w:numId w:val="8"/>
        </w:numPr>
        <w:rPr>
          <w:rFonts w:ascii="Arial" w:hAnsi="Arial" w:cs="Arial"/>
          <w:sz w:val="22"/>
          <w:szCs w:val="22"/>
        </w:rPr>
      </w:pPr>
      <w:r w:rsidRPr="00380571">
        <w:rPr>
          <w:rFonts w:ascii="Arial" w:hAnsi="Arial" w:cs="Arial"/>
          <w:sz w:val="22"/>
          <w:szCs w:val="22"/>
        </w:rPr>
        <w:lastRenderedPageBreak/>
        <w:t xml:space="preserve">Design and consistent local delivery of a single integrated rural development and </w:t>
      </w:r>
      <w:proofErr w:type="spellStart"/>
      <w:r w:rsidRPr="00380571">
        <w:rPr>
          <w:rFonts w:ascii="Arial" w:hAnsi="Arial" w:cs="Arial"/>
          <w:sz w:val="22"/>
          <w:szCs w:val="22"/>
        </w:rPr>
        <w:t>agri</w:t>
      </w:r>
      <w:proofErr w:type="spellEnd"/>
      <w:r w:rsidRPr="00380571">
        <w:rPr>
          <w:rFonts w:ascii="Arial" w:hAnsi="Arial" w:cs="Arial"/>
          <w:sz w:val="22"/>
          <w:szCs w:val="22"/>
        </w:rPr>
        <w:t>-environment scheme</w:t>
      </w:r>
      <w:r w:rsidR="00594F32">
        <w:rPr>
          <w:rFonts w:ascii="Arial" w:hAnsi="Arial" w:cs="Arial"/>
          <w:sz w:val="22"/>
          <w:szCs w:val="22"/>
        </w:rPr>
        <w:t>;</w:t>
      </w:r>
    </w:p>
    <w:p w:rsidR="00380571" w:rsidRPr="00380571" w:rsidRDefault="002743E2" w:rsidP="00A57E11">
      <w:pPr>
        <w:pStyle w:val="ListParagraph"/>
        <w:numPr>
          <w:ilvl w:val="0"/>
          <w:numId w:val="8"/>
        </w:numPr>
        <w:rPr>
          <w:rFonts w:ascii="Arial" w:hAnsi="Arial" w:cs="Arial"/>
          <w:sz w:val="22"/>
          <w:szCs w:val="22"/>
        </w:rPr>
      </w:pPr>
      <w:r>
        <w:rPr>
          <w:rFonts w:ascii="Arial" w:hAnsi="Arial" w:cs="Arial"/>
          <w:sz w:val="22"/>
          <w:szCs w:val="22"/>
        </w:rPr>
        <w:t>Ensure</w:t>
      </w:r>
      <w:r w:rsidR="00380571" w:rsidRPr="00380571">
        <w:rPr>
          <w:rFonts w:ascii="Arial" w:hAnsi="Arial" w:cs="Arial"/>
          <w:sz w:val="22"/>
          <w:szCs w:val="22"/>
        </w:rPr>
        <w:t xml:space="preserve"> quality design and use of materials appropriate to the area</w:t>
      </w:r>
      <w:r w:rsidR="00594F32">
        <w:rPr>
          <w:rFonts w:ascii="Arial" w:hAnsi="Arial" w:cs="Arial"/>
          <w:sz w:val="22"/>
          <w:szCs w:val="22"/>
        </w:rPr>
        <w:t>;</w:t>
      </w:r>
    </w:p>
    <w:p w:rsidR="00380571" w:rsidRPr="00380571" w:rsidRDefault="002743E2" w:rsidP="00A57E11">
      <w:pPr>
        <w:pStyle w:val="ListParagraph"/>
        <w:numPr>
          <w:ilvl w:val="0"/>
          <w:numId w:val="8"/>
        </w:numPr>
        <w:rPr>
          <w:rFonts w:ascii="Arial" w:hAnsi="Arial" w:cs="Arial"/>
          <w:sz w:val="22"/>
          <w:szCs w:val="22"/>
        </w:rPr>
      </w:pPr>
      <w:r>
        <w:rPr>
          <w:rFonts w:ascii="Arial" w:hAnsi="Arial" w:cs="Arial"/>
          <w:sz w:val="22"/>
          <w:szCs w:val="22"/>
        </w:rPr>
        <w:t>Join</w:t>
      </w:r>
      <w:r w:rsidR="00380571" w:rsidRPr="00380571">
        <w:rPr>
          <w:rFonts w:ascii="Arial" w:hAnsi="Arial" w:cs="Arial"/>
          <w:sz w:val="22"/>
          <w:szCs w:val="22"/>
        </w:rPr>
        <w:t xml:space="preserve"> up of multiple advisory services and funding streams</w:t>
      </w:r>
      <w:r w:rsidR="00594F32">
        <w:rPr>
          <w:rFonts w:ascii="Arial" w:hAnsi="Arial" w:cs="Arial"/>
          <w:sz w:val="22"/>
          <w:szCs w:val="22"/>
        </w:rPr>
        <w:t>;</w:t>
      </w:r>
    </w:p>
    <w:p w:rsidR="00380571" w:rsidRPr="00380571" w:rsidRDefault="00514C7D" w:rsidP="00A57E11">
      <w:pPr>
        <w:pStyle w:val="ListParagraph"/>
        <w:numPr>
          <w:ilvl w:val="0"/>
          <w:numId w:val="8"/>
        </w:numPr>
        <w:rPr>
          <w:rFonts w:ascii="Arial" w:hAnsi="Arial" w:cs="Arial"/>
          <w:sz w:val="22"/>
          <w:szCs w:val="22"/>
        </w:rPr>
      </w:pPr>
      <w:r>
        <w:rPr>
          <w:rFonts w:ascii="Arial" w:hAnsi="Arial" w:cs="Arial"/>
          <w:sz w:val="22"/>
          <w:szCs w:val="22"/>
        </w:rPr>
        <w:t xml:space="preserve">Enable and lead </w:t>
      </w:r>
      <w:r w:rsidR="002743E2">
        <w:rPr>
          <w:rFonts w:ascii="Arial" w:hAnsi="Arial" w:cs="Arial"/>
          <w:sz w:val="22"/>
          <w:szCs w:val="22"/>
        </w:rPr>
        <w:t>e</w:t>
      </w:r>
      <w:r w:rsidR="00380571" w:rsidRPr="00380571">
        <w:rPr>
          <w:rFonts w:ascii="Arial" w:hAnsi="Arial" w:cs="Arial"/>
          <w:sz w:val="22"/>
          <w:szCs w:val="22"/>
        </w:rPr>
        <w:t>ffective networks for collaboration, co-ordination and delivery with landowners, farmers, businesses and communities across the Park as a whole</w:t>
      </w:r>
      <w:r w:rsidR="00594F32">
        <w:rPr>
          <w:rFonts w:ascii="Arial" w:hAnsi="Arial" w:cs="Arial"/>
          <w:sz w:val="22"/>
          <w:szCs w:val="22"/>
        </w:rPr>
        <w:t>;</w:t>
      </w:r>
      <w:r w:rsidR="00380571" w:rsidRPr="00380571">
        <w:rPr>
          <w:rFonts w:ascii="Arial" w:hAnsi="Arial" w:cs="Arial"/>
          <w:sz w:val="22"/>
          <w:szCs w:val="22"/>
        </w:rPr>
        <w:t xml:space="preserve"> </w:t>
      </w:r>
    </w:p>
    <w:p w:rsidR="00380571" w:rsidRDefault="002743E2" w:rsidP="00A57E11">
      <w:pPr>
        <w:pStyle w:val="ListParagraph"/>
        <w:numPr>
          <w:ilvl w:val="0"/>
          <w:numId w:val="8"/>
        </w:numPr>
        <w:rPr>
          <w:rFonts w:ascii="Arial" w:hAnsi="Arial" w:cs="Arial"/>
          <w:sz w:val="22"/>
          <w:szCs w:val="22"/>
        </w:rPr>
      </w:pPr>
      <w:r>
        <w:rPr>
          <w:rFonts w:ascii="Arial" w:hAnsi="Arial" w:cs="Arial"/>
          <w:sz w:val="22"/>
          <w:szCs w:val="22"/>
        </w:rPr>
        <w:t>E</w:t>
      </w:r>
      <w:r w:rsidR="00380571" w:rsidRPr="00380571">
        <w:rPr>
          <w:rFonts w:ascii="Arial" w:hAnsi="Arial" w:cs="Arial"/>
          <w:sz w:val="22"/>
          <w:szCs w:val="22"/>
        </w:rPr>
        <w:t>xperiment and trial new</w:t>
      </w:r>
      <w:r>
        <w:rPr>
          <w:rFonts w:ascii="Arial" w:hAnsi="Arial" w:cs="Arial"/>
          <w:sz w:val="22"/>
          <w:szCs w:val="22"/>
        </w:rPr>
        <w:t>,</w:t>
      </w:r>
      <w:r w:rsidR="00380571" w:rsidRPr="00380571">
        <w:rPr>
          <w:rFonts w:ascii="Arial" w:hAnsi="Arial" w:cs="Arial"/>
          <w:sz w:val="22"/>
          <w:szCs w:val="22"/>
        </w:rPr>
        <w:t xml:space="preserve"> innovative and entrepreneurial initiatives</w:t>
      </w:r>
      <w:r w:rsidR="00594F32">
        <w:rPr>
          <w:rFonts w:ascii="Arial" w:hAnsi="Arial" w:cs="Arial"/>
          <w:sz w:val="22"/>
          <w:szCs w:val="22"/>
        </w:rPr>
        <w:t>;</w:t>
      </w:r>
    </w:p>
    <w:p w:rsidR="002743E2" w:rsidRPr="002743E2" w:rsidRDefault="002743E2" w:rsidP="00A57E11">
      <w:pPr>
        <w:pStyle w:val="ListParagraph"/>
        <w:numPr>
          <w:ilvl w:val="0"/>
          <w:numId w:val="8"/>
        </w:numPr>
        <w:rPr>
          <w:rFonts w:ascii="Arial" w:hAnsi="Arial" w:cs="Arial"/>
          <w:sz w:val="22"/>
          <w:szCs w:val="22"/>
        </w:rPr>
      </w:pPr>
      <w:r w:rsidRPr="00380571">
        <w:rPr>
          <w:rFonts w:ascii="Arial" w:hAnsi="Arial" w:cs="Arial"/>
          <w:sz w:val="22"/>
          <w:szCs w:val="22"/>
        </w:rPr>
        <w:t xml:space="preserve">Enhanced and consistent </w:t>
      </w:r>
      <w:r>
        <w:rPr>
          <w:rFonts w:ascii="Arial" w:hAnsi="Arial" w:cs="Arial"/>
          <w:sz w:val="22"/>
          <w:szCs w:val="22"/>
        </w:rPr>
        <w:t xml:space="preserve">sustainable tourism, </w:t>
      </w:r>
      <w:r w:rsidRPr="00380571">
        <w:rPr>
          <w:rFonts w:ascii="Arial" w:hAnsi="Arial" w:cs="Arial"/>
          <w:sz w:val="22"/>
          <w:szCs w:val="22"/>
        </w:rPr>
        <w:t>recreation and quite enjoyment policy development and implementation across the area</w:t>
      </w:r>
      <w:r w:rsidR="00594F32">
        <w:rPr>
          <w:rFonts w:ascii="Arial" w:hAnsi="Arial" w:cs="Arial"/>
          <w:sz w:val="22"/>
          <w:szCs w:val="22"/>
        </w:rPr>
        <w:t>;</w:t>
      </w:r>
    </w:p>
    <w:p w:rsidR="00380571" w:rsidRPr="00380571" w:rsidRDefault="00380571" w:rsidP="00A57E11">
      <w:pPr>
        <w:pStyle w:val="ListParagraph"/>
        <w:numPr>
          <w:ilvl w:val="0"/>
          <w:numId w:val="8"/>
        </w:numPr>
        <w:rPr>
          <w:rFonts w:ascii="Arial" w:hAnsi="Arial" w:cs="Arial"/>
          <w:sz w:val="22"/>
          <w:szCs w:val="22"/>
        </w:rPr>
      </w:pPr>
      <w:r w:rsidRPr="00380571">
        <w:rPr>
          <w:rFonts w:ascii="Arial" w:hAnsi="Arial" w:cs="Arial"/>
          <w:sz w:val="22"/>
          <w:szCs w:val="22"/>
        </w:rPr>
        <w:t xml:space="preserve">Co-ordination and delivery of sustainable tourism </w:t>
      </w:r>
      <w:r w:rsidR="00346C22">
        <w:rPr>
          <w:rFonts w:ascii="Arial" w:hAnsi="Arial" w:cs="Arial"/>
          <w:sz w:val="22"/>
          <w:szCs w:val="22"/>
        </w:rPr>
        <w:t xml:space="preserve">and visitor management </w:t>
      </w:r>
      <w:r w:rsidRPr="00380571">
        <w:rPr>
          <w:rFonts w:ascii="Arial" w:hAnsi="Arial" w:cs="Arial"/>
          <w:sz w:val="22"/>
          <w:szCs w:val="22"/>
        </w:rPr>
        <w:t>for the whole area</w:t>
      </w:r>
      <w:r w:rsidR="00594F32">
        <w:rPr>
          <w:rFonts w:ascii="Arial" w:hAnsi="Arial" w:cs="Arial"/>
          <w:sz w:val="22"/>
          <w:szCs w:val="22"/>
        </w:rPr>
        <w:t>;</w:t>
      </w:r>
    </w:p>
    <w:p w:rsidR="00380571" w:rsidRPr="00380571" w:rsidRDefault="00380571" w:rsidP="00A57E11">
      <w:pPr>
        <w:pStyle w:val="ListParagraph"/>
        <w:numPr>
          <w:ilvl w:val="0"/>
          <w:numId w:val="8"/>
        </w:numPr>
        <w:rPr>
          <w:rFonts w:ascii="Arial" w:hAnsi="Arial" w:cs="Arial"/>
          <w:sz w:val="22"/>
          <w:szCs w:val="22"/>
        </w:rPr>
      </w:pPr>
      <w:r w:rsidRPr="00380571">
        <w:rPr>
          <w:rFonts w:ascii="Arial" w:hAnsi="Arial" w:cs="Arial"/>
          <w:sz w:val="22"/>
          <w:szCs w:val="22"/>
        </w:rPr>
        <w:t xml:space="preserve">Improved and consistent approach to the management of the rights of way network, including design and </w:t>
      </w:r>
      <w:r w:rsidR="002743E2">
        <w:rPr>
          <w:rFonts w:ascii="Arial" w:hAnsi="Arial" w:cs="Arial"/>
          <w:sz w:val="22"/>
          <w:szCs w:val="22"/>
        </w:rPr>
        <w:t xml:space="preserve">use of </w:t>
      </w:r>
      <w:r w:rsidRPr="00380571">
        <w:rPr>
          <w:rFonts w:ascii="Arial" w:hAnsi="Arial" w:cs="Arial"/>
          <w:sz w:val="22"/>
          <w:szCs w:val="22"/>
        </w:rPr>
        <w:t>materials appropriate to the Cotswolds</w:t>
      </w:r>
      <w:r w:rsidR="00594F32">
        <w:rPr>
          <w:rFonts w:ascii="Arial" w:hAnsi="Arial" w:cs="Arial"/>
          <w:sz w:val="22"/>
          <w:szCs w:val="22"/>
        </w:rPr>
        <w:t>;</w:t>
      </w:r>
    </w:p>
    <w:p w:rsidR="00380571" w:rsidRPr="00380571" w:rsidRDefault="00380571" w:rsidP="00A57E11">
      <w:pPr>
        <w:pStyle w:val="ListParagraph"/>
        <w:numPr>
          <w:ilvl w:val="0"/>
          <w:numId w:val="8"/>
        </w:numPr>
        <w:rPr>
          <w:rFonts w:ascii="Arial" w:hAnsi="Arial" w:cs="Arial"/>
          <w:sz w:val="22"/>
          <w:szCs w:val="22"/>
        </w:rPr>
      </w:pPr>
      <w:r w:rsidRPr="00380571">
        <w:rPr>
          <w:rFonts w:ascii="Arial" w:hAnsi="Arial" w:cs="Arial"/>
          <w:sz w:val="22"/>
          <w:szCs w:val="22"/>
        </w:rPr>
        <w:t>Stronger local, national and international brand for the area and the businesses that operate within the area and depend on the brand</w:t>
      </w:r>
      <w:r w:rsidR="00594F32">
        <w:rPr>
          <w:rFonts w:ascii="Arial" w:hAnsi="Arial" w:cs="Arial"/>
          <w:sz w:val="22"/>
          <w:szCs w:val="22"/>
        </w:rPr>
        <w:t>;</w:t>
      </w:r>
    </w:p>
    <w:p w:rsidR="00380571" w:rsidRPr="00380571" w:rsidRDefault="00380571" w:rsidP="00A57E11">
      <w:pPr>
        <w:pStyle w:val="ListParagraph"/>
        <w:numPr>
          <w:ilvl w:val="0"/>
          <w:numId w:val="8"/>
        </w:numPr>
        <w:rPr>
          <w:rFonts w:ascii="Arial" w:hAnsi="Arial" w:cs="Arial"/>
          <w:sz w:val="22"/>
          <w:szCs w:val="22"/>
        </w:rPr>
      </w:pPr>
      <w:r w:rsidRPr="00380571">
        <w:rPr>
          <w:rFonts w:ascii="Arial" w:hAnsi="Arial" w:cs="Arial"/>
          <w:sz w:val="22"/>
          <w:szCs w:val="22"/>
        </w:rPr>
        <w:t>Clearer identity for the area and the communities living within it</w:t>
      </w:r>
      <w:r w:rsidR="002743E2">
        <w:rPr>
          <w:rFonts w:ascii="Arial" w:hAnsi="Arial" w:cs="Arial"/>
          <w:sz w:val="22"/>
          <w:szCs w:val="22"/>
        </w:rPr>
        <w:t xml:space="preserve">, </w:t>
      </w:r>
      <w:r w:rsidRPr="00380571">
        <w:rPr>
          <w:rFonts w:ascii="Arial" w:hAnsi="Arial" w:cs="Arial"/>
          <w:sz w:val="22"/>
          <w:szCs w:val="22"/>
        </w:rPr>
        <w:t>inspiring even greater pride and value in the quality of the landscape and environment</w:t>
      </w:r>
      <w:r w:rsidR="00594F32">
        <w:rPr>
          <w:rFonts w:ascii="Arial" w:hAnsi="Arial" w:cs="Arial"/>
          <w:sz w:val="22"/>
          <w:szCs w:val="22"/>
        </w:rPr>
        <w:t>;</w:t>
      </w:r>
    </w:p>
    <w:p w:rsidR="00380571" w:rsidRPr="00380571" w:rsidRDefault="00380571" w:rsidP="00A57E11">
      <w:pPr>
        <w:pStyle w:val="ListParagraph"/>
        <w:numPr>
          <w:ilvl w:val="0"/>
          <w:numId w:val="8"/>
        </w:numPr>
        <w:rPr>
          <w:rFonts w:ascii="Arial" w:hAnsi="Arial" w:cs="Arial"/>
          <w:sz w:val="22"/>
          <w:szCs w:val="22"/>
        </w:rPr>
      </w:pPr>
      <w:r w:rsidRPr="00380571">
        <w:rPr>
          <w:rFonts w:ascii="Arial" w:hAnsi="Arial" w:cs="Arial"/>
          <w:sz w:val="22"/>
          <w:szCs w:val="22"/>
        </w:rPr>
        <w:t>More appropriate resourcing and financing settlement for the size and scale of the protected landscape</w:t>
      </w:r>
      <w:r w:rsidR="00594F32">
        <w:rPr>
          <w:rFonts w:ascii="Arial" w:hAnsi="Arial" w:cs="Arial"/>
          <w:sz w:val="22"/>
          <w:szCs w:val="22"/>
        </w:rPr>
        <w:t>;</w:t>
      </w:r>
    </w:p>
    <w:p w:rsidR="00380571" w:rsidRPr="00380571" w:rsidRDefault="00380571" w:rsidP="00A57E11">
      <w:pPr>
        <w:pStyle w:val="ListParagraph"/>
        <w:numPr>
          <w:ilvl w:val="0"/>
          <w:numId w:val="8"/>
        </w:numPr>
        <w:rPr>
          <w:rFonts w:ascii="Arial" w:hAnsi="Arial" w:cs="Arial"/>
          <w:sz w:val="22"/>
          <w:szCs w:val="22"/>
        </w:rPr>
      </w:pPr>
      <w:r w:rsidRPr="00380571">
        <w:rPr>
          <w:rFonts w:ascii="Arial" w:hAnsi="Arial" w:cs="Arial"/>
          <w:sz w:val="22"/>
          <w:szCs w:val="22"/>
        </w:rPr>
        <w:t>Improve</w:t>
      </w:r>
      <w:r w:rsidR="002743E2">
        <w:rPr>
          <w:rFonts w:ascii="Arial" w:hAnsi="Arial" w:cs="Arial"/>
          <w:sz w:val="22"/>
          <w:szCs w:val="22"/>
        </w:rPr>
        <w:t>d a</w:t>
      </w:r>
      <w:r w:rsidRPr="00380571">
        <w:rPr>
          <w:rFonts w:ascii="Arial" w:hAnsi="Arial" w:cs="Arial"/>
          <w:sz w:val="22"/>
          <w:szCs w:val="22"/>
        </w:rPr>
        <w:t xml:space="preserve">bility of urban communities in the West Midlands, Avon and outer London </w:t>
      </w:r>
      <w:r w:rsidR="002743E2">
        <w:rPr>
          <w:rFonts w:ascii="Arial" w:hAnsi="Arial" w:cs="Arial"/>
          <w:sz w:val="22"/>
          <w:szCs w:val="22"/>
        </w:rPr>
        <w:t>to access, explore and enjoy</w:t>
      </w:r>
      <w:r w:rsidRPr="00380571">
        <w:rPr>
          <w:rFonts w:ascii="Arial" w:hAnsi="Arial" w:cs="Arial"/>
          <w:sz w:val="22"/>
          <w:szCs w:val="22"/>
        </w:rPr>
        <w:t xml:space="preserve"> their nearest National Park, delivering in parallel significant health and well-being benefits to those</w:t>
      </w:r>
      <w:r w:rsidR="002743E2">
        <w:rPr>
          <w:rFonts w:ascii="Arial" w:hAnsi="Arial" w:cs="Arial"/>
          <w:sz w:val="22"/>
          <w:szCs w:val="22"/>
        </w:rPr>
        <w:t xml:space="preserve"> diverse</w:t>
      </w:r>
      <w:r w:rsidRPr="00380571">
        <w:rPr>
          <w:rFonts w:ascii="Arial" w:hAnsi="Arial" w:cs="Arial"/>
          <w:sz w:val="22"/>
          <w:szCs w:val="22"/>
        </w:rPr>
        <w:t xml:space="preserve"> populations</w:t>
      </w:r>
      <w:r w:rsidR="00594F32">
        <w:rPr>
          <w:rFonts w:ascii="Arial" w:hAnsi="Arial" w:cs="Arial"/>
          <w:sz w:val="22"/>
          <w:szCs w:val="22"/>
        </w:rPr>
        <w:t>.</w:t>
      </w:r>
    </w:p>
    <w:p w:rsidR="00D205E0" w:rsidRDefault="00D205E0" w:rsidP="00A904A2">
      <w:pPr>
        <w:rPr>
          <w:rFonts w:ascii="Arial" w:eastAsia="Times New Roman" w:hAnsi="Arial" w:cs="Arial"/>
          <w:b/>
          <w:sz w:val="22"/>
          <w:szCs w:val="22"/>
        </w:rPr>
      </w:pPr>
    </w:p>
    <w:p w:rsidR="00F51063" w:rsidRDefault="00F51063" w:rsidP="00866638">
      <w:pPr>
        <w:pStyle w:val="ListParagraph"/>
        <w:ind w:left="0"/>
        <w:rPr>
          <w:rFonts w:ascii="Arial" w:eastAsia="Times New Roman" w:hAnsi="Arial" w:cs="Arial"/>
          <w:b/>
          <w:sz w:val="22"/>
          <w:szCs w:val="22"/>
        </w:rPr>
      </w:pPr>
      <w:r>
        <w:rPr>
          <w:rFonts w:ascii="Arial" w:eastAsia="Times New Roman" w:hAnsi="Arial" w:cs="Arial"/>
          <w:b/>
          <w:sz w:val="22"/>
          <w:szCs w:val="22"/>
        </w:rPr>
        <w:t>The disadvantages of a National Park</w:t>
      </w:r>
    </w:p>
    <w:p w:rsidR="00F51063" w:rsidRDefault="00F51063" w:rsidP="00866638">
      <w:pPr>
        <w:pStyle w:val="ListParagraph"/>
        <w:ind w:left="0"/>
        <w:rPr>
          <w:rFonts w:ascii="Arial" w:eastAsia="Times New Roman" w:hAnsi="Arial" w:cs="Arial"/>
          <w:b/>
          <w:sz w:val="22"/>
          <w:szCs w:val="22"/>
        </w:rPr>
      </w:pPr>
    </w:p>
    <w:p w:rsidR="00F51063" w:rsidRDefault="00BC7E1F" w:rsidP="00866638">
      <w:pPr>
        <w:pStyle w:val="ListParagraph"/>
        <w:ind w:left="0"/>
        <w:rPr>
          <w:rFonts w:ascii="Arial" w:eastAsia="Times New Roman" w:hAnsi="Arial" w:cs="Arial"/>
          <w:sz w:val="22"/>
          <w:szCs w:val="22"/>
        </w:rPr>
      </w:pPr>
      <w:r>
        <w:rPr>
          <w:rFonts w:ascii="Arial" w:eastAsia="Times New Roman" w:hAnsi="Arial" w:cs="Arial"/>
          <w:sz w:val="22"/>
          <w:szCs w:val="22"/>
        </w:rPr>
        <w:t>The</w:t>
      </w:r>
      <w:r w:rsidR="00F51063">
        <w:rPr>
          <w:rFonts w:ascii="Arial" w:eastAsia="Times New Roman" w:hAnsi="Arial" w:cs="Arial"/>
          <w:sz w:val="22"/>
          <w:szCs w:val="22"/>
        </w:rPr>
        <w:t xml:space="preserve"> evidence base for comparing circumstances before with after National Park status is not </w:t>
      </w:r>
      <w:r w:rsidR="007E622E">
        <w:rPr>
          <w:rFonts w:ascii="Arial" w:eastAsia="Times New Roman" w:hAnsi="Arial" w:cs="Arial"/>
          <w:sz w:val="22"/>
          <w:szCs w:val="22"/>
        </w:rPr>
        <w:t>clear cut. E</w:t>
      </w:r>
      <w:r w:rsidR="00F51063">
        <w:rPr>
          <w:rFonts w:ascii="Arial" w:eastAsia="Times New Roman" w:hAnsi="Arial" w:cs="Arial"/>
          <w:sz w:val="22"/>
          <w:szCs w:val="22"/>
        </w:rPr>
        <w:t xml:space="preserve">vidence has </w:t>
      </w:r>
      <w:r w:rsidR="007E622E">
        <w:rPr>
          <w:rFonts w:ascii="Arial" w:eastAsia="Times New Roman" w:hAnsi="Arial" w:cs="Arial"/>
          <w:sz w:val="22"/>
          <w:szCs w:val="22"/>
        </w:rPr>
        <w:t>very often not b</w:t>
      </w:r>
      <w:r w:rsidR="00F51063">
        <w:rPr>
          <w:rFonts w:ascii="Arial" w:eastAsia="Times New Roman" w:hAnsi="Arial" w:cs="Arial"/>
          <w:sz w:val="22"/>
          <w:szCs w:val="22"/>
        </w:rPr>
        <w:t>een col</w:t>
      </w:r>
      <w:r w:rsidR="00DF5FEC">
        <w:rPr>
          <w:rFonts w:ascii="Arial" w:eastAsia="Times New Roman" w:hAnsi="Arial" w:cs="Arial"/>
          <w:sz w:val="22"/>
          <w:szCs w:val="22"/>
        </w:rPr>
        <w:t>lected or independently assessed</w:t>
      </w:r>
      <w:r w:rsidR="007E622E">
        <w:rPr>
          <w:rFonts w:ascii="Arial" w:eastAsia="Times New Roman" w:hAnsi="Arial" w:cs="Arial"/>
          <w:sz w:val="22"/>
          <w:szCs w:val="22"/>
        </w:rPr>
        <w:t xml:space="preserve"> at a national level</w:t>
      </w:r>
      <w:r w:rsidR="00F51063">
        <w:rPr>
          <w:rFonts w:ascii="Arial" w:eastAsia="Times New Roman" w:hAnsi="Arial" w:cs="Arial"/>
          <w:sz w:val="22"/>
          <w:szCs w:val="22"/>
        </w:rPr>
        <w:t xml:space="preserve">. </w:t>
      </w:r>
      <w:r w:rsidR="00F51063" w:rsidRPr="00F51063">
        <w:rPr>
          <w:rFonts w:ascii="Arial" w:eastAsia="Times New Roman" w:hAnsi="Arial" w:cs="Arial"/>
          <w:sz w:val="22"/>
          <w:szCs w:val="22"/>
        </w:rPr>
        <w:t xml:space="preserve">The </w:t>
      </w:r>
      <w:r w:rsidR="00F51063">
        <w:rPr>
          <w:rFonts w:ascii="Arial" w:eastAsia="Times New Roman" w:hAnsi="Arial" w:cs="Arial"/>
          <w:sz w:val="22"/>
          <w:szCs w:val="22"/>
        </w:rPr>
        <w:t xml:space="preserve">potential disadvantages of National Park status are perceived to </w:t>
      </w:r>
      <w:r w:rsidR="001538BE">
        <w:rPr>
          <w:rFonts w:ascii="Arial" w:eastAsia="Times New Roman" w:hAnsi="Arial" w:cs="Arial"/>
          <w:sz w:val="22"/>
          <w:szCs w:val="22"/>
        </w:rPr>
        <w:t>include</w:t>
      </w:r>
      <w:r w:rsidR="00F51063">
        <w:rPr>
          <w:rFonts w:ascii="Arial" w:eastAsia="Times New Roman" w:hAnsi="Arial" w:cs="Arial"/>
          <w:sz w:val="22"/>
          <w:szCs w:val="22"/>
        </w:rPr>
        <w:t>:</w:t>
      </w:r>
    </w:p>
    <w:p w:rsidR="00F51063" w:rsidRDefault="00F51063" w:rsidP="00866638">
      <w:pPr>
        <w:pStyle w:val="ListParagraph"/>
        <w:ind w:left="0"/>
        <w:rPr>
          <w:rFonts w:ascii="Arial" w:eastAsia="Times New Roman" w:hAnsi="Arial" w:cs="Arial"/>
          <w:sz w:val="22"/>
          <w:szCs w:val="22"/>
        </w:rPr>
      </w:pPr>
    </w:p>
    <w:p w:rsidR="00F51063" w:rsidRDefault="00F51063" w:rsidP="00EB5BA2">
      <w:pPr>
        <w:pStyle w:val="ListParagraph"/>
        <w:numPr>
          <w:ilvl w:val="0"/>
          <w:numId w:val="17"/>
        </w:numPr>
        <w:rPr>
          <w:rFonts w:ascii="Arial" w:eastAsia="Times New Roman" w:hAnsi="Arial" w:cs="Arial"/>
          <w:sz w:val="22"/>
          <w:szCs w:val="22"/>
        </w:rPr>
      </w:pPr>
      <w:r>
        <w:rPr>
          <w:rFonts w:ascii="Arial" w:eastAsia="Times New Roman" w:hAnsi="Arial" w:cs="Arial"/>
          <w:sz w:val="22"/>
          <w:szCs w:val="22"/>
        </w:rPr>
        <w:t>A more challenging</w:t>
      </w:r>
      <w:r w:rsidR="00612421">
        <w:rPr>
          <w:rFonts w:ascii="Arial" w:eastAsia="Times New Roman" w:hAnsi="Arial" w:cs="Arial"/>
          <w:sz w:val="22"/>
          <w:szCs w:val="22"/>
        </w:rPr>
        <w:t xml:space="preserve"> or restrictive</w:t>
      </w:r>
      <w:r>
        <w:rPr>
          <w:rFonts w:ascii="Arial" w:eastAsia="Times New Roman" w:hAnsi="Arial" w:cs="Arial"/>
          <w:sz w:val="22"/>
          <w:szCs w:val="22"/>
        </w:rPr>
        <w:t xml:space="preserve"> planning system within a National Park</w:t>
      </w:r>
      <w:r w:rsidR="00EB5BA2">
        <w:rPr>
          <w:rFonts w:ascii="Arial" w:eastAsia="Times New Roman" w:hAnsi="Arial" w:cs="Arial"/>
          <w:sz w:val="22"/>
          <w:szCs w:val="22"/>
        </w:rPr>
        <w:t>.</w:t>
      </w:r>
    </w:p>
    <w:p w:rsidR="00F51063" w:rsidRDefault="00F51063" w:rsidP="00EB5BA2">
      <w:pPr>
        <w:pStyle w:val="ListParagraph"/>
        <w:numPr>
          <w:ilvl w:val="0"/>
          <w:numId w:val="17"/>
        </w:numPr>
        <w:rPr>
          <w:rFonts w:ascii="Arial" w:eastAsia="Times New Roman" w:hAnsi="Arial" w:cs="Arial"/>
          <w:sz w:val="22"/>
          <w:szCs w:val="22"/>
        </w:rPr>
      </w:pPr>
      <w:r>
        <w:rPr>
          <w:rFonts w:ascii="Arial" w:eastAsia="Times New Roman" w:hAnsi="Arial" w:cs="Arial"/>
          <w:sz w:val="22"/>
          <w:szCs w:val="22"/>
        </w:rPr>
        <w:t xml:space="preserve">Additional </w:t>
      </w:r>
      <w:r w:rsidR="00612421">
        <w:rPr>
          <w:rFonts w:ascii="Arial" w:eastAsia="Times New Roman" w:hAnsi="Arial" w:cs="Arial"/>
          <w:sz w:val="22"/>
          <w:szCs w:val="22"/>
        </w:rPr>
        <w:t xml:space="preserve">red tape or </w:t>
      </w:r>
      <w:r>
        <w:rPr>
          <w:rFonts w:ascii="Arial" w:eastAsia="Times New Roman" w:hAnsi="Arial" w:cs="Arial"/>
          <w:sz w:val="22"/>
          <w:szCs w:val="22"/>
        </w:rPr>
        <w:t xml:space="preserve">bureaucracy </w:t>
      </w:r>
      <w:r w:rsidR="00EB5BA2">
        <w:rPr>
          <w:rFonts w:ascii="Arial" w:eastAsia="Times New Roman" w:hAnsi="Arial" w:cs="Arial"/>
          <w:sz w:val="22"/>
          <w:szCs w:val="22"/>
        </w:rPr>
        <w:t xml:space="preserve">associated with </w:t>
      </w:r>
      <w:r>
        <w:rPr>
          <w:rFonts w:ascii="Arial" w:eastAsia="Times New Roman" w:hAnsi="Arial" w:cs="Arial"/>
          <w:sz w:val="22"/>
          <w:szCs w:val="22"/>
        </w:rPr>
        <w:t>a National Park Authority</w:t>
      </w:r>
      <w:r w:rsidR="00EB5BA2">
        <w:rPr>
          <w:rFonts w:ascii="Arial" w:eastAsia="Times New Roman" w:hAnsi="Arial" w:cs="Arial"/>
          <w:sz w:val="22"/>
          <w:szCs w:val="22"/>
        </w:rPr>
        <w:t>.</w:t>
      </w:r>
    </w:p>
    <w:p w:rsidR="00F51063" w:rsidRDefault="00F51063" w:rsidP="00EB5BA2">
      <w:pPr>
        <w:pStyle w:val="ListParagraph"/>
        <w:numPr>
          <w:ilvl w:val="0"/>
          <w:numId w:val="17"/>
        </w:numPr>
        <w:rPr>
          <w:rFonts w:ascii="Arial" w:eastAsia="Times New Roman" w:hAnsi="Arial" w:cs="Arial"/>
          <w:sz w:val="22"/>
          <w:szCs w:val="22"/>
        </w:rPr>
      </w:pPr>
      <w:proofErr w:type="gramStart"/>
      <w:r>
        <w:rPr>
          <w:rFonts w:ascii="Arial" w:eastAsia="Times New Roman" w:hAnsi="Arial" w:cs="Arial"/>
          <w:sz w:val="22"/>
          <w:szCs w:val="22"/>
        </w:rPr>
        <w:t>An increase in house prices</w:t>
      </w:r>
      <w:proofErr w:type="gramEnd"/>
      <w:r>
        <w:rPr>
          <w:rFonts w:ascii="Arial" w:eastAsia="Times New Roman" w:hAnsi="Arial" w:cs="Arial"/>
          <w:sz w:val="22"/>
          <w:szCs w:val="22"/>
        </w:rPr>
        <w:t xml:space="preserve"> as a result of National Park designation</w:t>
      </w:r>
      <w:r w:rsidR="00EB5BA2">
        <w:rPr>
          <w:rFonts w:ascii="Arial" w:eastAsia="Times New Roman" w:hAnsi="Arial" w:cs="Arial"/>
          <w:sz w:val="22"/>
          <w:szCs w:val="22"/>
        </w:rPr>
        <w:t>.</w:t>
      </w:r>
    </w:p>
    <w:p w:rsidR="00F51063" w:rsidRDefault="00BC7E1F" w:rsidP="00EB5BA2">
      <w:pPr>
        <w:pStyle w:val="ListParagraph"/>
        <w:numPr>
          <w:ilvl w:val="0"/>
          <w:numId w:val="17"/>
        </w:numPr>
        <w:rPr>
          <w:rFonts w:ascii="Arial" w:eastAsia="Times New Roman" w:hAnsi="Arial" w:cs="Arial"/>
          <w:sz w:val="22"/>
          <w:szCs w:val="22"/>
        </w:rPr>
      </w:pPr>
      <w:r>
        <w:rPr>
          <w:rFonts w:ascii="Arial" w:eastAsia="Times New Roman" w:hAnsi="Arial" w:cs="Arial"/>
          <w:sz w:val="22"/>
          <w:szCs w:val="22"/>
        </w:rPr>
        <w:t xml:space="preserve">More visitors </w:t>
      </w:r>
      <w:r w:rsidR="00F51063">
        <w:rPr>
          <w:rFonts w:ascii="Arial" w:eastAsia="Times New Roman" w:hAnsi="Arial" w:cs="Arial"/>
          <w:sz w:val="22"/>
          <w:szCs w:val="22"/>
        </w:rPr>
        <w:t xml:space="preserve">to a Cotswolds National Park compared to </w:t>
      </w:r>
      <w:r w:rsidR="00DF5FEC">
        <w:rPr>
          <w:rFonts w:ascii="Arial" w:eastAsia="Times New Roman" w:hAnsi="Arial" w:cs="Arial"/>
          <w:sz w:val="22"/>
          <w:szCs w:val="22"/>
        </w:rPr>
        <w:t xml:space="preserve">the </w:t>
      </w:r>
      <w:r w:rsidR="00F51063">
        <w:rPr>
          <w:rFonts w:ascii="Arial" w:eastAsia="Times New Roman" w:hAnsi="Arial" w:cs="Arial"/>
          <w:sz w:val="22"/>
          <w:szCs w:val="22"/>
        </w:rPr>
        <w:t>Cotswolds A</w:t>
      </w:r>
      <w:r>
        <w:rPr>
          <w:rFonts w:ascii="Arial" w:eastAsia="Times New Roman" w:hAnsi="Arial" w:cs="Arial"/>
          <w:sz w:val="22"/>
          <w:szCs w:val="22"/>
        </w:rPr>
        <w:t>ONB</w:t>
      </w:r>
      <w:r w:rsidR="00EB5BA2">
        <w:rPr>
          <w:rFonts w:ascii="Arial" w:eastAsia="Times New Roman" w:hAnsi="Arial" w:cs="Arial"/>
          <w:sz w:val="22"/>
          <w:szCs w:val="22"/>
        </w:rPr>
        <w:t>.</w:t>
      </w:r>
    </w:p>
    <w:p w:rsidR="00F51063" w:rsidRDefault="00EB5BA2" w:rsidP="00EB5BA2">
      <w:pPr>
        <w:pStyle w:val="ListParagraph"/>
        <w:numPr>
          <w:ilvl w:val="0"/>
          <w:numId w:val="17"/>
        </w:numPr>
        <w:rPr>
          <w:rFonts w:ascii="Arial" w:eastAsia="Times New Roman" w:hAnsi="Arial" w:cs="Arial"/>
          <w:sz w:val="22"/>
          <w:szCs w:val="22"/>
        </w:rPr>
      </w:pPr>
      <w:r>
        <w:rPr>
          <w:rFonts w:ascii="Arial" w:eastAsia="Times New Roman" w:hAnsi="Arial" w:cs="Arial"/>
          <w:sz w:val="22"/>
          <w:szCs w:val="22"/>
        </w:rPr>
        <w:t>The operation of a National Park having a higher cost to the Treasury.</w:t>
      </w:r>
    </w:p>
    <w:p w:rsidR="00866638" w:rsidRDefault="00866638" w:rsidP="00866638">
      <w:pPr>
        <w:rPr>
          <w:rFonts w:ascii="Arial" w:eastAsia="Times New Roman" w:hAnsi="Arial" w:cs="Arial"/>
          <w:b/>
          <w:sz w:val="22"/>
          <w:szCs w:val="22"/>
        </w:rPr>
      </w:pPr>
    </w:p>
    <w:p w:rsidR="00517F83" w:rsidRDefault="00517F83" w:rsidP="00517F83">
      <w:pPr>
        <w:rPr>
          <w:rFonts w:ascii="Arial" w:eastAsia="Times New Roman" w:hAnsi="Arial" w:cs="Arial"/>
          <w:b/>
          <w:sz w:val="22"/>
          <w:szCs w:val="22"/>
        </w:rPr>
      </w:pPr>
      <w:r>
        <w:rPr>
          <w:rFonts w:ascii="Arial" w:eastAsia="Times New Roman" w:hAnsi="Arial" w:cs="Arial"/>
          <w:b/>
          <w:sz w:val="22"/>
          <w:szCs w:val="22"/>
        </w:rPr>
        <w:t xml:space="preserve">A Cotswolds National Park Authority’s purposes </w:t>
      </w:r>
    </w:p>
    <w:p w:rsidR="00517F83" w:rsidRDefault="00517F83" w:rsidP="00517F83">
      <w:pPr>
        <w:rPr>
          <w:rFonts w:ascii="Arial" w:eastAsia="Times New Roman" w:hAnsi="Arial" w:cs="Arial"/>
          <w:b/>
          <w:sz w:val="22"/>
          <w:szCs w:val="22"/>
        </w:rPr>
      </w:pPr>
    </w:p>
    <w:p w:rsidR="00517F83" w:rsidRPr="000C7272" w:rsidRDefault="00DF5FEC" w:rsidP="00517F83">
      <w:pPr>
        <w:rPr>
          <w:rFonts w:ascii="Arial" w:eastAsia="Times New Roman" w:hAnsi="Arial" w:cs="Arial"/>
          <w:sz w:val="22"/>
          <w:szCs w:val="22"/>
        </w:rPr>
      </w:pPr>
      <w:r>
        <w:rPr>
          <w:rFonts w:ascii="Arial" w:eastAsia="Times New Roman" w:hAnsi="Arial" w:cs="Arial"/>
          <w:sz w:val="22"/>
          <w:szCs w:val="22"/>
        </w:rPr>
        <w:t>National Park Authorities</w:t>
      </w:r>
      <w:r w:rsidR="00517F83" w:rsidRPr="000C7272">
        <w:rPr>
          <w:rFonts w:ascii="Arial" w:eastAsia="Times New Roman" w:hAnsi="Arial" w:cs="Arial"/>
          <w:sz w:val="22"/>
          <w:szCs w:val="22"/>
        </w:rPr>
        <w:t xml:space="preserve"> have the following two purposes and socio economic duty</w:t>
      </w:r>
      <w:r w:rsidR="00517F83">
        <w:rPr>
          <w:rFonts w:ascii="Arial" w:eastAsia="Times New Roman" w:hAnsi="Arial" w:cs="Arial"/>
          <w:sz w:val="22"/>
          <w:szCs w:val="22"/>
        </w:rPr>
        <w:t>:</w:t>
      </w:r>
    </w:p>
    <w:p w:rsidR="00517F83" w:rsidRDefault="00517F83" w:rsidP="00517F83">
      <w:pPr>
        <w:rPr>
          <w:rFonts w:ascii="Arial" w:eastAsia="Times New Roman" w:hAnsi="Arial" w:cs="Arial"/>
          <w:b/>
          <w:sz w:val="22"/>
          <w:szCs w:val="22"/>
        </w:rPr>
      </w:pPr>
    </w:p>
    <w:p w:rsidR="00517F83" w:rsidRPr="00394361" w:rsidRDefault="00517F83" w:rsidP="00517F83">
      <w:pPr>
        <w:pStyle w:val="ListParagraph"/>
        <w:numPr>
          <w:ilvl w:val="0"/>
          <w:numId w:val="2"/>
        </w:numPr>
        <w:shd w:val="clear" w:color="auto" w:fill="FFFFFF"/>
        <w:textAlignment w:val="baseline"/>
        <w:rPr>
          <w:rFonts w:ascii="Arial" w:eastAsia="Times New Roman" w:hAnsi="Arial" w:cs="Arial"/>
          <w:sz w:val="22"/>
          <w:szCs w:val="22"/>
        </w:rPr>
      </w:pPr>
      <w:r>
        <w:rPr>
          <w:rFonts w:ascii="Arial" w:eastAsia="Times New Roman" w:hAnsi="Arial" w:cs="Arial"/>
          <w:sz w:val="22"/>
          <w:szCs w:val="22"/>
        </w:rPr>
        <w:t>C</w:t>
      </w:r>
      <w:r w:rsidRPr="00394361">
        <w:rPr>
          <w:rFonts w:ascii="Arial" w:eastAsia="Times New Roman" w:hAnsi="Arial" w:cs="Arial"/>
          <w:sz w:val="22"/>
          <w:szCs w:val="22"/>
        </w:rPr>
        <w:t>onserve and enhance the natural beauty, wildlife and cultural heritage of the National P</w:t>
      </w:r>
      <w:r>
        <w:rPr>
          <w:rFonts w:ascii="Arial" w:eastAsia="Times New Roman" w:hAnsi="Arial" w:cs="Arial"/>
          <w:sz w:val="22"/>
          <w:szCs w:val="22"/>
        </w:rPr>
        <w:t>ark;</w:t>
      </w:r>
    </w:p>
    <w:p w:rsidR="00517F83" w:rsidRPr="00394361" w:rsidRDefault="00517F83" w:rsidP="00517F83">
      <w:pPr>
        <w:pStyle w:val="ListParagraph"/>
        <w:numPr>
          <w:ilvl w:val="0"/>
          <w:numId w:val="2"/>
        </w:numPr>
        <w:shd w:val="clear" w:color="auto" w:fill="FFFFFF"/>
        <w:textAlignment w:val="baseline"/>
        <w:rPr>
          <w:rFonts w:ascii="Arial" w:eastAsia="Times New Roman" w:hAnsi="Arial" w:cs="Arial"/>
          <w:sz w:val="22"/>
          <w:szCs w:val="22"/>
        </w:rPr>
      </w:pPr>
      <w:r>
        <w:rPr>
          <w:rFonts w:ascii="Arial" w:eastAsia="Times New Roman" w:hAnsi="Arial" w:cs="Arial"/>
          <w:sz w:val="22"/>
          <w:szCs w:val="22"/>
        </w:rPr>
        <w:t>P</w:t>
      </w:r>
      <w:r w:rsidRPr="00394361">
        <w:rPr>
          <w:rFonts w:ascii="Arial" w:eastAsia="Times New Roman" w:hAnsi="Arial" w:cs="Arial"/>
          <w:sz w:val="22"/>
          <w:szCs w:val="22"/>
        </w:rPr>
        <w:t>romote opportunities for understanding and enjoyment of the National Park’s special qualities.</w:t>
      </w:r>
    </w:p>
    <w:p w:rsidR="00517F83" w:rsidRPr="00394361" w:rsidRDefault="00517F83" w:rsidP="00517F83">
      <w:pPr>
        <w:pStyle w:val="ListParagraph"/>
        <w:shd w:val="clear" w:color="auto" w:fill="FFFFFF"/>
        <w:textAlignment w:val="baseline"/>
        <w:rPr>
          <w:rFonts w:ascii="Arial" w:eastAsia="Times New Roman" w:hAnsi="Arial" w:cs="Arial"/>
          <w:sz w:val="22"/>
          <w:szCs w:val="22"/>
        </w:rPr>
      </w:pPr>
    </w:p>
    <w:p w:rsidR="00517F83" w:rsidRDefault="00517F83" w:rsidP="00517F83">
      <w:pPr>
        <w:pStyle w:val="ListParagraph"/>
        <w:numPr>
          <w:ilvl w:val="0"/>
          <w:numId w:val="2"/>
        </w:numPr>
        <w:shd w:val="clear" w:color="auto" w:fill="FFFFFF"/>
        <w:textAlignment w:val="baseline"/>
        <w:rPr>
          <w:rFonts w:ascii="Arial" w:eastAsia="Times New Roman" w:hAnsi="Arial" w:cs="Arial"/>
          <w:sz w:val="22"/>
          <w:szCs w:val="22"/>
        </w:rPr>
      </w:pPr>
      <w:r w:rsidRPr="00394361">
        <w:rPr>
          <w:rFonts w:ascii="Arial" w:eastAsia="Times New Roman" w:hAnsi="Arial" w:cs="Arial"/>
          <w:sz w:val="22"/>
          <w:szCs w:val="22"/>
        </w:rPr>
        <w:t>A duty to foster the social and economic well-being of local communities within the National Park.</w:t>
      </w:r>
    </w:p>
    <w:p w:rsidR="00517F83" w:rsidRDefault="00517F83" w:rsidP="00517F83">
      <w:pPr>
        <w:shd w:val="clear" w:color="auto" w:fill="FFFFFF"/>
        <w:textAlignment w:val="baseline"/>
        <w:rPr>
          <w:rFonts w:ascii="Arial" w:eastAsia="Times New Roman" w:hAnsi="Arial" w:cs="Arial"/>
          <w:sz w:val="22"/>
          <w:szCs w:val="22"/>
        </w:rPr>
      </w:pPr>
    </w:p>
    <w:p w:rsidR="00365123" w:rsidRDefault="00365123" w:rsidP="00517F83">
      <w:pPr>
        <w:shd w:val="clear" w:color="auto" w:fill="FFFFFF"/>
        <w:textAlignment w:val="baseline"/>
        <w:rPr>
          <w:rFonts w:ascii="Arial" w:eastAsia="Times New Roman" w:hAnsi="Arial" w:cs="Arial"/>
          <w:sz w:val="22"/>
          <w:szCs w:val="22"/>
        </w:rPr>
      </w:pPr>
      <w:r>
        <w:rPr>
          <w:rFonts w:ascii="Arial" w:eastAsia="Times New Roman" w:hAnsi="Arial" w:cs="Arial"/>
          <w:sz w:val="22"/>
          <w:szCs w:val="22"/>
        </w:rPr>
        <w:t>A</w:t>
      </w:r>
      <w:r w:rsidR="00517F83">
        <w:rPr>
          <w:rFonts w:ascii="Arial" w:eastAsia="Times New Roman" w:hAnsi="Arial" w:cs="Arial"/>
          <w:sz w:val="22"/>
          <w:szCs w:val="22"/>
        </w:rPr>
        <w:t xml:space="preserve"> Cotswolds National Park Authority could readily adopt the same purposes and duty</w:t>
      </w:r>
      <w:r>
        <w:rPr>
          <w:rFonts w:ascii="Arial" w:eastAsia="Times New Roman" w:hAnsi="Arial" w:cs="Arial"/>
          <w:sz w:val="22"/>
          <w:szCs w:val="22"/>
        </w:rPr>
        <w:t>, particularly when the Cotswolds Conservation Board is already modelled on a National Park Authority.</w:t>
      </w:r>
    </w:p>
    <w:p w:rsidR="00365123" w:rsidRDefault="00365123" w:rsidP="00517F83">
      <w:pPr>
        <w:shd w:val="clear" w:color="auto" w:fill="FFFFFF"/>
        <w:textAlignment w:val="baseline"/>
        <w:rPr>
          <w:rFonts w:ascii="Arial" w:eastAsia="Times New Roman" w:hAnsi="Arial" w:cs="Arial"/>
          <w:sz w:val="22"/>
          <w:szCs w:val="22"/>
        </w:rPr>
      </w:pPr>
    </w:p>
    <w:p w:rsidR="00365123" w:rsidRDefault="00365123" w:rsidP="00517F83">
      <w:pPr>
        <w:shd w:val="clear" w:color="auto" w:fill="FFFFFF"/>
        <w:textAlignment w:val="baseline"/>
        <w:rPr>
          <w:rFonts w:ascii="Arial" w:eastAsia="Times New Roman" w:hAnsi="Arial" w:cs="Arial"/>
          <w:sz w:val="22"/>
          <w:szCs w:val="22"/>
        </w:rPr>
      </w:pPr>
    </w:p>
    <w:p w:rsidR="00365123" w:rsidRDefault="00365123" w:rsidP="00517F83">
      <w:pPr>
        <w:shd w:val="clear" w:color="auto" w:fill="FFFFFF"/>
        <w:textAlignment w:val="baseline"/>
        <w:rPr>
          <w:rFonts w:ascii="Arial" w:eastAsia="Times New Roman" w:hAnsi="Arial" w:cs="Arial"/>
          <w:sz w:val="22"/>
          <w:szCs w:val="22"/>
        </w:rPr>
      </w:pPr>
    </w:p>
    <w:p w:rsidR="00517F83" w:rsidRPr="000C7272" w:rsidRDefault="00517F83" w:rsidP="00517F83">
      <w:pPr>
        <w:shd w:val="clear" w:color="auto" w:fill="FFFFFF"/>
        <w:textAlignment w:val="baseline"/>
        <w:rPr>
          <w:rFonts w:ascii="Arial" w:eastAsia="Times New Roman" w:hAnsi="Arial" w:cs="Arial"/>
          <w:sz w:val="22"/>
          <w:szCs w:val="22"/>
        </w:rPr>
      </w:pPr>
      <w:r>
        <w:rPr>
          <w:rFonts w:ascii="Arial" w:eastAsia="Times New Roman" w:hAnsi="Arial" w:cs="Arial"/>
          <w:sz w:val="22"/>
          <w:szCs w:val="22"/>
        </w:rPr>
        <w:lastRenderedPageBreak/>
        <w:t xml:space="preserve">However, a new </w:t>
      </w:r>
      <w:r w:rsidRPr="000C7272">
        <w:rPr>
          <w:rFonts w:ascii="Arial" w:eastAsia="Times New Roman" w:hAnsi="Arial" w:cs="Arial"/>
          <w:sz w:val="22"/>
          <w:szCs w:val="22"/>
        </w:rPr>
        <w:t>National Park could serve as an op</w:t>
      </w:r>
      <w:r>
        <w:rPr>
          <w:rFonts w:ascii="Arial" w:eastAsia="Times New Roman" w:hAnsi="Arial" w:cs="Arial"/>
          <w:sz w:val="22"/>
          <w:szCs w:val="22"/>
        </w:rPr>
        <w:t xml:space="preserve">portunity to develop an updated </w:t>
      </w:r>
      <w:r w:rsidRPr="000C7272">
        <w:rPr>
          <w:rFonts w:ascii="Arial" w:eastAsia="Times New Roman" w:hAnsi="Arial" w:cs="Arial"/>
          <w:sz w:val="22"/>
          <w:szCs w:val="22"/>
        </w:rPr>
        <w:t>set of purposes, which might focus on the following</w:t>
      </w:r>
      <w:r>
        <w:rPr>
          <w:rFonts w:ascii="Arial" w:eastAsia="Times New Roman" w:hAnsi="Arial" w:cs="Arial"/>
          <w:sz w:val="22"/>
          <w:szCs w:val="22"/>
        </w:rPr>
        <w:t>:</w:t>
      </w:r>
    </w:p>
    <w:p w:rsidR="00517F83" w:rsidRDefault="00517F83" w:rsidP="00517F83">
      <w:pPr>
        <w:rPr>
          <w:rFonts w:ascii="Arial" w:eastAsia="Times New Roman" w:hAnsi="Arial" w:cs="Arial"/>
          <w:b/>
          <w:sz w:val="22"/>
          <w:szCs w:val="22"/>
        </w:rPr>
      </w:pPr>
    </w:p>
    <w:p w:rsidR="00517F83" w:rsidRPr="00394361" w:rsidRDefault="00517F83" w:rsidP="00517F83">
      <w:pPr>
        <w:pStyle w:val="ListParagraph"/>
        <w:numPr>
          <w:ilvl w:val="0"/>
          <w:numId w:val="2"/>
        </w:numPr>
        <w:shd w:val="clear" w:color="auto" w:fill="FFFFFF"/>
        <w:ind w:left="714" w:hanging="357"/>
        <w:textAlignment w:val="baseline"/>
        <w:rPr>
          <w:rFonts w:ascii="Arial" w:eastAsia="Times New Roman" w:hAnsi="Arial" w:cs="Arial"/>
          <w:sz w:val="22"/>
          <w:szCs w:val="22"/>
        </w:rPr>
      </w:pPr>
      <w:r w:rsidRPr="00394361">
        <w:rPr>
          <w:rFonts w:ascii="Arial" w:eastAsia="Times New Roman" w:hAnsi="Arial" w:cs="Arial"/>
          <w:sz w:val="22"/>
          <w:szCs w:val="22"/>
        </w:rPr>
        <w:t xml:space="preserve">Conserve and enhance the natural beauty, natural capital and cultural capital of the  area; </w:t>
      </w:r>
    </w:p>
    <w:p w:rsidR="00517F83" w:rsidRPr="00373BE5" w:rsidRDefault="00517F83" w:rsidP="00517F83">
      <w:pPr>
        <w:pStyle w:val="ListParagraph"/>
        <w:numPr>
          <w:ilvl w:val="0"/>
          <w:numId w:val="2"/>
        </w:numPr>
        <w:shd w:val="clear" w:color="auto" w:fill="FFFFFF"/>
        <w:textAlignment w:val="baseline"/>
        <w:rPr>
          <w:rFonts w:ascii="Arial" w:eastAsia="Times New Roman" w:hAnsi="Arial" w:cs="Arial"/>
          <w:sz w:val="22"/>
          <w:szCs w:val="22"/>
        </w:rPr>
      </w:pPr>
      <w:r w:rsidRPr="00373BE5">
        <w:rPr>
          <w:rFonts w:ascii="Arial" w:eastAsia="Times New Roman" w:hAnsi="Arial" w:cs="Arial"/>
          <w:sz w:val="22"/>
          <w:szCs w:val="22"/>
        </w:rPr>
        <w:t>Promote the understanding, exploration and enjoyment of the area and what makes it special;</w:t>
      </w:r>
    </w:p>
    <w:p w:rsidR="00517F83" w:rsidRDefault="00517F83" w:rsidP="00517F83">
      <w:pPr>
        <w:pStyle w:val="ListParagraph"/>
        <w:numPr>
          <w:ilvl w:val="0"/>
          <w:numId w:val="2"/>
        </w:numPr>
        <w:shd w:val="clear" w:color="auto" w:fill="FFFFFF"/>
        <w:ind w:left="714" w:hanging="357"/>
        <w:textAlignment w:val="baseline"/>
        <w:rPr>
          <w:rFonts w:ascii="Arial" w:eastAsia="Times New Roman" w:hAnsi="Arial" w:cs="Arial"/>
          <w:sz w:val="22"/>
          <w:szCs w:val="22"/>
        </w:rPr>
      </w:pPr>
      <w:r>
        <w:rPr>
          <w:rFonts w:ascii="Arial" w:eastAsia="Times New Roman" w:hAnsi="Arial" w:cs="Arial"/>
          <w:sz w:val="22"/>
          <w:szCs w:val="22"/>
        </w:rPr>
        <w:t>Support and p</w:t>
      </w:r>
      <w:r w:rsidRPr="00A904A2">
        <w:rPr>
          <w:rFonts w:ascii="Arial" w:eastAsia="Times New Roman" w:hAnsi="Arial" w:cs="Arial"/>
          <w:sz w:val="22"/>
          <w:szCs w:val="22"/>
        </w:rPr>
        <w:t>romote sustainable</w:t>
      </w:r>
      <w:r>
        <w:rPr>
          <w:rFonts w:ascii="Arial" w:eastAsia="Times New Roman" w:hAnsi="Arial" w:cs="Arial"/>
          <w:sz w:val="22"/>
          <w:szCs w:val="22"/>
        </w:rPr>
        <w:t xml:space="preserve"> farming, tourism, forestry and other </w:t>
      </w:r>
      <w:r w:rsidRPr="00A904A2">
        <w:rPr>
          <w:rFonts w:ascii="Arial" w:eastAsia="Times New Roman" w:hAnsi="Arial" w:cs="Arial"/>
          <w:sz w:val="22"/>
          <w:szCs w:val="22"/>
        </w:rPr>
        <w:t>economic development of the area</w:t>
      </w:r>
      <w:r>
        <w:rPr>
          <w:rFonts w:ascii="Arial" w:eastAsia="Times New Roman" w:hAnsi="Arial" w:cs="Arial"/>
          <w:sz w:val="22"/>
          <w:szCs w:val="22"/>
        </w:rPr>
        <w:t>;</w:t>
      </w:r>
    </w:p>
    <w:p w:rsidR="00517F83" w:rsidRPr="00517F83" w:rsidRDefault="00517F83" w:rsidP="00517F83">
      <w:pPr>
        <w:pStyle w:val="ListParagraph"/>
        <w:numPr>
          <w:ilvl w:val="0"/>
          <w:numId w:val="2"/>
        </w:numPr>
        <w:rPr>
          <w:rFonts w:ascii="Arial" w:eastAsia="Times New Roman" w:hAnsi="Arial" w:cs="Arial"/>
          <w:b/>
          <w:sz w:val="22"/>
          <w:szCs w:val="22"/>
        </w:rPr>
      </w:pPr>
      <w:r w:rsidRPr="00517F83">
        <w:rPr>
          <w:rFonts w:ascii="Arial" w:eastAsia="Times New Roman" w:hAnsi="Arial" w:cs="Arial"/>
          <w:sz w:val="22"/>
          <w:szCs w:val="22"/>
        </w:rPr>
        <w:t>Support and promote the social well-being of the local communities of the area.</w:t>
      </w:r>
    </w:p>
    <w:p w:rsidR="00517F83" w:rsidRPr="00517F83" w:rsidRDefault="00517F83" w:rsidP="00517F83">
      <w:pPr>
        <w:rPr>
          <w:rFonts w:ascii="Arial" w:eastAsia="Times New Roman" w:hAnsi="Arial" w:cs="Arial"/>
          <w:b/>
          <w:sz w:val="22"/>
          <w:szCs w:val="22"/>
        </w:rPr>
      </w:pPr>
    </w:p>
    <w:p w:rsidR="00866638" w:rsidRDefault="00866638" w:rsidP="00866638">
      <w:pPr>
        <w:rPr>
          <w:rFonts w:ascii="Arial" w:eastAsia="Times New Roman" w:hAnsi="Arial" w:cs="Arial"/>
          <w:b/>
          <w:sz w:val="22"/>
          <w:szCs w:val="22"/>
        </w:rPr>
      </w:pPr>
      <w:r>
        <w:rPr>
          <w:rFonts w:ascii="Arial" w:eastAsia="Times New Roman" w:hAnsi="Arial" w:cs="Arial"/>
          <w:b/>
          <w:sz w:val="22"/>
          <w:szCs w:val="22"/>
        </w:rPr>
        <w:t xml:space="preserve">A Cotswolds </w:t>
      </w:r>
      <w:r w:rsidR="00F53A7B">
        <w:rPr>
          <w:rFonts w:ascii="Arial" w:eastAsia="Times New Roman" w:hAnsi="Arial" w:cs="Arial"/>
          <w:b/>
          <w:sz w:val="22"/>
          <w:szCs w:val="22"/>
        </w:rPr>
        <w:t xml:space="preserve">National </w:t>
      </w:r>
      <w:r>
        <w:rPr>
          <w:rFonts w:ascii="Arial" w:eastAsia="Times New Roman" w:hAnsi="Arial" w:cs="Arial"/>
          <w:b/>
          <w:sz w:val="22"/>
          <w:szCs w:val="22"/>
        </w:rPr>
        <w:t xml:space="preserve">Park </w:t>
      </w:r>
      <w:r w:rsidRPr="00A904A2">
        <w:rPr>
          <w:rFonts w:ascii="Arial" w:eastAsia="Times New Roman" w:hAnsi="Arial" w:cs="Arial"/>
          <w:b/>
          <w:sz w:val="22"/>
          <w:szCs w:val="22"/>
        </w:rPr>
        <w:t>Authority</w:t>
      </w:r>
      <w:r w:rsidR="00517F83">
        <w:rPr>
          <w:rFonts w:ascii="Arial" w:eastAsia="Times New Roman" w:hAnsi="Arial" w:cs="Arial"/>
          <w:b/>
          <w:sz w:val="22"/>
          <w:szCs w:val="22"/>
        </w:rPr>
        <w:t>’s</w:t>
      </w:r>
      <w:r w:rsidRPr="00A904A2">
        <w:rPr>
          <w:rFonts w:ascii="Arial" w:eastAsia="Times New Roman" w:hAnsi="Arial" w:cs="Arial"/>
          <w:b/>
          <w:sz w:val="22"/>
          <w:szCs w:val="22"/>
        </w:rPr>
        <w:t xml:space="preserve"> </w:t>
      </w:r>
      <w:r>
        <w:rPr>
          <w:rFonts w:ascii="Arial" w:eastAsia="Times New Roman" w:hAnsi="Arial" w:cs="Arial"/>
          <w:b/>
          <w:sz w:val="22"/>
          <w:szCs w:val="22"/>
        </w:rPr>
        <w:t>membership</w:t>
      </w:r>
    </w:p>
    <w:p w:rsidR="00866638" w:rsidRDefault="00866638" w:rsidP="00866638">
      <w:pPr>
        <w:rPr>
          <w:rFonts w:ascii="Arial" w:eastAsia="Times New Roman" w:hAnsi="Arial" w:cs="Arial"/>
          <w:b/>
          <w:sz w:val="22"/>
          <w:szCs w:val="22"/>
        </w:rPr>
      </w:pPr>
    </w:p>
    <w:p w:rsidR="00866638" w:rsidRPr="00D00C6E" w:rsidRDefault="00866638" w:rsidP="00866638">
      <w:pPr>
        <w:rPr>
          <w:rFonts w:ascii="Arial" w:eastAsia="Times New Roman" w:hAnsi="Arial" w:cs="Arial"/>
          <w:sz w:val="22"/>
          <w:szCs w:val="22"/>
        </w:rPr>
      </w:pPr>
      <w:r w:rsidRPr="00D00C6E">
        <w:rPr>
          <w:rFonts w:ascii="Arial" w:eastAsia="Times New Roman" w:hAnsi="Arial" w:cs="Arial"/>
          <w:sz w:val="22"/>
          <w:szCs w:val="22"/>
        </w:rPr>
        <w:t>The Park Aut</w:t>
      </w:r>
      <w:r w:rsidR="00517F83">
        <w:rPr>
          <w:rFonts w:ascii="Arial" w:eastAsia="Times New Roman" w:hAnsi="Arial" w:cs="Arial"/>
          <w:sz w:val="22"/>
          <w:szCs w:val="22"/>
        </w:rPr>
        <w:t xml:space="preserve">hority could adopt the same </w:t>
      </w:r>
      <w:r w:rsidR="00DF5FEC">
        <w:rPr>
          <w:rFonts w:ascii="Arial" w:eastAsia="Times New Roman" w:hAnsi="Arial" w:cs="Arial"/>
          <w:sz w:val="22"/>
          <w:szCs w:val="22"/>
        </w:rPr>
        <w:t>structures of</w:t>
      </w:r>
      <w:r w:rsidRPr="00D00C6E">
        <w:rPr>
          <w:rFonts w:ascii="Arial" w:eastAsia="Times New Roman" w:hAnsi="Arial" w:cs="Arial"/>
          <w:sz w:val="22"/>
          <w:szCs w:val="22"/>
        </w:rPr>
        <w:t xml:space="preserve"> the existing Conservation Board and National Park Authorities </w:t>
      </w:r>
      <w:proofErr w:type="spellStart"/>
      <w:r w:rsidRPr="00D00C6E">
        <w:rPr>
          <w:rFonts w:ascii="Arial" w:eastAsia="Times New Roman" w:hAnsi="Arial" w:cs="Arial"/>
          <w:sz w:val="22"/>
          <w:szCs w:val="22"/>
        </w:rPr>
        <w:t>ie</w:t>
      </w:r>
      <w:proofErr w:type="spellEnd"/>
      <w:r w:rsidRPr="00D00C6E">
        <w:rPr>
          <w:rFonts w:ascii="Arial" w:eastAsia="Times New Roman" w:hAnsi="Arial" w:cs="Arial"/>
          <w:sz w:val="22"/>
          <w:szCs w:val="22"/>
        </w:rPr>
        <w:t xml:space="preserve"> </w:t>
      </w:r>
      <w:r>
        <w:rPr>
          <w:rFonts w:ascii="Arial" w:eastAsia="Times New Roman" w:hAnsi="Arial" w:cs="Arial"/>
          <w:sz w:val="22"/>
          <w:szCs w:val="22"/>
        </w:rPr>
        <w:t xml:space="preserve">40% </w:t>
      </w:r>
      <w:r w:rsidRPr="00D00C6E">
        <w:rPr>
          <w:rFonts w:ascii="Arial" w:eastAsia="Times New Roman" w:hAnsi="Arial" w:cs="Arial"/>
          <w:sz w:val="22"/>
          <w:szCs w:val="22"/>
        </w:rPr>
        <w:t xml:space="preserve">Secretary of State, </w:t>
      </w:r>
      <w:r>
        <w:rPr>
          <w:rFonts w:ascii="Arial" w:eastAsia="Times New Roman" w:hAnsi="Arial" w:cs="Arial"/>
          <w:sz w:val="22"/>
          <w:szCs w:val="22"/>
        </w:rPr>
        <w:t xml:space="preserve">40% </w:t>
      </w:r>
      <w:r w:rsidRPr="00D00C6E">
        <w:rPr>
          <w:rFonts w:ascii="Arial" w:eastAsia="Times New Roman" w:hAnsi="Arial" w:cs="Arial"/>
          <w:sz w:val="22"/>
          <w:szCs w:val="22"/>
        </w:rPr>
        <w:t xml:space="preserve">Local Authority and </w:t>
      </w:r>
      <w:r>
        <w:rPr>
          <w:rFonts w:ascii="Arial" w:eastAsia="Times New Roman" w:hAnsi="Arial" w:cs="Arial"/>
          <w:sz w:val="22"/>
          <w:szCs w:val="22"/>
        </w:rPr>
        <w:t xml:space="preserve">20% </w:t>
      </w:r>
      <w:r w:rsidR="00594F32">
        <w:rPr>
          <w:rFonts w:ascii="Arial" w:eastAsia="Times New Roman" w:hAnsi="Arial" w:cs="Arial"/>
          <w:sz w:val="22"/>
          <w:szCs w:val="22"/>
        </w:rPr>
        <w:t>Parish appointees.</w:t>
      </w:r>
      <w:r w:rsidRPr="00D00C6E">
        <w:rPr>
          <w:rFonts w:ascii="Arial" w:eastAsia="Times New Roman" w:hAnsi="Arial" w:cs="Arial"/>
          <w:sz w:val="22"/>
          <w:szCs w:val="22"/>
        </w:rPr>
        <w:t xml:space="preserve"> </w:t>
      </w:r>
    </w:p>
    <w:p w:rsidR="00866638" w:rsidRPr="00D00C6E" w:rsidRDefault="00866638" w:rsidP="00866638">
      <w:pPr>
        <w:rPr>
          <w:rFonts w:ascii="Arial" w:eastAsia="Times New Roman" w:hAnsi="Arial" w:cs="Arial"/>
          <w:sz w:val="22"/>
          <w:szCs w:val="22"/>
        </w:rPr>
      </w:pPr>
    </w:p>
    <w:p w:rsidR="00866638" w:rsidRDefault="00F56051" w:rsidP="00A904A2">
      <w:pPr>
        <w:rPr>
          <w:rFonts w:ascii="Arial" w:eastAsia="Times New Roman" w:hAnsi="Arial" w:cs="Arial"/>
          <w:b/>
          <w:sz w:val="22"/>
          <w:szCs w:val="22"/>
        </w:rPr>
      </w:pPr>
      <w:r>
        <w:rPr>
          <w:rFonts w:ascii="Arial" w:eastAsia="Times New Roman" w:hAnsi="Arial" w:cs="Arial"/>
          <w:sz w:val="22"/>
          <w:szCs w:val="22"/>
        </w:rPr>
        <w:t>However, t</w:t>
      </w:r>
      <w:r w:rsidR="00517F83">
        <w:rPr>
          <w:rFonts w:ascii="Arial" w:eastAsia="Times New Roman" w:hAnsi="Arial" w:cs="Arial"/>
          <w:sz w:val="22"/>
          <w:szCs w:val="22"/>
        </w:rPr>
        <w:t>he opportunity could</w:t>
      </w:r>
      <w:r w:rsidR="00866638" w:rsidRPr="00D00C6E">
        <w:rPr>
          <w:rFonts w:ascii="Arial" w:eastAsia="Times New Roman" w:hAnsi="Arial" w:cs="Arial"/>
          <w:sz w:val="22"/>
          <w:szCs w:val="22"/>
        </w:rPr>
        <w:t xml:space="preserve"> be taken to exp</w:t>
      </w:r>
      <w:r w:rsidR="00DF5FEC">
        <w:rPr>
          <w:rFonts w:ascii="Arial" w:eastAsia="Times New Roman" w:hAnsi="Arial" w:cs="Arial"/>
          <w:sz w:val="22"/>
          <w:szCs w:val="22"/>
        </w:rPr>
        <w:t>lore alternative arrangements e.g.</w:t>
      </w:r>
      <w:r w:rsidR="00866638" w:rsidRPr="00D00C6E">
        <w:rPr>
          <w:rFonts w:ascii="Arial" w:eastAsia="Times New Roman" w:hAnsi="Arial" w:cs="Arial"/>
          <w:sz w:val="22"/>
          <w:szCs w:val="22"/>
        </w:rPr>
        <w:t xml:space="preserve"> an equal n</w:t>
      </w:r>
      <w:r w:rsidR="00517F83">
        <w:rPr>
          <w:rFonts w:ascii="Arial" w:eastAsia="Times New Roman" w:hAnsi="Arial" w:cs="Arial"/>
          <w:sz w:val="22"/>
          <w:szCs w:val="22"/>
        </w:rPr>
        <w:t xml:space="preserve">umber of Secretary of State, Local Authority </w:t>
      </w:r>
      <w:r w:rsidR="00866638" w:rsidRPr="00D00C6E">
        <w:rPr>
          <w:rFonts w:ascii="Arial" w:eastAsia="Times New Roman" w:hAnsi="Arial" w:cs="Arial"/>
          <w:sz w:val="22"/>
          <w:szCs w:val="22"/>
        </w:rPr>
        <w:t xml:space="preserve">and appointees resulting from direct elections onto the authority. </w:t>
      </w:r>
    </w:p>
    <w:p w:rsidR="002C30C2" w:rsidRDefault="002C30C2" w:rsidP="00A904A2">
      <w:pPr>
        <w:rPr>
          <w:rFonts w:ascii="Arial" w:eastAsia="Times New Roman" w:hAnsi="Arial" w:cs="Arial"/>
          <w:b/>
          <w:sz w:val="22"/>
          <w:szCs w:val="22"/>
        </w:rPr>
      </w:pPr>
    </w:p>
    <w:p w:rsidR="00A904A2" w:rsidRDefault="00D7403D" w:rsidP="00A904A2">
      <w:pPr>
        <w:rPr>
          <w:rFonts w:ascii="Arial" w:eastAsia="Times New Roman" w:hAnsi="Arial" w:cs="Arial"/>
          <w:b/>
          <w:sz w:val="22"/>
          <w:szCs w:val="22"/>
        </w:rPr>
      </w:pPr>
      <w:r>
        <w:rPr>
          <w:rFonts w:ascii="Arial" w:eastAsia="Times New Roman" w:hAnsi="Arial" w:cs="Arial"/>
          <w:b/>
          <w:sz w:val="22"/>
          <w:szCs w:val="22"/>
        </w:rPr>
        <w:t>How would the Park a</w:t>
      </w:r>
      <w:r w:rsidR="00581B76" w:rsidRPr="00581B76">
        <w:rPr>
          <w:rFonts w:ascii="Arial" w:eastAsia="Times New Roman" w:hAnsi="Arial" w:cs="Arial"/>
          <w:b/>
          <w:sz w:val="22"/>
          <w:szCs w:val="22"/>
        </w:rPr>
        <w:t xml:space="preserve">chieve its </w:t>
      </w:r>
      <w:r>
        <w:rPr>
          <w:rFonts w:ascii="Arial" w:eastAsia="Times New Roman" w:hAnsi="Arial" w:cs="Arial"/>
          <w:b/>
          <w:sz w:val="22"/>
          <w:szCs w:val="22"/>
        </w:rPr>
        <w:t>p</w:t>
      </w:r>
      <w:r w:rsidR="00FA0C67" w:rsidRPr="00581B76">
        <w:rPr>
          <w:rFonts w:ascii="Arial" w:eastAsia="Times New Roman" w:hAnsi="Arial" w:cs="Arial"/>
          <w:b/>
          <w:sz w:val="22"/>
          <w:szCs w:val="22"/>
        </w:rPr>
        <w:t>urposes</w:t>
      </w:r>
      <w:r w:rsidR="00581B76" w:rsidRPr="00581B76">
        <w:rPr>
          <w:rFonts w:ascii="Arial" w:eastAsia="Times New Roman" w:hAnsi="Arial" w:cs="Arial"/>
          <w:b/>
          <w:sz w:val="22"/>
          <w:szCs w:val="22"/>
        </w:rPr>
        <w:t>?</w:t>
      </w:r>
    </w:p>
    <w:p w:rsidR="000D5872" w:rsidRPr="00581B76" w:rsidRDefault="000D5872" w:rsidP="00A904A2">
      <w:pPr>
        <w:rPr>
          <w:rFonts w:ascii="Arial" w:eastAsia="Times New Roman" w:hAnsi="Arial" w:cs="Arial"/>
          <w:b/>
          <w:sz w:val="22"/>
          <w:szCs w:val="22"/>
        </w:rPr>
      </w:pPr>
    </w:p>
    <w:p w:rsidR="000344C3" w:rsidRDefault="00D42A13" w:rsidP="00A904A2">
      <w:pPr>
        <w:pStyle w:val="ListParagraph"/>
        <w:numPr>
          <w:ilvl w:val="0"/>
          <w:numId w:val="1"/>
        </w:numPr>
        <w:rPr>
          <w:rFonts w:ascii="Arial" w:eastAsia="Times New Roman" w:hAnsi="Arial" w:cs="Arial"/>
          <w:sz w:val="22"/>
          <w:szCs w:val="22"/>
        </w:rPr>
      </w:pPr>
      <w:r>
        <w:rPr>
          <w:rFonts w:ascii="Arial" w:eastAsia="Times New Roman" w:hAnsi="Arial" w:cs="Arial"/>
          <w:sz w:val="22"/>
          <w:szCs w:val="22"/>
        </w:rPr>
        <w:t xml:space="preserve">To be a </w:t>
      </w:r>
      <w:r w:rsidR="00A904A2" w:rsidRPr="000344C3">
        <w:rPr>
          <w:rFonts w:ascii="Arial" w:eastAsia="Times New Roman" w:hAnsi="Arial" w:cs="Arial"/>
          <w:sz w:val="22"/>
          <w:szCs w:val="22"/>
        </w:rPr>
        <w:t xml:space="preserve">single </w:t>
      </w:r>
      <w:r>
        <w:rPr>
          <w:rFonts w:ascii="Arial" w:eastAsia="Times New Roman" w:hAnsi="Arial" w:cs="Arial"/>
          <w:sz w:val="22"/>
          <w:szCs w:val="22"/>
        </w:rPr>
        <w:t xml:space="preserve">environmental </w:t>
      </w:r>
      <w:r w:rsidR="00A904A2" w:rsidRPr="000344C3">
        <w:rPr>
          <w:rFonts w:ascii="Arial" w:eastAsia="Times New Roman" w:hAnsi="Arial" w:cs="Arial"/>
          <w:sz w:val="22"/>
          <w:szCs w:val="22"/>
        </w:rPr>
        <w:t>delivery</w:t>
      </w:r>
      <w:r w:rsidR="004930BB">
        <w:rPr>
          <w:rFonts w:ascii="Arial" w:eastAsia="Times New Roman" w:hAnsi="Arial" w:cs="Arial"/>
          <w:sz w:val="22"/>
          <w:szCs w:val="22"/>
        </w:rPr>
        <w:t xml:space="preserve"> </w:t>
      </w:r>
      <w:r w:rsidR="00A904A2" w:rsidRPr="000344C3">
        <w:rPr>
          <w:rFonts w:ascii="Arial" w:eastAsia="Times New Roman" w:hAnsi="Arial" w:cs="Arial"/>
          <w:sz w:val="22"/>
          <w:szCs w:val="22"/>
        </w:rPr>
        <w:t>body or commissioner</w:t>
      </w:r>
      <w:r w:rsidR="00FA0C67">
        <w:rPr>
          <w:rFonts w:ascii="Arial" w:eastAsia="Times New Roman" w:hAnsi="Arial" w:cs="Arial"/>
          <w:sz w:val="22"/>
          <w:szCs w:val="22"/>
        </w:rPr>
        <w:t xml:space="preserve"> acting on behal</w:t>
      </w:r>
      <w:r w:rsidR="00CD40B7">
        <w:rPr>
          <w:rFonts w:ascii="Arial" w:eastAsia="Times New Roman" w:hAnsi="Arial" w:cs="Arial"/>
          <w:sz w:val="22"/>
          <w:szCs w:val="22"/>
        </w:rPr>
        <w:t>f of all government departments,</w:t>
      </w:r>
      <w:r w:rsidR="00FA0C67">
        <w:rPr>
          <w:rFonts w:ascii="Arial" w:eastAsia="Times New Roman" w:hAnsi="Arial" w:cs="Arial"/>
          <w:sz w:val="22"/>
          <w:szCs w:val="22"/>
        </w:rPr>
        <w:t xml:space="preserve"> delivering </w:t>
      </w:r>
      <w:r w:rsidR="00517F83">
        <w:rPr>
          <w:rFonts w:ascii="Arial" w:eastAsia="Times New Roman" w:hAnsi="Arial" w:cs="Arial"/>
          <w:sz w:val="22"/>
          <w:szCs w:val="22"/>
        </w:rPr>
        <w:t xml:space="preserve">and/or investing in </w:t>
      </w:r>
      <w:r w:rsidR="00FA0C67">
        <w:rPr>
          <w:rFonts w:ascii="Arial" w:eastAsia="Times New Roman" w:hAnsi="Arial" w:cs="Arial"/>
          <w:sz w:val="22"/>
          <w:szCs w:val="22"/>
        </w:rPr>
        <w:t>a</w:t>
      </w:r>
      <w:r w:rsidR="00A904A2" w:rsidRPr="000344C3">
        <w:rPr>
          <w:rFonts w:ascii="Arial" w:eastAsia="Times New Roman" w:hAnsi="Arial" w:cs="Arial"/>
          <w:sz w:val="22"/>
          <w:szCs w:val="22"/>
        </w:rPr>
        <w:t xml:space="preserve"> local Cotswold menu of public goods and services</w:t>
      </w:r>
      <w:r w:rsidR="0025384C">
        <w:rPr>
          <w:rFonts w:ascii="Arial" w:eastAsia="Times New Roman" w:hAnsi="Arial" w:cs="Arial"/>
          <w:sz w:val="22"/>
          <w:szCs w:val="22"/>
        </w:rPr>
        <w:t>;</w:t>
      </w:r>
    </w:p>
    <w:p w:rsidR="00B54A01" w:rsidRDefault="00B54A01" w:rsidP="00A904A2">
      <w:pPr>
        <w:pStyle w:val="ListParagraph"/>
        <w:numPr>
          <w:ilvl w:val="0"/>
          <w:numId w:val="1"/>
        </w:numPr>
        <w:rPr>
          <w:rFonts w:ascii="Arial" w:eastAsia="Times New Roman" w:hAnsi="Arial" w:cs="Arial"/>
          <w:sz w:val="22"/>
          <w:szCs w:val="22"/>
        </w:rPr>
      </w:pPr>
      <w:r>
        <w:rPr>
          <w:rFonts w:ascii="Arial" w:eastAsia="Times New Roman" w:hAnsi="Arial" w:cs="Arial"/>
          <w:sz w:val="22"/>
          <w:szCs w:val="22"/>
        </w:rPr>
        <w:t>To lead the development of a strategic local plan and management plan for the whole area with associated policies to guide development and infrastructure;</w:t>
      </w:r>
    </w:p>
    <w:p w:rsidR="00B901FC" w:rsidRDefault="00CD40B7" w:rsidP="00B901FC">
      <w:pPr>
        <w:pStyle w:val="ListParagraph"/>
        <w:numPr>
          <w:ilvl w:val="0"/>
          <w:numId w:val="1"/>
        </w:numPr>
        <w:rPr>
          <w:rFonts w:ascii="Arial" w:eastAsia="Times New Roman" w:hAnsi="Arial" w:cs="Arial"/>
          <w:sz w:val="22"/>
          <w:szCs w:val="22"/>
        </w:rPr>
      </w:pPr>
      <w:r>
        <w:rPr>
          <w:rFonts w:ascii="Arial" w:eastAsia="Times New Roman" w:hAnsi="Arial" w:cs="Arial"/>
          <w:sz w:val="22"/>
          <w:szCs w:val="22"/>
        </w:rPr>
        <w:t xml:space="preserve">To </w:t>
      </w:r>
      <w:r w:rsidR="00AB42D9">
        <w:rPr>
          <w:rFonts w:ascii="Arial" w:eastAsia="Times New Roman" w:hAnsi="Arial" w:cs="Arial"/>
          <w:sz w:val="22"/>
          <w:szCs w:val="22"/>
        </w:rPr>
        <w:t>lead the provision and co-ordination of information and interpretation abo</w:t>
      </w:r>
      <w:r w:rsidR="00AD50C0">
        <w:rPr>
          <w:rFonts w:ascii="Arial" w:eastAsia="Times New Roman" w:hAnsi="Arial" w:cs="Arial"/>
          <w:sz w:val="22"/>
          <w:szCs w:val="22"/>
        </w:rPr>
        <w:t>ut the AONB and directly lead or stimulate</w:t>
      </w:r>
      <w:r w:rsidR="00AB42D9">
        <w:rPr>
          <w:rFonts w:ascii="Arial" w:eastAsia="Times New Roman" w:hAnsi="Arial" w:cs="Arial"/>
          <w:sz w:val="22"/>
          <w:szCs w:val="22"/>
        </w:rPr>
        <w:t xml:space="preserve"> the provision of informal recreation and access services</w:t>
      </w:r>
      <w:r w:rsidR="00B901FC">
        <w:rPr>
          <w:rFonts w:ascii="Arial" w:eastAsia="Times New Roman" w:hAnsi="Arial" w:cs="Arial"/>
          <w:sz w:val="22"/>
          <w:szCs w:val="22"/>
        </w:rPr>
        <w:t>;</w:t>
      </w:r>
    </w:p>
    <w:p w:rsidR="000344C3" w:rsidRDefault="00AF6942" w:rsidP="00A904A2">
      <w:pPr>
        <w:pStyle w:val="ListParagraph"/>
        <w:numPr>
          <w:ilvl w:val="0"/>
          <w:numId w:val="1"/>
        </w:numPr>
        <w:rPr>
          <w:rFonts w:ascii="Arial" w:eastAsia="Times New Roman" w:hAnsi="Arial" w:cs="Arial"/>
          <w:sz w:val="22"/>
          <w:szCs w:val="22"/>
        </w:rPr>
      </w:pPr>
      <w:r>
        <w:rPr>
          <w:rFonts w:ascii="Arial" w:eastAsia="Times New Roman" w:hAnsi="Arial" w:cs="Arial"/>
          <w:sz w:val="22"/>
          <w:szCs w:val="22"/>
        </w:rPr>
        <w:t xml:space="preserve">To </w:t>
      </w:r>
      <w:r w:rsidR="00FA0C67">
        <w:rPr>
          <w:rFonts w:ascii="Arial" w:eastAsia="Times New Roman" w:hAnsi="Arial" w:cs="Arial"/>
          <w:sz w:val="22"/>
          <w:szCs w:val="22"/>
        </w:rPr>
        <w:t xml:space="preserve">lead sustainable </w:t>
      </w:r>
      <w:r w:rsidR="00A904A2" w:rsidRPr="000344C3">
        <w:rPr>
          <w:rFonts w:ascii="Arial" w:eastAsia="Times New Roman" w:hAnsi="Arial" w:cs="Arial"/>
          <w:sz w:val="22"/>
          <w:szCs w:val="22"/>
        </w:rPr>
        <w:t>rural</w:t>
      </w:r>
      <w:r w:rsidR="00D42A13">
        <w:rPr>
          <w:rFonts w:ascii="Arial" w:eastAsia="Times New Roman" w:hAnsi="Arial" w:cs="Arial"/>
          <w:sz w:val="22"/>
          <w:szCs w:val="22"/>
        </w:rPr>
        <w:t xml:space="preserve"> economic development</w:t>
      </w:r>
      <w:r w:rsidR="00AD50C0">
        <w:rPr>
          <w:rFonts w:ascii="Arial" w:eastAsia="Times New Roman" w:hAnsi="Arial" w:cs="Arial"/>
          <w:sz w:val="22"/>
          <w:szCs w:val="22"/>
        </w:rPr>
        <w:t xml:space="preserve">, </w:t>
      </w:r>
      <w:r w:rsidR="00A904A2" w:rsidRPr="000344C3">
        <w:rPr>
          <w:rFonts w:ascii="Arial" w:eastAsia="Times New Roman" w:hAnsi="Arial" w:cs="Arial"/>
          <w:sz w:val="22"/>
          <w:szCs w:val="22"/>
        </w:rPr>
        <w:t>the development o</w:t>
      </w:r>
      <w:r w:rsidR="0025384C">
        <w:rPr>
          <w:rFonts w:ascii="Arial" w:eastAsia="Times New Roman" w:hAnsi="Arial" w:cs="Arial"/>
          <w:sz w:val="22"/>
          <w:szCs w:val="22"/>
        </w:rPr>
        <w:t>f a single rural economic plan and its implementation through an associated pro</w:t>
      </w:r>
      <w:r w:rsidR="00124E48">
        <w:rPr>
          <w:rFonts w:ascii="Arial" w:eastAsia="Times New Roman" w:hAnsi="Arial" w:cs="Arial"/>
          <w:sz w:val="22"/>
          <w:szCs w:val="22"/>
        </w:rPr>
        <w:t>gramme of advice</w:t>
      </w:r>
      <w:r w:rsidR="00CD40B7">
        <w:rPr>
          <w:rFonts w:ascii="Arial" w:eastAsia="Times New Roman" w:hAnsi="Arial" w:cs="Arial"/>
          <w:sz w:val="22"/>
          <w:szCs w:val="22"/>
        </w:rPr>
        <w:t>,</w:t>
      </w:r>
      <w:r w:rsidR="00124E48">
        <w:rPr>
          <w:rFonts w:ascii="Arial" w:eastAsia="Times New Roman" w:hAnsi="Arial" w:cs="Arial"/>
          <w:sz w:val="22"/>
          <w:szCs w:val="22"/>
        </w:rPr>
        <w:t xml:space="preserve"> </w:t>
      </w:r>
      <w:r w:rsidR="00CD40B7">
        <w:rPr>
          <w:rFonts w:ascii="Arial" w:eastAsia="Times New Roman" w:hAnsi="Arial" w:cs="Arial"/>
          <w:sz w:val="22"/>
          <w:szCs w:val="22"/>
        </w:rPr>
        <w:t xml:space="preserve">action </w:t>
      </w:r>
      <w:r w:rsidR="00124E48">
        <w:rPr>
          <w:rFonts w:ascii="Arial" w:eastAsia="Times New Roman" w:hAnsi="Arial" w:cs="Arial"/>
          <w:sz w:val="22"/>
          <w:szCs w:val="22"/>
        </w:rPr>
        <w:t>and investment;</w:t>
      </w:r>
    </w:p>
    <w:p w:rsidR="00D42A13" w:rsidRDefault="00D42A13" w:rsidP="00D42A13">
      <w:pPr>
        <w:pStyle w:val="ListParagraph"/>
        <w:numPr>
          <w:ilvl w:val="0"/>
          <w:numId w:val="1"/>
        </w:numPr>
        <w:rPr>
          <w:rFonts w:ascii="Arial" w:eastAsia="Times New Roman" w:hAnsi="Arial" w:cs="Arial"/>
          <w:sz w:val="22"/>
          <w:szCs w:val="22"/>
        </w:rPr>
      </w:pPr>
      <w:r>
        <w:rPr>
          <w:rFonts w:ascii="Arial" w:eastAsia="Times New Roman" w:hAnsi="Arial" w:cs="Arial"/>
          <w:sz w:val="22"/>
          <w:szCs w:val="22"/>
        </w:rPr>
        <w:t>To provide a</w:t>
      </w:r>
      <w:r w:rsidR="003F06D6">
        <w:rPr>
          <w:rFonts w:ascii="Arial" w:eastAsia="Times New Roman" w:hAnsi="Arial" w:cs="Arial"/>
          <w:sz w:val="22"/>
          <w:szCs w:val="22"/>
        </w:rPr>
        <w:t xml:space="preserve"> sin</w:t>
      </w:r>
      <w:r w:rsidR="00FA0C67">
        <w:rPr>
          <w:rFonts w:ascii="Arial" w:eastAsia="Times New Roman" w:hAnsi="Arial" w:cs="Arial"/>
          <w:sz w:val="22"/>
          <w:szCs w:val="22"/>
        </w:rPr>
        <w:t>gle one stop shop for Park wide advisory</w:t>
      </w:r>
      <w:r>
        <w:rPr>
          <w:rFonts w:ascii="Arial" w:eastAsia="Times New Roman" w:hAnsi="Arial" w:cs="Arial"/>
          <w:sz w:val="22"/>
          <w:szCs w:val="22"/>
        </w:rPr>
        <w:t xml:space="preserve"> </w:t>
      </w:r>
      <w:r w:rsidR="00FA0C67">
        <w:rPr>
          <w:rFonts w:ascii="Arial" w:eastAsia="Times New Roman" w:hAnsi="Arial" w:cs="Arial"/>
          <w:sz w:val="22"/>
          <w:szCs w:val="22"/>
        </w:rPr>
        <w:t>services</w:t>
      </w:r>
      <w:r w:rsidR="00504DC8">
        <w:rPr>
          <w:rFonts w:ascii="Arial" w:eastAsia="Times New Roman" w:hAnsi="Arial" w:cs="Arial"/>
          <w:sz w:val="22"/>
          <w:szCs w:val="22"/>
        </w:rPr>
        <w:t xml:space="preserve"> covering;</w:t>
      </w:r>
      <w:r w:rsidR="00FA0C67">
        <w:rPr>
          <w:rFonts w:ascii="Arial" w:eastAsia="Times New Roman" w:hAnsi="Arial" w:cs="Arial"/>
          <w:sz w:val="22"/>
          <w:szCs w:val="22"/>
        </w:rPr>
        <w:t xml:space="preserve"> </w:t>
      </w:r>
      <w:r w:rsidR="003F06D6">
        <w:rPr>
          <w:rFonts w:ascii="Arial" w:eastAsia="Times New Roman" w:hAnsi="Arial" w:cs="Arial"/>
          <w:sz w:val="22"/>
          <w:szCs w:val="22"/>
        </w:rPr>
        <w:t>visitor information</w:t>
      </w:r>
      <w:r w:rsidR="003F06D6" w:rsidRPr="007811AA">
        <w:rPr>
          <w:rFonts w:ascii="Arial" w:eastAsia="Times New Roman" w:hAnsi="Arial" w:cs="Arial"/>
          <w:sz w:val="22"/>
          <w:szCs w:val="22"/>
        </w:rPr>
        <w:t>, rural skil</w:t>
      </w:r>
      <w:r w:rsidR="00CD40B7">
        <w:rPr>
          <w:rFonts w:ascii="Arial" w:eastAsia="Times New Roman" w:hAnsi="Arial" w:cs="Arial"/>
          <w:sz w:val="22"/>
          <w:szCs w:val="22"/>
        </w:rPr>
        <w:t>ls</w:t>
      </w:r>
      <w:r w:rsidR="00504DC8">
        <w:rPr>
          <w:rFonts w:ascii="Arial" w:eastAsia="Times New Roman" w:hAnsi="Arial" w:cs="Arial"/>
          <w:sz w:val="22"/>
          <w:szCs w:val="22"/>
        </w:rPr>
        <w:t xml:space="preserve">, </w:t>
      </w:r>
      <w:r w:rsidR="00506815">
        <w:rPr>
          <w:rFonts w:ascii="Arial" w:eastAsia="Times New Roman" w:hAnsi="Arial" w:cs="Arial"/>
          <w:sz w:val="22"/>
          <w:szCs w:val="22"/>
        </w:rPr>
        <w:t>part</w:t>
      </w:r>
      <w:r w:rsidR="00CD40B7">
        <w:rPr>
          <w:rFonts w:ascii="Arial" w:eastAsia="Times New Roman" w:hAnsi="Arial" w:cs="Arial"/>
          <w:sz w:val="22"/>
          <w:szCs w:val="22"/>
        </w:rPr>
        <w:t>icipation and volunteering</w:t>
      </w:r>
      <w:r w:rsidR="00504DC8">
        <w:rPr>
          <w:rFonts w:ascii="Arial" w:eastAsia="Times New Roman" w:hAnsi="Arial" w:cs="Arial"/>
          <w:sz w:val="22"/>
          <w:szCs w:val="22"/>
        </w:rPr>
        <w:t xml:space="preserve">, </w:t>
      </w:r>
      <w:r w:rsidR="00CD40B7">
        <w:rPr>
          <w:rFonts w:ascii="Arial" w:eastAsia="Times New Roman" w:hAnsi="Arial" w:cs="Arial"/>
          <w:sz w:val="22"/>
          <w:szCs w:val="22"/>
        </w:rPr>
        <w:t>trails and local rights of way</w:t>
      </w:r>
      <w:r w:rsidR="00A60515">
        <w:rPr>
          <w:rFonts w:ascii="Arial" w:eastAsia="Times New Roman" w:hAnsi="Arial" w:cs="Arial"/>
          <w:sz w:val="22"/>
          <w:szCs w:val="22"/>
        </w:rPr>
        <w:t xml:space="preserve">, </w:t>
      </w:r>
      <w:r w:rsidR="003F06D6">
        <w:rPr>
          <w:rFonts w:ascii="Arial" w:eastAsia="Times New Roman" w:hAnsi="Arial" w:cs="Arial"/>
          <w:sz w:val="22"/>
          <w:szCs w:val="22"/>
        </w:rPr>
        <w:t>development design</w:t>
      </w:r>
      <w:r>
        <w:rPr>
          <w:rFonts w:ascii="Arial" w:eastAsia="Times New Roman" w:hAnsi="Arial" w:cs="Arial"/>
          <w:sz w:val="22"/>
          <w:szCs w:val="22"/>
        </w:rPr>
        <w:t>,</w:t>
      </w:r>
      <w:r w:rsidR="003F06D6">
        <w:rPr>
          <w:rFonts w:ascii="Arial" w:eastAsia="Times New Roman" w:hAnsi="Arial" w:cs="Arial"/>
          <w:sz w:val="22"/>
          <w:szCs w:val="22"/>
        </w:rPr>
        <w:t xml:space="preserve"> landscape</w:t>
      </w:r>
      <w:r>
        <w:rPr>
          <w:rFonts w:ascii="Arial" w:eastAsia="Times New Roman" w:hAnsi="Arial" w:cs="Arial"/>
          <w:sz w:val="22"/>
          <w:szCs w:val="22"/>
        </w:rPr>
        <w:t>, biodiversity and the historic environment.</w:t>
      </w:r>
    </w:p>
    <w:p w:rsidR="00D00C6E" w:rsidRDefault="00D00C6E" w:rsidP="008B31E0">
      <w:pPr>
        <w:rPr>
          <w:rFonts w:ascii="Arial" w:eastAsia="Times New Roman" w:hAnsi="Arial" w:cs="Arial"/>
          <w:b/>
          <w:sz w:val="22"/>
          <w:szCs w:val="22"/>
        </w:rPr>
      </w:pPr>
    </w:p>
    <w:p w:rsidR="008B31E0" w:rsidRDefault="00D7403D" w:rsidP="008B31E0">
      <w:pPr>
        <w:rPr>
          <w:rFonts w:ascii="Arial" w:eastAsia="Times New Roman" w:hAnsi="Arial" w:cs="Arial"/>
          <w:b/>
          <w:sz w:val="22"/>
          <w:szCs w:val="22"/>
        </w:rPr>
      </w:pPr>
      <w:r>
        <w:rPr>
          <w:rFonts w:ascii="Arial" w:eastAsia="Times New Roman" w:hAnsi="Arial" w:cs="Arial"/>
          <w:b/>
          <w:sz w:val="22"/>
          <w:szCs w:val="22"/>
        </w:rPr>
        <w:t>What w</w:t>
      </w:r>
      <w:r w:rsidR="00581B76">
        <w:rPr>
          <w:rFonts w:ascii="Arial" w:eastAsia="Times New Roman" w:hAnsi="Arial" w:cs="Arial"/>
          <w:b/>
          <w:sz w:val="22"/>
          <w:szCs w:val="22"/>
        </w:rPr>
        <w:t xml:space="preserve">ould the </w:t>
      </w:r>
      <w:r w:rsidR="00A60515">
        <w:rPr>
          <w:rFonts w:ascii="Arial" w:eastAsia="Times New Roman" w:hAnsi="Arial" w:cs="Arial"/>
          <w:b/>
          <w:sz w:val="22"/>
          <w:szCs w:val="22"/>
        </w:rPr>
        <w:t xml:space="preserve">Park </w:t>
      </w:r>
      <w:r>
        <w:rPr>
          <w:rFonts w:ascii="Arial" w:eastAsia="Times New Roman" w:hAnsi="Arial" w:cs="Arial"/>
          <w:b/>
          <w:sz w:val="22"/>
          <w:szCs w:val="22"/>
        </w:rPr>
        <w:t>p</w:t>
      </w:r>
      <w:r w:rsidR="00FA0C67">
        <w:rPr>
          <w:rFonts w:ascii="Arial" w:eastAsia="Times New Roman" w:hAnsi="Arial" w:cs="Arial"/>
          <w:b/>
          <w:sz w:val="22"/>
          <w:szCs w:val="22"/>
        </w:rPr>
        <w:t>lan</w:t>
      </w:r>
      <w:r w:rsidR="00665FF8">
        <w:rPr>
          <w:rFonts w:ascii="Arial" w:eastAsia="Times New Roman" w:hAnsi="Arial" w:cs="Arial"/>
          <w:b/>
          <w:sz w:val="22"/>
          <w:szCs w:val="22"/>
        </w:rPr>
        <w:t>s</w:t>
      </w:r>
      <w:r>
        <w:rPr>
          <w:rFonts w:ascii="Arial" w:eastAsia="Times New Roman" w:hAnsi="Arial" w:cs="Arial"/>
          <w:b/>
          <w:sz w:val="22"/>
          <w:szCs w:val="22"/>
        </w:rPr>
        <w:t xml:space="preserve"> look l</w:t>
      </w:r>
      <w:r w:rsidR="00581B76">
        <w:rPr>
          <w:rFonts w:ascii="Arial" w:eastAsia="Times New Roman" w:hAnsi="Arial" w:cs="Arial"/>
          <w:b/>
          <w:sz w:val="22"/>
          <w:szCs w:val="22"/>
        </w:rPr>
        <w:t>ike?</w:t>
      </w:r>
    </w:p>
    <w:p w:rsidR="000D5872" w:rsidRPr="008B31E0" w:rsidRDefault="000D5872" w:rsidP="008B31E0">
      <w:pPr>
        <w:rPr>
          <w:rFonts w:ascii="Arial" w:eastAsia="Times New Roman" w:hAnsi="Arial" w:cs="Arial"/>
          <w:b/>
          <w:sz w:val="22"/>
          <w:szCs w:val="22"/>
        </w:rPr>
      </w:pPr>
    </w:p>
    <w:p w:rsidR="008B31E0" w:rsidRDefault="002C3570" w:rsidP="00A904A2">
      <w:pPr>
        <w:pStyle w:val="ListParagraph"/>
        <w:numPr>
          <w:ilvl w:val="0"/>
          <w:numId w:val="1"/>
        </w:numPr>
        <w:rPr>
          <w:rFonts w:ascii="Arial" w:eastAsia="Times New Roman" w:hAnsi="Arial" w:cs="Arial"/>
          <w:sz w:val="22"/>
          <w:szCs w:val="22"/>
        </w:rPr>
      </w:pPr>
      <w:r>
        <w:rPr>
          <w:rFonts w:ascii="Arial" w:eastAsia="Times New Roman" w:hAnsi="Arial" w:cs="Arial"/>
          <w:sz w:val="22"/>
          <w:szCs w:val="22"/>
        </w:rPr>
        <w:t>S</w:t>
      </w:r>
      <w:r w:rsidR="00A904A2" w:rsidRPr="000344C3">
        <w:rPr>
          <w:rFonts w:ascii="Arial" w:eastAsia="Times New Roman" w:hAnsi="Arial" w:cs="Arial"/>
          <w:sz w:val="22"/>
          <w:szCs w:val="22"/>
        </w:rPr>
        <w:t>trategic landscape based local pl</w:t>
      </w:r>
      <w:r w:rsidR="008B31E0">
        <w:rPr>
          <w:rFonts w:ascii="Arial" w:eastAsia="Times New Roman" w:hAnsi="Arial" w:cs="Arial"/>
          <w:sz w:val="22"/>
          <w:szCs w:val="22"/>
        </w:rPr>
        <w:t>an</w:t>
      </w:r>
      <w:r w:rsidR="00DF5FEC">
        <w:rPr>
          <w:rFonts w:ascii="Arial" w:eastAsia="Times New Roman" w:hAnsi="Arial" w:cs="Arial"/>
          <w:sz w:val="22"/>
          <w:szCs w:val="22"/>
        </w:rPr>
        <w:t xml:space="preserve"> accompanying</w:t>
      </w:r>
      <w:r w:rsidR="00517F83">
        <w:rPr>
          <w:rFonts w:ascii="Arial" w:eastAsia="Times New Roman" w:hAnsi="Arial" w:cs="Arial"/>
          <w:sz w:val="22"/>
          <w:szCs w:val="22"/>
        </w:rPr>
        <w:t xml:space="preserve"> </w:t>
      </w:r>
      <w:r w:rsidR="00DF5FEC">
        <w:rPr>
          <w:rFonts w:ascii="Arial" w:eastAsia="Times New Roman" w:hAnsi="Arial" w:cs="Arial"/>
          <w:sz w:val="22"/>
          <w:szCs w:val="22"/>
        </w:rPr>
        <w:t>or incorporating a Park</w:t>
      </w:r>
      <w:r w:rsidR="00FA0C67" w:rsidRPr="00517F83">
        <w:rPr>
          <w:rFonts w:ascii="Arial" w:eastAsia="Times New Roman" w:hAnsi="Arial" w:cs="Arial"/>
          <w:sz w:val="22"/>
          <w:szCs w:val="22"/>
        </w:rPr>
        <w:t xml:space="preserve"> </w:t>
      </w:r>
      <w:r w:rsidR="008B31E0">
        <w:rPr>
          <w:rFonts w:ascii="Arial" w:eastAsia="Times New Roman" w:hAnsi="Arial" w:cs="Arial"/>
          <w:sz w:val="22"/>
          <w:szCs w:val="22"/>
        </w:rPr>
        <w:t>management plan</w:t>
      </w:r>
      <w:r w:rsidR="0025384C">
        <w:rPr>
          <w:rFonts w:ascii="Arial" w:eastAsia="Times New Roman" w:hAnsi="Arial" w:cs="Arial"/>
          <w:sz w:val="22"/>
          <w:szCs w:val="22"/>
        </w:rPr>
        <w:t>;</w:t>
      </w:r>
    </w:p>
    <w:p w:rsidR="00A904A2" w:rsidRPr="00CD40B7" w:rsidRDefault="002C3570" w:rsidP="00CD40B7">
      <w:pPr>
        <w:pStyle w:val="ListParagraph"/>
        <w:numPr>
          <w:ilvl w:val="0"/>
          <w:numId w:val="1"/>
        </w:numPr>
        <w:rPr>
          <w:rFonts w:ascii="Arial" w:eastAsia="Times New Roman" w:hAnsi="Arial" w:cs="Arial"/>
          <w:sz w:val="22"/>
          <w:szCs w:val="22"/>
        </w:rPr>
      </w:pPr>
      <w:r>
        <w:rPr>
          <w:rFonts w:ascii="Arial" w:eastAsia="Times New Roman" w:hAnsi="Arial" w:cs="Arial"/>
          <w:sz w:val="22"/>
          <w:szCs w:val="22"/>
        </w:rPr>
        <w:t>P</w:t>
      </w:r>
      <w:r w:rsidR="00A904A2" w:rsidRPr="00CD40B7">
        <w:rPr>
          <w:rFonts w:ascii="Arial" w:eastAsia="Times New Roman" w:hAnsi="Arial" w:cs="Arial"/>
          <w:sz w:val="22"/>
          <w:szCs w:val="22"/>
        </w:rPr>
        <w:t>ark</w:t>
      </w:r>
      <w:r w:rsidR="00CD40B7">
        <w:rPr>
          <w:rFonts w:ascii="Arial" w:eastAsia="Times New Roman" w:hAnsi="Arial" w:cs="Arial"/>
          <w:sz w:val="22"/>
          <w:szCs w:val="22"/>
        </w:rPr>
        <w:t xml:space="preserve"> wide </w:t>
      </w:r>
      <w:r w:rsidR="0071288C">
        <w:rPr>
          <w:rFonts w:ascii="Arial" w:eastAsia="Times New Roman" w:hAnsi="Arial" w:cs="Arial"/>
          <w:sz w:val="22"/>
          <w:szCs w:val="22"/>
        </w:rPr>
        <w:t>strategic plan which stimulates</w:t>
      </w:r>
      <w:r w:rsidR="00A904A2" w:rsidRPr="00CD40B7">
        <w:rPr>
          <w:rFonts w:ascii="Arial" w:eastAsia="Times New Roman" w:hAnsi="Arial" w:cs="Arial"/>
          <w:sz w:val="22"/>
          <w:szCs w:val="22"/>
        </w:rPr>
        <w:t xml:space="preserve"> the development of neighbourhood plans with which to </w:t>
      </w:r>
      <w:r w:rsidR="000344C3" w:rsidRPr="00CD40B7">
        <w:rPr>
          <w:rFonts w:ascii="Arial" w:eastAsia="Times New Roman" w:hAnsi="Arial" w:cs="Arial"/>
          <w:sz w:val="22"/>
          <w:szCs w:val="22"/>
        </w:rPr>
        <w:t>inform and achieve local delivery;</w:t>
      </w:r>
    </w:p>
    <w:p w:rsidR="000344C3" w:rsidRPr="002C3570" w:rsidRDefault="008B31E0" w:rsidP="002C3570">
      <w:pPr>
        <w:pStyle w:val="ListParagraph"/>
        <w:numPr>
          <w:ilvl w:val="0"/>
          <w:numId w:val="1"/>
        </w:numPr>
        <w:rPr>
          <w:rFonts w:ascii="Arial" w:eastAsia="Times New Roman" w:hAnsi="Arial" w:cs="Arial"/>
          <w:sz w:val="22"/>
          <w:szCs w:val="22"/>
        </w:rPr>
      </w:pPr>
      <w:r w:rsidRPr="002C3570">
        <w:rPr>
          <w:rFonts w:ascii="Arial" w:eastAsia="Times New Roman" w:hAnsi="Arial" w:cs="Arial"/>
          <w:sz w:val="22"/>
          <w:szCs w:val="22"/>
        </w:rPr>
        <w:t>25 y</w:t>
      </w:r>
      <w:r w:rsidR="00517F83" w:rsidRPr="002C3570">
        <w:rPr>
          <w:rFonts w:ascii="Arial" w:eastAsia="Times New Roman" w:hAnsi="Arial" w:cs="Arial"/>
          <w:sz w:val="22"/>
          <w:szCs w:val="22"/>
        </w:rPr>
        <w:t>ear approach</w:t>
      </w:r>
      <w:r w:rsidR="00CD40B7" w:rsidRPr="002C3570">
        <w:rPr>
          <w:rFonts w:ascii="Arial" w:eastAsia="Times New Roman" w:hAnsi="Arial" w:cs="Arial"/>
          <w:sz w:val="22"/>
          <w:szCs w:val="22"/>
        </w:rPr>
        <w:t>,</w:t>
      </w:r>
      <w:r w:rsidR="000344C3" w:rsidRPr="002C3570">
        <w:rPr>
          <w:rFonts w:ascii="Arial" w:eastAsia="Times New Roman" w:hAnsi="Arial" w:cs="Arial"/>
          <w:sz w:val="22"/>
          <w:szCs w:val="22"/>
        </w:rPr>
        <w:t xml:space="preserve"> </w:t>
      </w:r>
      <w:r w:rsidR="00581B76" w:rsidRPr="002C3570">
        <w:rPr>
          <w:rFonts w:ascii="Arial" w:eastAsia="Times New Roman" w:hAnsi="Arial" w:cs="Arial"/>
          <w:sz w:val="22"/>
          <w:szCs w:val="22"/>
        </w:rPr>
        <w:t>complementing</w:t>
      </w:r>
      <w:r w:rsidR="00AF6942" w:rsidRPr="002C3570">
        <w:rPr>
          <w:rFonts w:ascii="Arial" w:eastAsia="Times New Roman" w:hAnsi="Arial" w:cs="Arial"/>
          <w:sz w:val="22"/>
          <w:szCs w:val="22"/>
        </w:rPr>
        <w:t xml:space="preserve"> the</w:t>
      </w:r>
      <w:r w:rsidR="00517F83" w:rsidRPr="002C3570">
        <w:rPr>
          <w:rFonts w:ascii="Arial" w:eastAsia="Times New Roman" w:hAnsi="Arial" w:cs="Arial"/>
          <w:sz w:val="22"/>
          <w:szCs w:val="22"/>
        </w:rPr>
        <w:t xml:space="preserve"> Government’s</w:t>
      </w:r>
      <w:r w:rsidR="000344C3" w:rsidRPr="002C3570">
        <w:rPr>
          <w:rFonts w:ascii="Arial" w:eastAsia="Times New Roman" w:hAnsi="Arial" w:cs="Arial"/>
          <w:sz w:val="22"/>
          <w:szCs w:val="22"/>
        </w:rPr>
        <w:t xml:space="preserve"> 25 Year </w:t>
      </w:r>
      <w:r w:rsidR="00581B76" w:rsidRPr="002C3570">
        <w:rPr>
          <w:rFonts w:ascii="Arial" w:eastAsia="Times New Roman" w:hAnsi="Arial" w:cs="Arial"/>
          <w:sz w:val="22"/>
          <w:szCs w:val="22"/>
        </w:rPr>
        <w:t>Environment P</w:t>
      </w:r>
      <w:r w:rsidR="000344C3" w:rsidRPr="002C3570">
        <w:rPr>
          <w:rFonts w:ascii="Arial" w:eastAsia="Times New Roman" w:hAnsi="Arial" w:cs="Arial"/>
          <w:sz w:val="22"/>
          <w:szCs w:val="22"/>
        </w:rPr>
        <w:t>lan</w:t>
      </w:r>
      <w:r w:rsidR="00517F83" w:rsidRPr="002C3570">
        <w:rPr>
          <w:rFonts w:ascii="Arial" w:eastAsia="Times New Roman" w:hAnsi="Arial" w:cs="Arial"/>
          <w:sz w:val="22"/>
          <w:szCs w:val="22"/>
        </w:rPr>
        <w:t xml:space="preserve"> and Defra’s </w:t>
      </w:r>
      <w:r w:rsidR="00AF6942" w:rsidRPr="002C3570">
        <w:rPr>
          <w:rFonts w:ascii="Arial" w:eastAsia="Times New Roman" w:hAnsi="Arial" w:cs="Arial"/>
          <w:sz w:val="22"/>
          <w:szCs w:val="22"/>
        </w:rPr>
        <w:t>8 Point Plan for England’s National Parks</w:t>
      </w:r>
      <w:r w:rsidR="000344C3" w:rsidRPr="002C3570">
        <w:rPr>
          <w:rFonts w:ascii="Arial" w:eastAsia="Times New Roman" w:hAnsi="Arial" w:cs="Arial"/>
          <w:sz w:val="22"/>
          <w:szCs w:val="22"/>
        </w:rPr>
        <w:t>;</w:t>
      </w:r>
    </w:p>
    <w:p w:rsidR="000344C3" w:rsidRDefault="002C3570" w:rsidP="000344C3">
      <w:pPr>
        <w:pStyle w:val="ListParagraph"/>
        <w:numPr>
          <w:ilvl w:val="0"/>
          <w:numId w:val="1"/>
        </w:numPr>
        <w:rPr>
          <w:rFonts w:ascii="Arial" w:eastAsia="Times New Roman" w:hAnsi="Arial" w:cs="Arial"/>
          <w:sz w:val="22"/>
          <w:szCs w:val="22"/>
        </w:rPr>
      </w:pPr>
      <w:r>
        <w:rPr>
          <w:rFonts w:ascii="Arial" w:eastAsia="Times New Roman" w:hAnsi="Arial" w:cs="Arial"/>
          <w:sz w:val="22"/>
          <w:szCs w:val="22"/>
        </w:rPr>
        <w:t xml:space="preserve">Incorporating </w:t>
      </w:r>
      <w:r w:rsidR="000344C3">
        <w:rPr>
          <w:rFonts w:ascii="Arial" w:eastAsia="Times New Roman" w:hAnsi="Arial" w:cs="Arial"/>
          <w:sz w:val="22"/>
          <w:szCs w:val="22"/>
        </w:rPr>
        <w:t>Defra and its agencies (F</w:t>
      </w:r>
      <w:r w:rsidR="0071288C">
        <w:rPr>
          <w:rFonts w:ascii="Arial" w:eastAsia="Times New Roman" w:hAnsi="Arial" w:cs="Arial"/>
          <w:sz w:val="22"/>
          <w:szCs w:val="22"/>
        </w:rPr>
        <w:t xml:space="preserve">orestry Commission, Environment Agency, Natural England) </w:t>
      </w:r>
      <w:r w:rsidR="00DF5FEC">
        <w:rPr>
          <w:rFonts w:ascii="Arial" w:eastAsia="Times New Roman" w:hAnsi="Arial" w:cs="Arial"/>
          <w:sz w:val="22"/>
          <w:szCs w:val="22"/>
        </w:rPr>
        <w:t>to provide a single</w:t>
      </w:r>
      <w:r w:rsidR="000344C3">
        <w:rPr>
          <w:rFonts w:ascii="Arial" w:eastAsia="Times New Roman" w:hAnsi="Arial" w:cs="Arial"/>
          <w:sz w:val="22"/>
          <w:szCs w:val="22"/>
        </w:rPr>
        <w:t xml:space="preserve"> strategic landscape scale vision and plan;</w:t>
      </w:r>
    </w:p>
    <w:p w:rsidR="000344C3" w:rsidRDefault="002C3570" w:rsidP="000344C3">
      <w:pPr>
        <w:pStyle w:val="ListParagraph"/>
        <w:numPr>
          <w:ilvl w:val="0"/>
          <w:numId w:val="1"/>
        </w:numPr>
        <w:rPr>
          <w:rFonts w:ascii="Arial" w:eastAsia="Times New Roman" w:hAnsi="Arial" w:cs="Arial"/>
          <w:sz w:val="22"/>
          <w:szCs w:val="22"/>
        </w:rPr>
      </w:pPr>
      <w:r>
        <w:rPr>
          <w:rFonts w:ascii="Arial" w:eastAsia="Times New Roman" w:hAnsi="Arial" w:cs="Arial"/>
          <w:sz w:val="22"/>
          <w:szCs w:val="22"/>
        </w:rPr>
        <w:t>Applying</w:t>
      </w:r>
      <w:r w:rsidR="002C30C2">
        <w:rPr>
          <w:rFonts w:ascii="Arial" w:eastAsia="Times New Roman" w:hAnsi="Arial" w:cs="Arial"/>
          <w:sz w:val="22"/>
          <w:szCs w:val="22"/>
        </w:rPr>
        <w:t xml:space="preserve"> a Natural </w:t>
      </w:r>
      <w:r w:rsidR="00B54A01">
        <w:rPr>
          <w:rFonts w:ascii="Arial" w:eastAsia="Times New Roman" w:hAnsi="Arial" w:cs="Arial"/>
          <w:sz w:val="22"/>
          <w:szCs w:val="22"/>
        </w:rPr>
        <w:t xml:space="preserve">and Cultural </w:t>
      </w:r>
      <w:r w:rsidR="002C30C2">
        <w:rPr>
          <w:rFonts w:ascii="Arial" w:eastAsia="Times New Roman" w:hAnsi="Arial" w:cs="Arial"/>
          <w:sz w:val="22"/>
          <w:szCs w:val="22"/>
        </w:rPr>
        <w:t>Capital approach</w:t>
      </w:r>
      <w:r w:rsidR="00B54A01">
        <w:rPr>
          <w:rFonts w:ascii="Arial" w:eastAsia="Times New Roman" w:hAnsi="Arial" w:cs="Arial"/>
          <w:sz w:val="22"/>
          <w:szCs w:val="22"/>
        </w:rPr>
        <w:t xml:space="preserve">, </w:t>
      </w:r>
      <w:r w:rsidR="00623AD1">
        <w:rPr>
          <w:rFonts w:ascii="Arial" w:eastAsia="Times New Roman" w:hAnsi="Arial" w:cs="Arial"/>
          <w:sz w:val="22"/>
          <w:szCs w:val="22"/>
        </w:rPr>
        <w:t>c</w:t>
      </w:r>
      <w:r w:rsidR="00B54A01">
        <w:rPr>
          <w:rFonts w:ascii="Arial" w:eastAsia="Times New Roman" w:hAnsi="Arial" w:cs="Arial"/>
          <w:sz w:val="22"/>
          <w:szCs w:val="22"/>
        </w:rPr>
        <w:t>ombining</w:t>
      </w:r>
      <w:r w:rsidR="000344C3">
        <w:rPr>
          <w:rFonts w:ascii="Arial" w:eastAsia="Times New Roman" w:hAnsi="Arial" w:cs="Arial"/>
          <w:sz w:val="22"/>
          <w:szCs w:val="22"/>
        </w:rPr>
        <w:t xml:space="preserve"> l</w:t>
      </w:r>
      <w:r w:rsidR="000344C3" w:rsidRPr="000344C3">
        <w:rPr>
          <w:rFonts w:ascii="Arial" w:eastAsia="Times New Roman" w:hAnsi="Arial" w:cs="Arial"/>
          <w:sz w:val="22"/>
          <w:szCs w:val="22"/>
        </w:rPr>
        <w:t xml:space="preserve">andscape and </w:t>
      </w:r>
      <w:r w:rsidR="000344C3">
        <w:rPr>
          <w:rFonts w:ascii="Arial" w:eastAsia="Times New Roman" w:hAnsi="Arial" w:cs="Arial"/>
          <w:sz w:val="22"/>
          <w:szCs w:val="22"/>
        </w:rPr>
        <w:t>w</w:t>
      </w:r>
      <w:r w:rsidR="000344C3" w:rsidRPr="000344C3">
        <w:rPr>
          <w:rFonts w:ascii="Arial" w:eastAsia="Times New Roman" w:hAnsi="Arial" w:cs="Arial"/>
          <w:sz w:val="22"/>
          <w:szCs w:val="22"/>
        </w:rPr>
        <w:t xml:space="preserve">ater </w:t>
      </w:r>
      <w:r w:rsidR="000344C3">
        <w:rPr>
          <w:rFonts w:ascii="Arial" w:eastAsia="Times New Roman" w:hAnsi="Arial" w:cs="Arial"/>
          <w:sz w:val="22"/>
          <w:szCs w:val="22"/>
        </w:rPr>
        <w:t>c</w:t>
      </w:r>
      <w:r w:rsidR="000344C3" w:rsidRPr="000344C3">
        <w:rPr>
          <w:rFonts w:ascii="Arial" w:eastAsia="Times New Roman" w:hAnsi="Arial" w:cs="Arial"/>
          <w:sz w:val="22"/>
          <w:szCs w:val="22"/>
        </w:rPr>
        <w:t xml:space="preserve">atchment </w:t>
      </w:r>
      <w:r w:rsidR="008B31E0">
        <w:rPr>
          <w:rFonts w:ascii="Arial" w:eastAsia="Times New Roman" w:hAnsi="Arial" w:cs="Arial"/>
          <w:sz w:val="22"/>
          <w:szCs w:val="22"/>
        </w:rPr>
        <w:t>based approach</w:t>
      </w:r>
      <w:r w:rsidR="00124E48">
        <w:rPr>
          <w:rFonts w:ascii="Arial" w:eastAsia="Times New Roman" w:hAnsi="Arial" w:cs="Arial"/>
          <w:sz w:val="22"/>
          <w:szCs w:val="22"/>
        </w:rPr>
        <w:t>es</w:t>
      </w:r>
      <w:r w:rsidR="008B31E0">
        <w:rPr>
          <w:rFonts w:ascii="Arial" w:eastAsia="Times New Roman" w:hAnsi="Arial" w:cs="Arial"/>
          <w:sz w:val="22"/>
          <w:szCs w:val="22"/>
        </w:rPr>
        <w:t>;</w:t>
      </w:r>
    </w:p>
    <w:p w:rsidR="00B30854" w:rsidRPr="00623AD1" w:rsidRDefault="002C3570" w:rsidP="00650D0D">
      <w:pPr>
        <w:pStyle w:val="ListParagraph"/>
        <w:numPr>
          <w:ilvl w:val="0"/>
          <w:numId w:val="1"/>
        </w:numPr>
        <w:rPr>
          <w:rFonts w:ascii="Arial" w:hAnsi="Arial" w:cs="Arial"/>
          <w:b/>
          <w:sz w:val="22"/>
          <w:szCs w:val="22"/>
        </w:rPr>
      </w:pPr>
      <w:r>
        <w:rPr>
          <w:rFonts w:ascii="Arial" w:eastAsia="Times New Roman" w:hAnsi="Arial" w:cs="Arial"/>
          <w:sz w:val="22"/>
          <w:szCs w:val="22"/>
        </w:rPr>
        <w:t>I</w:t>
      </w:r>
      <w:r w:rsidR="00623AD1">
        <w:rPr>
          <w:rFonts w:ascii="Arial" w:eastAsia="Times New Roman" w:hAnsi="Arial" w:cs="Arial"/>
          <w:sz w:val="22"/>
          <w:szCs w:val="22"/>
        </w:rPr>
        <w:t>nform</w:t>
      </w:r>
      <w:r>
        <w:rPr>
          <w:rFonts w:ascii="Arial" w:eastAsia="Times New Roman" w:hAnsi="Arial" w:cs="Arial"/>
          <w:sz w:val="22"/>
          <w:szCs w:val="22"/>
        </w:rPr>
        <w:t>ing</w:t>
      </w:r>
      <w:r w:rsidR="00623AD1">
        <w:rPr>
          <w:rFonts w:ascii="Arial" w:eastAsia="Times New Roman" w:hAnsi="Arial" w:cs="Arial"/>
          <w:sz w:val="22"/>
          <w:szCs w:val="22"/>
        </w:rPr>
        <w:t xml:space="preserve"> and lead</w:t>
      </w:r>
      <w:r>
        <w:rPr>
          <w:rFonts w:ascii="Arial" w:eastAsia="Times New Roman" w:hAnsi="Arial" w:cs="Arial"/>
          <w:sz w:val="22"/>
          <w:szCs w:val="22"/>
        </w:rPr>
        <w:t>ing</w:t>
      </w:r>
      <w:r w:rsidR="00623AD1" w:rsidRPr="00623AD1">
        <w:rPr>
          <w:rFonts w:ascii="Arial" w:eastAsia="Times New Roman" w:hAnsi="Arial" w:cs="Arial"/>
          <w:sz w:val="22"/>
          <w:szCs w:val="22"/>
        </w:rPr>
        <w:t xml:space="preserve"> </w:t>
      </w:r>
      <w:r w:rsidR="00623AD1">
        <w:rPr>
          <w:rFonts w:ascii="Arial" w:eastAsia="Times New Roman" w:hAnsi="Arial" w:cs="Arial"/>
          <w:sz w:val="22"/>
          <w:szCs w:val="22"/>
        </w:rPr>
        <w:t>the creation of a local menu for the purchase of public goods and services and</w:t>
      </w:r>
      <w:r w:rsidR="00623AD1" w:rsidRPr="00623AD1">
        <w:rPr>
          <w:rFonts w:ascii="Arial" w:eastAsia="Times New Roman" w:hAnsi="Arial" w:cs="Arial"/>
          <w:sz w:val="22"/>
          <w:szCs w:val="22"/>
        </w:rPr>
        <w:t xml:space="preserve"> investment in rural land m</w:t>
      </w:r>
      <w:r w:rsidR="00623AD1">
        <w:rPr>
          <w:rFonts w:ascii="Arial" w:eastAsia="Times New Roman" w:hAnsi="Arial" w:cs="Arial"/>
          <w:sz w:val="22"/>
          <w:szCs w:val="22"/>
        </w:rPr>
        <w:t>anagement and rural development.</w:t>
      </w:r>
    </w:p>
    <w:p w:rsidR="00623AD1" w:rsidRPr="00623AD1" w:rsidRDefault="00623AD1" w:rsidP="00623AD1">
      <w:pPr>
        <w:pStyle w:val="ListParagraph"/>
        <w:rPr>
          <w:rFonts w:ascii="Arial" w:hAnsi="Arial" w:cs="Arial"/>
          <w:b/>
          <w:sz w:val="22"/>
          <w:szCs w:val="22"/>
        </w:rPr>
      </w:pPr>
    </w:p>
    <w:p w:rsidR="00B54A01" w:rsidRDefault="00B54A01" w:rsidP="00B21A42">
      <w:pPr>
        <w:rPr>
          <w:rFonts w:ascii="Arial" w:eastAsia="Times New Roman" w:hAnsi="Arial" w:cs="Arial"/>
          <w:b/>
          <w:sz w:val="22"/>
          <w:szCs w:val="22"/>
        </w:rPr>
      </w:pPr>
    </w:p>
    <w:p w:rsidR="00B21A42" w:rsidRPr="006F467B" w:rsidRDefault="00B21A42" w:rsidP="00B21A42">
      <w:pPr>
        <w:rPr>
          <w:rFonts w:ascii="Arial" w:eastAsia="Times New Roman" w:hAnsi="Arial" w:cs="Arial"/>
          <w:b/>
          <w:sz w:val="22"/>
          <w:szCs w:val="22"/>
        </w:rPr>
      </w:pPr>
      <w:r w:rsidRPr="006F467B">
        <w:rPr>
          <w:rFonts w:ascii="Arial" w:eastAsia="Times New Roman" w:hAnsi="Arial" w:cs="Arial"/>
          <w:b/>
          <w:sz w:val="22"/>
          <w:szCs w:val="22"/>
        </w:rPr>
        <w:lastRenderedPageBreak/>
        <w:t>Why it is especially desirable to create a Cotswolds National Park</w:t>
      </w:r>
    </w:p>
    <w:p w:rsidR="00B21A42" w:rsidRDefault="00B21A42" w:rsidP="00B21A42">
      <w:pPr>
        <w:spacing w:line="276" w:lineRule="auto"/>
        <w:rPr>
          <w:rFonts w:ascii="Arial" w:eastAsia="Times New Roman" w:hAnsi="Arial" w:cs="Arial"/>
          <w:sz w:val="22"/>
          <w:szCs w:val="22"/>
        </w:rPr>
      </w:pPr>
    </w:p>
    <w:p w:rsidR="00B21A42" w:rsidRDefault="00F53A7B" w:rsidP="00036D6D">
      <w:pPr>
        <w:rPr>
          <w:rFonts w:ascii="Arial" w:hAnsi="Arial" w:cs="Arial"/>
          <w:sz w:val="22"/>
          <w:szCs w:val="22"/>
        </w:rPr>
      </w:pPr>
      <w:r>
        <w:rPr>
          <w:rFonts w:ascii="Arial" w:eastAsia="Times New Roman" w:hAnsi="Arial" w:cs="Arial"/>
          <w:sz w:val="22"/>
          <w:szCs w:val="22"/>
        </w:rPr>
        <w:t xml:space="preserve">Any candidate National Park would be assessed </w:t>
      </w:r>
      <w:r w:rsidR="00064CB0">
        <w:rPr>
          <w:rFonts w:ascii="Arial" w:eastAsia="Times New Roman" w:hAnsi="Arial" w:cs="Arial"/>
          <w:sz w:val="22"/>
          <w:szCs w:val="22"/>
        </w:rPr>
        <w:t xml:space="preserve">by Natural England </w:t>
      </w:r>
      <w:r>
        <w:rPr>
          <w:rFonts w:ascii="Arial" w:eastAsia="Times New Roman" w:hAnsi="Arial" w:cs="Arial"/>
          <w:sz w:val="22"/>
          <w:szCs w:val="22"/>
        </w:rPr>
        <w:t xml:space="preserve">to determine if it is </w:t>
      </w:r>
      <w:r w:rsidRPr="00F53A7B">
        <w:rPr>
          <w:rFonts w:ascii="Arial" w:eastAsia="Times New Roman" w:hAnsi="Arial" w:cs="Arial"/>
          <w:b/>
          <w:sz w:val="22"/>
          <w:szCs w:val="22"/>
        </w:rPr>
        <w:t>especially desirable</w:t>
      </w:r>
      <w:r>
        <w:rPr>
          <w:rFonts w:ascii="Arial" w:eastAsia="Times New Roman" w:hAnsi="Arial" w:cs="Arial"/>
          <w:sz w:val="22"/>
          <w:szCs w:val="22"/>
        </w:rPr>
        <w:t xml:space="preserve"> to create a National Park. </w:t>
      </w:r>
      <w:r w:rsidR="00B901FC">
        <w:rPr>
          <w:rFonts w:ascii="Arial" w:eastAsia="Times New Roman" w:hAnsi="Arial" w:cs="Arial"/>
          <w:sz w:val="22"/>
          <w:szCs w:val="22"/>
        </w:rPr>
        <w:t xml:space="preserve">The </w:t>
      </w:r>
      <w:r w:rsidR="00AF6942">
        <w:rPr>
          <w:rFonts w:ascii="Arial" w:eastAsia="Times New Roman" w:hAnsi="Arial" w:cs="Arial"/>
          <w:sz w:val="22"/>
          <w:szCs w:val="22"/>
        </w:rPr>
        <w:t xml:space="preserve">key criteria </w:t>
      </w:r>
      <w:r>
        <w:rPr>
          <w:rFonts w:ascii="Arial" w:eastAsia="Times New Roman" w:hAnsi="Arial" w:cs="Arial"/>
          <w:sz w:val="22"/>
          <w:szCs w:val="22"/>
        </w:rPr>
        <w:t xml:space="preserve">used </w:t>
      </w:r>
      <w:r w:rsidR="00AF6942">
        <w:rPr>
          <w:rFonts w:ascii="Arial" w:eastAsia="Times New Roman" w:hAnsi="Arial" w:cs="Arial"/>
          <w:sz w:val="22"/>
          <w:szCs w:val="22"/>
        </w:rPr>
        <w:t xml:space="preserve">and </w:t>
      </w:r>
      <w:r>
        <w:rPr>
          <w:rFonts w:ascii="Arial" w:eastAsia="Times New Roman" w:hAnsi="Arial" w:cs="Arial"/>
          <w:sz w:val="22"/>
          <w:szCs w:val="22"/>
        </w:rPr>
        <w:t xml:space="preserve">the </w:t>
      </w:r>
      <w:r w:rsidR="00AF6942">
        <w:rPr>
          <w:rFonts w:ascii="Arial" w:eastAsia="Times New Roman" w:hAnsi="Arial" w:cs="Arial"/>
          <w:sz w:val="22"/>
          <w:szCs w:val="22"/>
        </w:rPr>
        <w:t xml:space="preserve">related </w:t>
      </w:r>
      <w:r w:rsidR="00B21A42">
        <w:rPr>
          <w:rFonts w:ascii="Arial" w:eastAsia="Times New Roman" w:hAnsi="Arial" w:cs="Arial"/>
          <w:sz w:val="22"/>
          <w:szCs w:val="22"/>
        </w:rPr>
        <w:t xml:space="preserve">evidence </w:t>
      </w:r>
      <w:r w:rsidR="00E644D7">
        <w:rPr>
          <w:rFonts w:ascii="Arial" w:eastAsia="Times New Roman" w:hAnsi="Arial" w:cs="Arial"/>
          <w:sz w:val="22"/>
          <w:szCs w:val="22"/>
        </w:rPr>
        <w:t xml:space="preserve">from the Cotswolds in response to the criteria </w:t>
      </w:r>
      <w:proofErr w:type="gramStart"/>
      <w:r w:rsidR="00AF6942">
        <w:rPr>
          <w:rFonts w:ascii="Arial" w:eastAsia="Times New Roman" w:hAnsi="Arial" w:cs="Arial"/>
          <w:sz w:val="22"/>
          <w:szCs w:val="22"/>
        </w:rPr>
        <w:t>are</w:t>
      </w:r>
      <w:proofErr w:type="gramEnd"/>
      <w:r w:rsidR="00AF6942">
        <w:rPr>
          <w:rFonts w:ascii="Arial" w:eastAsia="Times New Roman" w:hAnsi="Arial" w:cs="Arial"/>
          <w:sz w:val="22"/>
          <w:szCs w:val="22"/>
        </w:rPr>
        <w:t xml:space="preserve"> as follows</w:t>
      </w:r>
      <w:r w:rsidR="00B21A42">
        <w:rPr>
          <w:rFonts w:ascii="Arial" w:hAnsi="Arial" w:cs="Arial"/>
          <w:sz w:val="22"/>
          <w:szCs w:val="22"/>
        </w:rPr>
        <w:t>:</w:t>
      </w:r>
    </w:p>
    <w:p w:rsidR="00B21A42" w:rsidRDefault="00B21A42" w:rsidP="00036D6D">
      <w:pPr>
        <w:rPr>
          <w:rFonts w:ascii="Arial" w:eastAsia="Times New Roman" w:hAnsi="Arial" w:cs="Arial"/>
          <w:sz w:val="22"/>
          <w:szCs w:val="22"/>
        </w:rPr>
      </w:pPr>
    </w:p>
    <w:p w:rsidR="00B21A42" w:rsidRDefault="00B21A42" w:rsidP="00A57E11">
      <w:pPr>
        <w:pStyle w:val="ListParagraph"/>
        <w:numPr>
          <w:ilvl w:val="0"/>
          <w:numId w:val="3"/>
        </w:numPr>
        <w:rPr>
          <w:rFonts w:ascii="Arial" w:hAnsi="Arial" w:cs="Arial"/>
          <w:sz w:val="22"/>
          <w:szCs w:val="22"/>
        </w:rPr>
      </w:pPr>
      <w:r>
        <w:rPr>
          <w:rFonts w:ascii="Arial" w:hAnsi="Arial" w:cs="Arial"/>
          <w:sz w:val="22"/>
          <w:szCs w:val="22"/>
        </w:rPr>
        <w:t>Cotswolds AONB is an extensive tract of land that satisfies the statutory tests of natural beauty and opport</w:t>
      </w:r>
      <w:r w:rsidR="00594F32">
        <w:rPr>
          <w:rFonts w:ascii="Arial" w:hAnsi="Arial" w:cs="Arial"/>
          <w:sz w:val="22"/>
          <w:szCs w:val="22"/>
        </w:rPr>
        <w:t>unities for open air recreation:</w:t>
      </w:r>
    </w:p>
    <w:p w:rsidR="00B901FC" w:rsidRDefault="00B901FC" w:rsidP="00A57E11">
      <w:pPr>
        <w:pStyle w:val="ListParagraph"/>
        <w:numPr>
          <w:ilvl w:val="1"/>
          <w:numId w:val="3"/>
        </w:numPr>
        <w:rPr>
          <w:rFonts w:ascii="Arial" w:hAnsi="Arial" w:cs="Arial"/>
          <w:sz w:val="22"/>
          <w:szCs w:val="22"/>
        </w:rPr>
      </w:pPr>
      <w:r>
        <w:rPr>
          <w:rFonts w:ascii="Arial" w:hAnsi="Arial" w:cs="Arial"/>
          <w:sz w:val="22"/>
          <w:szCs w:val="22"/>
        </w:rPr>
        <w:t>the area is already designated an AONB for its natural beauty</w:t>
      </w:r>
      <w:r w:rsidR="00AA55A1">
        <w:rPr>
          <w:rFonts w:ascii="Arial" w:hAnsi="Arial" w:cs="Arial"/>
          <w:sz w:val="22"/>
          <w:szCs w:val="22"/>
        </w:rPr>
        <w:t xml:space="preserve">, </w:t>
      </w:r>
      <w:r w:rsidR="00AF6942">
        <w:rPr>
          <w:rFonts w:ascii="Arial" w:hAnsi="Arial" w:cs="Arial"/>
          <w:sz w:val="22"/>
          <w:szCs w:val="22"/>
        </w:rPr>
        <w:t xml:space="preserve">it is already defined as being </w:t>
      </w:r>
      <w:r w:rsidR="00AA55A1">
        <w:rPr>
          <w:rFonts w:ascii="Arial" w:hAnsi="Arial" w:cs="Arial"/>
          <w:sz w:val="22"/>
          <w:szCs w:val="22"/>
        </w:rPr>
        <w:t>of equal landscape status to a National Park,</w:t>
      </w:r>
    </w:p>
    <w:p w:rsidR="00B901FC" w:rsidRDefault="00B901FC" w:rsidP="00A57E11">
      <w:pPr>
        <w:pStyle w:val="ListParagraph"/>
        <w:numPr>
          <w:ilvl w:val="1"/>
          <w:numId w:val="3"/>
        </w:numPr>
        <w:rPr>
          <w:rFonts w:ascii="Arial" w:hAnsi="Arial" w:cs="Arial"/>
          <w:sz w:val="22"/>
          <w:szCs w:val="22"/>
        </w:rPr>
      </w:pPr>
      <w:r>
        <w:rPr>
          <w:rFonts w:ascii="Arial" w:hAnsi="Arial" w:cs="Arial"/>
          <w:sz w:val="22"/>
          <w:szCs w:val="22"/>
        </w:rPr>
        <w:t xml:space="preserve">the AONB receives 23 million </w:t>
      </w:r>
      <w:r w:rsidR="00346C22">
        <w:rPr>
          <w:rFonts w:ascii="Arial" w:hAnsi="Arial" w:cs="Arial"/>
          <w:sz w:val="22"/>
          <w:szCs w:val="22"/>
        </w:rPr>
        <w:t xml:space="preserve">day </w:t>
      </w:r>
      <w:r>
        <w:rPr>
          <w:rFonts w:ascii="Arial" w:hAnsi="Arial" w:cs="Arial"/>
          <w:sz w:val="22"/>
          <w:szCs w:val="22"/>
        </w:rPr>
        <w:t xml:space="preserve">visitors a year, </w:t>
      </w:r>
      <w:r w:rsidR="00517F83">
        <w:rPr>
          <w:rFonts w:ascii="Arial" w:hAnsi="Arial" w:cs="Arial"/>
          <w:sz w:val="22"/>
          <w:szCs w:val="22"/>
        </w:rPr>
        <w:t xml:space="preserve">the third largest of any Protected Landscape and </w:t>
      </w:r>
      <w:r>
        <w:rPr>
          <w:rFonts w:ascii="Arial" w:hAnsi="Arial" w:cs="Arial"/>
          <w:sz w:val="22"/>
          <w:szCs w:val="22"/>
        </w:rPr>
        <w:t>more than the majority of Parks,</w:t>
      </w:r>
    </w:p>
    <w:p w:rsidR="00B901FC" w:rsidRDefault="00B901FC" w:rsidP="00A57E11">
      <w:pPr>
        <w:pStyle w:val="ListParagraph"/>
        <w:numPr>
          <w:ilvl w:val="1"/>
          <w:numId w:val="3"/>
        </w:numPr>
        <w:rPr>
          <w:rFonts w:ascii="Arial" w:hAnsi="Arial" w:cs="Arial"/>
          <w:sz w:val="22"/>
          <w:szCs w:val="22"/>
        </w:rPr>
      </w:pPr>
      <w:proofErr w:type="gramStart"/>
      <w:r>
        <w:rPr>
          <w:rFonts w:ascii="Arial" w:hAnsi="Arial" w:cs="Arial"/>
          <w:sz w:val="22"/>
          <w:szCs w:val="22"/>
        </w:rPr>
        <w:t>the</w:t>
      </w:r>
      <w:proofErr w:type="gramEnd"/>
      <w:r>
        <w:rPr>
          <w:rFonts w:ascii="Arial" w:hAnsi="Arial" w:cs="Arial"/>
          <w:sz w:val="22"/>
          <w:szCs w:val="22"/>
        </w:rPr>
        <w:t xml:space="preserve"> Conservation Board has the same enjoyment / recreation purpose as a Park Authority.</w:t>
      </w:r>
    </w:p>
    <w:p w:rsidR="00B21A42" w:rsidRDefault="00B21A42" w:rsidP="00A57E11">
      <w:pPr>
        <w:pStyle w:val="ListParagraph"/>
        <w:numPr>
          <w:ilvl w:val="0"/>
          <w:numId w:val="3"/>
        </w:numPr>
        <w:rPr>
          <w:rFonts w:ascii="Arial" w:hAnsi="Arial" w:cs="Arial"/>
          <w:sz w:val="22"/>
          <w:szCs w:val="22"/>
        </w:rPr>
      </w:pPr>
      <w:r>
        <w:rPr>
          <w:rFonts w:ascii="Arial" w:hAnsi="Arial" w:cs="Arial"/>
          <w:sz w:val="22"/>
          <w:szCs w:val="22"/>
        </w:rPr>
        <w:t>The AONB is of such significance that National P</w:t>
      </w:r>
      <w:r w:rsidR="00594F32">
        <w:rPr>
          <w:rFonts w:ascii="Arial" w:hAnsi="Arial" w:cs="Arial"/>
          <w:sz w:val="22"/>
          <w:szCs w:val="22"/>
        </w:rPr>
        <w:t>ark purposes should apply to it:</w:t>
      </w:r>
      <w:r>
        <w:rPr>
          <w:rFonts w:ascii="Arial" w:hAnsi="Arial" w:cs="Arial"/>
          <w:sz w:val="22"/>
          <w:szCs w:val="22"/>
        </w:rPr>
        <w:t xml:space="preserve"> </w:t>
      </w:r>
    </w:p>
    <w:p w:rsidR="00B901FC" w:rsidRDefault="00AF6942" w:rsidP="00A57E11">
      <w:pPr>
        <w:pStyle w:val="ListParagraph"/>
        <w:numPr>
          <w:ilvl w:val="1"/>
          <w:numId w:val="3"/>
        </w:numPr>
        <w:rPr>
          <w:rFonts w:ascii="Arial" w:hAnsi="Arial" w:cs="Arial"/>
          <w:sz w:val="22"/>
          <w:szCs w:val="22"/>
        </w:rPr>
      </w:pPr>
      <w:proofErr w:type="gramStart"/>
      <w:r>
        <w:rPr>
          <w:rFonts w:ascii="Arial" w:hAnsi="Arial" w:cs="Arial"/>
          <w:sz w:val="22"/>
          <w:szCs w:val="22"/>
        </w:rPr>
        <w:t>t</w:t>
      </w:r>
      <w:r w:rsidR="00AA55A1">
        <w:rPr>
          <w:rFonts w:ascii="Arial" w:hAnsi="Arial" w:cs="Arial"/>
          <w:sz w:val="22"/>
          <w:szCs w:val="22"/>
        </w:rPr>
        <w:t>he</w:t>
      </w:r>
      <w:proofErr w:type="gramEnd"/>
      <w:r w:rsidR="00AA55A1">
        <w:rPr>
          <w:rFonts w:ascii="Arial" w:hAnsi="Arial" w:cs="Arial"/>
          <w:sz w:val="22"/>
          <w:szCs w:val="22"/>
        </w:rPr>
        <w:t xml:space="preserve"> Conservation Board already </w:t>
      </w:r>
      <w:r>
        <w:rPr>
          <w:rFonts w:ascii="Arial" w:hAnsi="Arial" w:cs="Arial"/>
          <w:sz w:val="22"/>
          <w:szCs w:val="22"/>
        </w:rPr>
        <w:t>has</w:t>
      </w:r>
      <w:r w:rsidR="00AA55A1">
        <w:rPr>
          <w:rFonts w:ascii="Arial" w:hAnsi="Arial" w:cs="Arial"/>
          <w:sz w:val="22"/>
          <w:szCs w:val="22"/>
        </w:rPr>
        <w:t xml:space="preserve"> the same two purposes and socio economic duty as that of  Park.</w:t>
      </w:r>
    </w:p>
    <w:p w:rsidR="00B21A42" w:rsidRDefault="00B21A42" w:rsidP="00A57E11">
      <w:pPr>
        <w:pStyle w:val="ListParagraph"/>
        <w:numPr>
          <w:ilvl w:val="0"/>
          <w:numId w:val="3"/>
        </w:numPr>
        <w:rPr>
          <w:rFonts w:ascii="Arial" w:hAnsi="Arial" w:cs="Arial"/>
          <w:sz w:val="22"/>
          <w:szCs w:val="22"/>
        </w:rPr>
      </w:pPr>
      <w:r>
        <w:rPr>
          <w:rFonts w:ascii="Arial" w:hAnsi="Arial" w:cs="Arial"/>
          <w:sz w:val="22"/>
          <w:szCs w:val="22"/>
        </w:rPr>
        <w:t>It is experiencing issues that will affect the area’s special qualities, understanding and enjoy</w:t>
      </w:r>
      <w:r w:rsidR="00594F32">
        <w:rPr>
          <w:rFonts w:ascii="Arial" w:hAnsi="Arial" w:cs="Arial"/>
          <w:sz w:val="22"/>
          <w:szCs w:val="22"/>
        </w:rPr>
        <w:t>ment, unless designation occurs:</w:t>
      </w:r>
    </w:p>
    <w:p w:rsidR="00B901FC" w:rsidRDefault="00346C22" w:rsidP="00A57E11">
      <w:pPr>
        <w:pStyle w:val="ListParagraph"/>
        <w:numPr>
          <w:ilvl w:val="1"/>
          <w:numId w:val="3"/>
        </w:numPr>
        <w:rPr>
          <w:rFonts w:ascii="Arial" w:hAnsi="Arial" w:cs="Arial"/>
          <w:sz w:val="22"/>
          <w:szCs w:val="22"/>
        </w:rPr>
      </w:pPr>
      <w:r>
        <w:rPr>
          <w:rFonts w:ascii="Arial" w:hAnsi="Arial" w:cs="Arial"/>
          <w:sz w:val="22"/>
          <w:szCs w:val="22"/>
        </w:rPr>
        <w:t>the area experiences</w:t>
      </w:r>
      <w:r w:rsidR="00B901FC">
        <w:rPr>
          <w:rFonts w:ascii="Arial" w:hAnsi="Arial" w:cs="Arial"/>
          <w:sz w:val="22"/>
          <w:szCs w:val="22"/>
        </w:rPr>
        <w:t xml:space="preserve"> significant development </w:t>
      </w:r>
      <w:r w:rsidR="00517F83">
        <w:rPr>
          <w:rFonts w:ascii="Arial" w:hAnsi="Arial" w:cs="Arial"/>
          <w:sz w:val="22"/>
          <w:szCs w:val="22"/>
        </w:rPr>
        <w:t xml:space="preserve">and infrastructure </w:t>
      </w:r>
      <w:r w:rsidR="00B901FC">
        <w:rPr>
          <w:rFonts w:ascii="Arial" w:hAnsi="Arial" w:cs="Arial"/>
          <w:sz w:val="22"/>
          <w:szCs w:val="22"/>
        </w:rPr>
        <w:t>pressures and planning policies</w:t>
      </w:r>
      <w:r w:rsidR="00612421">
        <w:rPr>
          <w:rFonts w:ascii="Arial" w:hAnsi="Arial" w:cs="Arial"/>
          <w:sz w:val="22"/>
          <w:szCs w:val="22"/>
        </w:rPr>
        <w:t xml:space="preserve"> and development management</w:t>
      </w:r>
      <w:r w:rsidR="00B901FC">
        <w:rPr>
          <w:rFonts w:ascii="Arial" w:hAnsi="Arial" w:cs="Arial"/>
          <w:sz w:val="22"/>
          <w:szCs w:val="22"/>
        </w:rPr>
        <w:t xml:space="preserve"> are not consisten</w:t>
      </w:r>
      <w:r>
        <w:rPr>
          <w:rFonts w:ascii="Arial" w:hAnsi="Arial" w:cs="Arial"/>
          <w:sz w:val="22"/>
          <w:szCs w:val="22"/>
        </w:rPr>
        <w:t>t across the whole AONB;</w:t>
      </w:r>
    </w:p>
    <w:p w:rsidR="00346C22" w:rsidRDefault="00346C22" w:rsidP="00A57E11">
      <w:pPr>
        <w:pStyle w:val="ListParagraph"/>
        <w:numPr>
          <w:ilvl w:val="1"/>
          <w:numId w:val="3"/>
        </w:numPr>
        <w:rPr>
          <w:rFonts w:ascii="Arial" w:hAnsi="Arial" w:cs="Arial"/>
          <w:sz w:val="22"/>
          <w:szCs w:val="22"/>
        </w:rPr>
      </w:pPr>
      <w:r w:rsidRPr="000C7272">
        <w:rPr>
          <w:rFonts w:ascii="Arial" w:eastAsia="Times New Roman" w:hAnsi="Arial" w:cs="Arial"/>
          <w:sz w:val="22"/>
          <w:szCs w:val="22"/>
        </w:rPr>
        <w:t>CPRE</w:t>
      </w:r>
      <w:r>
        <w:rPr>
          <w:rFonts w:ascii="Arial" w:eastAsia="Times New Roman" w:hAnsi="Arial" w:cs="Arial"/>
          <w:sz w:val="22"/>
          <w:szCs w:val="22"/>
        </w:rPr>
        <w:t>s</w:t>
      </w:r>
      <w:r w:rsidRPr="000C7272">
        <w:rPr>
          <w:rFonts w:ascii="Arial" w:eastAsia="Times New Roman" w:hAnsi="Arial" w:cs="Arial"/>
          <w:sz w:val="22"/>
          <w:szCs w:val="22"/>
        </w:rPr>
        <w:t xml:space="preserve"> review of housing in England's AONBs</w:t>
      </w:r>
      <w:r>
        <w:rPr>
          <w:rFonts w:ascii="Arial" w:eastAsia="Times New Roman" w:hAnsi="Arial" w:cs="Arial"/>
          <w:sz w:val="22"/>
          <w:szCs w:val="22"/>
        </w:rPr>
        <w:t xml:space="preserve"> in 2017 identifies</w:t>
      </w:r>
      <w:r w:rsidRPr="000C7272">
        <w:rPr>
          <w:rFonts w:ascii="Arial" w:eastAsia="Times New Roman" w:hAnsi="Arial" w:cs="Arial"/>
          <w:sz w:val="22"/>
          <w:szCs w:val="22"/>
        </w:rPr>
        <w:t xml:space="preserve"> the Cotswolds as one of the most pressurised protected landscapes</w:t>
      </w:r>
      <w:r>
        <w:rPr>
          <w:rFonts w:ascii="Arial" w:eastAsia="Times New Roman" w:hAnsi="Arial" w:cs="Arial"/>
          <w:sz w:val="22"/>
          <w:szCs w:val="22"/>
        </w:rPr>
        <w:t>.</w:t>
      </w:r>
    </w:p>
    <w:p w:rsidR="00B21A42" w:rsidRDefault="00B21A42" w:rsidP="00A57E11">
      <w:pPr>
        <w:pStyle w:val="ListParagraph"/>
        <w:numPr>
          <w:ilvl w:val="0"/>
          <w:numId w:val="3"/>
        </w:numPr>
        <w:rPr>
          <w:rFonts w:ascii="Arial" w:hAnsi="Arial" w:cs="Arial"/>
          <w:sz w:val="22"/>
          <w:szCs w:val="22"/>
        </w:rPr>
      </w:pPr>
      <w:r>
        <w:rPr>
          <w:rFonts w:ascii="Arial" w:hAnsi="Arial" w:cs="Arial"/>
          <w:sz w:val="22"/>
          <w:szCs w:val="22"/>
        </w:rPr>
        <w:t>National Park purposes are best pursued through the management mechanisms, powers and duties that come</w:t>
      </w:r>
      <w:r w:rsidR="00594F32">
        <w:rPr>
          <w:rFonts w:ascii="Arial" w:hAnsi="Arial" w:cs="Arial"/>
          <w:sz w:val="22"/>
          <w:szCs w:val="22"/>
        </w:rPr>
        <w:t xml:space="preserve"> with National Park designation:</w:t>
      </w:r>
    </w:p>
    <w:p w:rsidR="00B901FC" w:rsidRDefault="00B901FC" w:rsidP="00A57E11">
      <w:pPr>
        <w:pStyle w:val="ListParagraph"/>
        <w:numPr>
          <w:ilvl w:val="1"/>
          <w:numId w:val="3"/>
        </w:numPr>
        <w:rPr>
          <w:rFonts w:ascii="Arial" w:hAnsi="Arial" w:cs="Arial"/>
          <w:sz w:val="22"/>
          <w:szCs w:val="22"/>
        </w:rPr>
      </w:pPr>
      <w:proofErr w:type="gramStart"/>
      <w:r>
        <w:rPr>
          <w:rFonts w:ascii="Arial" w:hAnsi="Arial" w:cs="Arial"/>
          <w:sz w:val="22"/>
          <w:szCs w:val="22"/>
        </w:rPr>
        <w:t>the</w:t>
      </w:r>
      <w:proofErr w:type="gramEnd"/>
      <w:r>
        <w:rPr>
          <w:rFonts w:ascii="Arial" w:hAnsi="Arial" w:cs="Arial"/>
          <w:sz w:val="22"/>
          <w:szCs w:val="22"/>
        </w:rPr>
        <w:t xml:space="preserve"> Conservation Board’s purposes, duty and governance structure is modelled on a Park Authority; the Board is already ex</w:t>
      </w:r>
      <w:r w:rsidR="00346C22">
        <w:rPr>
          <w:rFonts w:ascii="Arial" w:hAnsi="Arial" w:cs="Arial"/>
          <w:sz w:val="22"/>
          <w:szCs w:val="22"/>
        </w:rPr>
        <w:t>pected to deliver Park purposes, but is not resourced adequately to do so.</w:t>
      </w:r>
    </w:p>
    <w:p w:rsidR="00B21A42" w:rsidRDefault="00B21A42" w:rsidP="00A57E11">
      <w:pPr>
        <w:pStyle w:val="ListParagraph"/>
        <w:numPr>
          <w:ilvl w:val="0"/>
          <w:numId w:val="3"/>
        </w:numPr>
        <w:rPr>
          <w:rFonts w:ascii="Arial" w:hAnsi="Arial" w:cs="Arial"/>
          <w:sz w:val="22"/>
          <w:szCs w:val="22"/>
        </w:rPr>
      </w:pPr>
      <w:r>
        <w:rPr>
          <w:rFonts w:ascii="Arial" w:hAnsi="Arial" w:cs="Arial"/>
          <w:sz w:val="22"/>
          <w:szCs w:val="22"/>
        </w:rPr>
        <w:t>There are other relevant factors that tend to suggest desirability to designate.  Such factors include:</w:t>
      </w:r>
    </w:p>
    <w:p w:rsidR="00B21A42" w:rsidRDefault="00B21A42" w:rsidP="00A57E11">
      <w:pPr>
        <w:pStyle w:val="ListParagraph"/>
        <w:numPr>
          <w:ilvl w:val="0"/>
          <w:numId w:val="4"/>
        </w:numPr>
        <w:ind w:left="1434" w:hanging="357"/>
        <w:rPr>
          <w:rFonts w:ascii="Arial" w:hAnsi="Arial" w:cs="Arial"/>
          <w:sz w:val="22"/>
          <w:szCs w:val="22"/>
        </w:rPr>
      </w:pPr>
      <w:r w:rsidRPr="00B901FC">
        <w:rPr>
          <w:rFonts w:ascii="Arial" w:hAnsi="Arial" w:cs="Arial"/>
          <w:sz w:val="22"/>
          <w:szCs w:val="22"/>
        </w:rPr>
        <w:t>National Park Authorities have a duty to foster the economic and social wellbeing of local communities within the National Park as they pursue National Park Purposes;</w:t>
      </w:r>
    </w:p>
    <w:p w:rsidR="005062DA" w:rsidRPr="00623AD1" w:rsidRDefault="005062DA" w:rsidP="00A57E11">
      <w:pPr>
        <w:pStyle w:val="ListParagraph"/>
        <w:numPr>
          <w:ilvl w:val="1"/>
          <w:numId w:val="4"/>
        </w:numPr>
        <w:rPr>
          <w:rFonts w:ascii="Arial" w:hAnsi="Arial" w:cs="Arial"/>
          <w:sz w:val="22"/>
          <w:szCs w:val="22"/>
        </w:rPr>
      </w:pPr>
      <w:proofErr w:type="gramStart"/>
      <w:r w:rsidRPr="00623AD1">
        <w:rPr>
          <w:rFonts w:ascii="Arial" w:hAnsi="Arial" w:cs="Arial"/>
          <w:sz w:val="22"/>
          <w:szCs w:val="22"/>
        </w:rPr>
        <w:t>the</w:t>
      </w:r>
      <w:proofErr w:type="gramEnd"/>
      <w:r w:rsidRPr="00623AD1">
        <w:rPr>
          <w:rFonts w:ascii="Arial" w:hAnsi="Arial" w:cs="Arial"/>
          <w:sz w:val="22"/>
          <w:szCs w:val="22"/>
        </w:rPr>
        <w:t xml:space="preserve"> Board has the same socio economic duty as Parks.</w:t>
      </w:r>
    </w:p>
    <w:p w:rsidR="00B21A42" w:rsidRDefault="00B21A42" w:rsidP="00A57E11">
      <w:pPr>
        <w:pStyle w:val="ListParagraph"/>
        <w:numPr>
          <w:ilvl w:val="0"/>
          <w:numId w:val="4"/>
        </w:numPr>
        <w:rPr>
          <w:rFonts w:ascii="Arial" w:hAnsi="Arial" w:cs="Arial"/>
          <w:sz w:val="22"/>
          <w:szCs w:val="22"/>
        </w:rPr>
      </w:pPr>
      <w:r w:rsidRPr="00B901FC">
        <w:rPr>
          <w:rFonts w:ascii="Arial" w:hAnsi="Arial" w:cs="Arial"/>
          <w:sz w:val="22"/>
          <w:szCs w:val="22"/>
        </w:rPr>
        <w:t>National biodiversity policy;</w:t>
      </w:r>
    </w:p>
    <w:p w:rsidR="005062DA" w:rsidRDefault="005062DA" w:rsidP="00A57E11">
      <w:pPr>
        <w:pStyle w:val="ListParagraph"/>
        <w:numPr>
          <w:ilvl w:val="1"/>
          <w:numId w:val="4"/>
        </w:numPr>
        <w:rPr>
          <w:rFonts w:ascii="Arial" w:hAnsi="Arial" w:cs="Arial"/>
          <w:sz w:val="22"/>
          <w:szCs w:val="22"/>
        </w:rPr>
      </w:pPr>
      <w:proofErr w:type="gramStart"/>
      <w:r>
        <w:rPr>
          <w:rFonts w:ascii="Arial" w:hAnsi="Arial" w:cs="Arial"/>
          <w:sz w:val="22"/>
          <w:szCs w:val="22"/>
        </w:rPr>
        <w:t>a</w:t>
      </w:r>
      <w:r w:rsidRPr="005062DA">
        <w:rPr>
          <w:rFonts w:ascii="Arial" w:hAnsi="Arial" w:cs="Arial"/>
          <w:sz w:val="22"/>
          <w:szCs w:val="22"/>
        </w:rPr>
        <w:t>pplies</w:t>
      </w:r>
      <w:proofErr w:type="gramEnd"/>
      <w:r w:rsidRPr="005062DA">
        <w:rPr>
          <w:rFonts w:ascii="Arial" w:hAnsi="Arial" w:cs="Arial"/>
          <w:sz w:val="22"/>
          <w:szCs w:val="22"/>
        </w:rPr>
        <w:t xml:space="preserve"> equally to the Cotswolds</w:t>
      </w:r>
      <w:r>
        <w:rPr>
          <w:rFonts w:ascii="Arial" w:hAnsi="Arial" w:cs="Arial"/>
          <w:sz w:val="22"/>
          <w:szCs w:val="22"/>
        </w:rPr>
        <w:t>.</w:t>
      </w:r>
    </w:p>
    <w:p w:rsidR="00B21A42" w:rsidRPr="005062DA" w:rsidRDefault="00B21A42" w:rsidP="00A57E11">
      <w:pPr>
        <w:pStyle w:val="ListParagraph"/>
        <w:numPr>
          <w:ilvl w:val="0"/>
          <w:numId w:val="4"/>
        </w:numPr>
        <w:rPr>
          <w:rFonts w:ascii="Arial" w:hAnsi="Arial" w:cs="Arial"/>
          <w:sz w:val="22"/>
          <w:szCs w:val="22"/>
        </w:rPr>
      </w:pPr>
      <w:r w:rsidRPr="005062DA">
        <w:rPr>
          <w:rFonts w:ascii="Arial" w:hAnsi="Arial" w:cs="Arial"/>
          <w:sz w:val="22"/>
          <w:szCs w:val="22"/>
        </w:rPr>
        <w:t xml:space="preserve">National </w:t>
      </w:r>
      <w:r w:rsidR="00AF6942">
        <w:rPr>
          <w:rFonts w:ascii="Arial" w:hAnsi="Arial" w:cs="Arial"/>
          <w:sz w:val="22"/>
          <w:szCs w:val="22"/>
        </w:rPr>
        <w:t>sustainable development policy;</w:t>
      </w:r>
    </w:p>
    <w:p w:rsidR="005062DA" w:rsidRPr="00B901FC" w:rsidRDefault="005062DA" w:rsidP="00A57E11">
      <w:pPr>
        <w:pStyle w:val="ListParagraph"/>
        <w:numPr>
          <w:ilvl w:val="1"/>
          <w:numId w:val="4"/>
        </w:numPr>
        <w:rPr>
          <w:rFonts w:ascii="Arial" w:hAnsi="Arial" w:cs="Arial"/>
          <w:sz w:val="22"/>
          <w:szCs w:val="22"/>
        </w:rPr>
      </w:pPr>
      <w:proofErr w:type="gramStart"/>
      <w:r>
        <w:rPr>
          <w:rFonts w:ascii="Arial" w:hAnsi="Arial" w:cs="Arial"/>
          <w:sz w:val="22"/>
          <w:szCs w:val="22"/>
        </w:rPr>
        <w:t>applies</w:t>
      </w:r>
      <w:proofErr w:type="gramEnd"/>
      <w:r>
        <w:rPr>
          <w:rFonts w:ascii="Arial" w:hAnsi="Arial" w:cs="Arial"/>
          <w:sz w:val="22"/>
          <w:szCs w:val="22"/>
        </w:rPr>
        <w:t xml:space="preserve"> equally to the Cotswolds, although the AONB is fragmented across 11 local plans.</w:t>
      </w:r>
    </w:p>
    <w:p w:rsidR="00B21A42" w:rsidRPr="005062DA" w:rsidRDefault="00B21A42" w:rsidP="00A57E11">
      <w:pPr>
        <w:pStyle w:val="ListParagraph"/>
        <w:numPr>
          <w:ilvl w:val="0"/>
          <w:numId w:val="4"/>
        </w:numPr>
        <w:rPr>
          <w:rFonts w:ascii="Arial" w:hAnsi="Arial" w:cs="Arial"/>
          <w:sz w:val="22"/>
          <w:szCs w:val="22"/>
        </w:rPr>
      </w:pPr>
      <w:r w:rsidRPr="00B901FC">
        <w:rPr>
          <w:rFonts w:ascii="Arial" w:eastAsia="Times New Roman" w:hAnsi="Arial" w:cs="Arial"/>
          <w:sz w:val="22"/>
          <w:szCs w:val="22"/>
        </w:rPr>
        <w:t xml:space="preserve">Emerging national policy and procedures for </w:t>
      </w:r>
      <w:proofErr w:type="spellStart"/>
      <w:r w:rsidRPr="00B901FC">
        <w:rPr>
          <w:rFonts w:ascii="Arial" w:eastAsia="Times New Roman" w:hAnsi="Arial" w:cs="Arial"/>
          <w:sz w:val="22"/>
          <w:szCs w:val="22"/>
        </w:rPr>
        <w:t>agri</w:t>
      </w:r>
      <w:proofErr w:type="spellEnd"/>
      <w:r w:rsidRPr="00B901FC">
        <w:rPr>
          <w:rFonts w:ascii="Arial" w:eastAsia="Times New Roman" w:hAnsi="Arial" w:cs="Arial"/>
          <w:sz w:val="22"/>
          <w:szCs w:val="22"/>
        </w:rPr>
        <w:t>-</w:t>
      </w:r>
      <w:r w:rsidR="00594F32">
        <w:rPr>
          <w:rFonts w:ascii="Arial" w:eastAsia="Times New Roman" w:hAnsi="Arial" w:cs="Arial"/>
          <w:sz w:val="22"/>
          <w:szCs w:val="22"/>
        </w:rPr>
        <w:t>environment schemes post Brexit;</w:t>
      </w:r>
    </w:p>
    <w:p w:rsidR="005062DA" w:rsidRPr="00B901FC" w:rsidRDefault="005062DA" w:rsidP="00A57E11">
      <w:pPr>
        <w:pStyle w:val="ListParagraph"/>
        <w:numPr>
          <w:ilvl w:val="1"/>
          <w:numId w:val="4"/>
        </w:numPr>
        <w:rPr>
          <w:rFonts w:ascii="Arial" w:hAnsi="Arial" w:cs="Arial"/>
          <w:sz w:val="22"/>
          <w:szCs w:val="22"/>
        </w:rPr>
      </w:pPr>
      <w:proofErr w:type="gramStart"/>
      <w:r>
        <w:rPr>
          <w:rFonts w:ascii="Arial" w:eastAsia="Times New Roman" w:hAnsi="Arial" w:cs="Arial"/>
          <w:sz w:val="22"/>
          <w:szCs w:val="22"/>
        </w:rPr>
        <w:t>the</w:t>
      </w:r>
      <w:proofErr w:type="gramEnd"/>
      <w:r>
        <w:rPr>
          <w:rFonts w:ascii="Arial" w:eastAsia="Times New Roman" w:hAnsi="Arial" w:cs="Arial"/>
          <w:sz w:val="22"/>
          <w:szCs w:val="22"/>
        </w:rPr>
        <w:t xml:space="preserve"> same policy and procedures should equally apply to the country’s third largest protected landscape.</w:t>
      </w:r>
    </w:p>
    <w:p w:rsidR="00AA78C7" w:rsidRPr="00AA78C7" w:rsidRDefault="00AA78C7" w:rsidP="00AA78C7">
      <w:pPr>
        <w:rPr>
          <w:rFonts w:ascii="Arial" w:hAnsi="Arial" w:cs="Arial"/>
          <w:sz w:val="22"/>
          <w:szCs w:val="22"/>
        </w:rPr>
      </w:pPr>
    </w:p>
    <w:p w:rsidR="0033672D" w:rsidRPr="0033672D" w:rsidRDefault="0033672D" w:rsidP="0033672D">
      <w:pPr>
        <w:rPr>
          <w:rFonts w:ascii="Arial" w:hAnsi="Arial" w:cs="Arial"/>
          <w:b/>
          <w:sz w:val="22"/>
          <w:szCs w:val="22"/>
        </w:rPr>
      </w:pPr>
      <w:r w:rsidRPr="0033672D">
        <w:rPr>
          <w:rFonts w:ascii="Arial" w:hAnsi="Arial" w:cs="Arial"/>
          <w:b/>
          <w:sz w:val="22"/>
          <w:szCs w:val="22"/>
        </w:rPr>
        <w:t>Planning function delivery options</w:t>
      </w:r>
    </w:p>
    <w:p w:rsidR="0033672D" w:rsidRPr="0033672D" w:rsidRDefault="0033672D" w:rsidP="0033672D">
      <w:pPr>
        <w:rPr>
          <w:rFonts w:ascii="Arial" w:hAnsi="Arial" w:cs="Arial"/>
          <w:b/>
          <w:sz w:val="22"/>
          <w:szCs w:val="22"/>
        </w:rPr>
      </w:pPr>
    </w:p>
    <w:p w:rsidR="0033672D" w:rsidRPr="0033672D" w:rsidRDefault="00E644D7" w:rsidP="0033672D">
      <w:pPr>
        <w:rPr>
          <w:rFonts w:ascii="Arial" w:hAnsi="Arial" w:cs="Arial"/>
          <w:sz w:val="22"/>
          <w:szCs w:val="22"/>
        </w:rPr>
      </w:pPr>
      <w:r>
        <w:rPr>
          <w:rFonts w:ascii="Arial" w:hAnsi="Arial" w:cs="Arial"/>
          <w:sz w:val="22"/>
          <w:szCs w:val="22"/>
        </w:rPr>
        <w:t>Current legislation would result in t</w:t>
      </w:r>
      <w:r w:rsidR="0033672D" w:rsidRPr="0033672D">
        <w:rPr>
          <w:rFonts w:ascii="Arial" w:hAnsi="Arial" w:cs="Arial"/>
          <w:sz w:val="22"/>
          <w:szCs w:val="22"/>
        </w:rPr>
        <w:t xml:space="preserve">he National Park Authority </w:t>
      </w:r>
      <w:r>
        <w:rPr>
          <w:rFonts w:ascii="Arial" w:hAnsi="Arial" w:cs="Arial"/>
          <w:sz w:val="22"/>
          <w:szCs w:val="22"/>
        </w:rPr>
        <w:t xml:space="preserve">being </w:t>
      </w:r>
      <w:r w:rsidR="0033672D" w:rsidRPr="0033672D">
        <w:rPr>
          <w:rFonts w:ascii="Arial" w:hAnsi="Arial" w:cs="Arial"/>
          <w:sz w:val="22"/>
          <w:szCs w:val="22"/>
        </w:rPr>
        <w:t>the planning authority for the whole National Park</w:t>
      </w:r>
      <w:r w:rsidR="002C3570">
        <w:rPr>
          <w:rFonts w:ascii="Arial" w:hAnsi="Arial" w:cs="Arial"/>
          <w:sz w:val="22"/>
          <w:szCs w:val="22"/>
        </w:rPr>
        <w:t>,</w:t>
      </w:r>
      <w:r w:rsidR="0033672D" w:rsidRPr="0033672D">
        <w:rPr>
          <w:rFonts w:ascii="Arial" w:hAnsi="Arial" w:cs="Arial"/>
          <w:sz w:val="22"/>
          <w:szCs w:val="22"/>
        </w:rPr>
        <w:t xml:space="preserve"> but </w:t>
      </w:r>
      <w:r>
        <w:rPr>
          <w:rFonts w:ascii="Arial" w:hAnsi="Arial" w:cs="Arial"/>
          <w:sz w:val="22"/>
          <w:szCs w:val="22"/>
        </w:rPr>
        <w:t xml:space="preserve">it </w:t>
      </w:r>
      <w:r w:rsidR="00394361">
        <w:rPr>
          <w:rFonts w:ascii="Arial" w:hAnsi="Arial" w:cs="Arial"/>
          <w:sz w:val="22"/>
          <w:szCs w:val="22"/>
        </w:rPr>
        <w:t xml:space="preserve">would need to agree with Government and </w:t>
      </w:r>
      <w:r w:rsidR="0033672D" w:rsidRPr="0033672D">
        <w:rPr>
          <w:rFonts w:ascii="Arial" w:hAnsi="Arial" w:cs="Arial"/>
          <w:sz w:val="22"/>
          <w:szCs w:val="22"/>
        </w:rPr>
        <w:t>the County, Unitary, District and Borough Councils how best to de</w:t>
      </w:r>
      <w:r w:rsidR="00394361">
        <w:rPr>
          <w:rFonts w:ascii="Arial" w:hAnsi="Arial" w:cs="Arial"/>
          <w:sz w:val="22"/>
          <w:szCs w:val="22"/>
        </w:rPr>
        <w:t xml:space="preserve">liver </w:t>
      </w:r>
      <w:r w:rsidR="002C3570">
        <w:rPr>
          <w:rFonts w:ascii="Arial" w:hAnsi="Arial" w:cs="Arial"/>
          <w:sz w:val="22"/>
          <w:szCs w:val="22"/>
        </w:rPr>
        <w:t xml:space="preserve">its </w:t>
      </w:r>
      <w:r w:rsidR="00394361">
        <w:rPr>
          <w:rFonts w:ascii="Arial" w:hAnsi="Arial" w:cs="Arial"/>
          <w:sz w:val="22"/>
          <w:szCs w:val="22"/>
        </w:rPr>
        <w:t>planning responsibilities</w:t>
      </w:r>
      <w:r w:rsidR="0033672D" w:rsidRPr="0033672D">
        <w:rPr>
          <w:rFonts w:ascii="Arial" w:hAnsi="Arial" w:cs="Arial"/>
          <w:sz w:val="22"/>
          <w:szCs w:val="22"/>
        </w:rPr>
        <w:t>.</w:t>
      </w:r>
    </w:p>
    <w:p w:rsidR="002C30C2" w:rsidRDefault="002C30C2" w:rsidP="0033672D">
      <w:pPr>
        <w:rPr>
          <w:rFonts w:ascii="Arial" w:hAnsi="Arial" w:cs="Arial"/>
          <w:b/>
          <w:sz w:val="22"/>
          <w:szCs w:val="22"/>
        </w:rPr>
      </w:pPr>
    </w:p>
    <w:p w:rsidR="00B54A01" w:rsidRDefault="002C30C2" w:rsidP="0033672D">
      <w:pPr>
        <w:rPr>
          <w:rFonts w:ascii="Arial" w:hAnsi="Arial" w:cs="Arial"/>
          <w:sz w:val="22"/>
          <w:szCs w:val="22"/>
        </w:rPr>
      </w:pPr>
      <w:r>
        <w:rPr>
          <w:rFonts w:ascii="Arial" w:hAnsi="Arial" w:cs="Arial"/>
          <w:sz w:val="22"/>
          <w:szCs w:val="22"/>
        </w:rPr>
        <w:t>Traditionally</w:t>
      </w:r>
      <w:r w:rsidR="006F467B" w:rsidRPr="006F467B">
        <w:rPr>
          <w:rFonts w:ascii="Arial" w:hAnsi="Arial" w:cs="Arial"/>
          <w:sz w:val="22"/>
          <w:szCs w:val="22"/>
        </w:rPr>
        <w:t xml:space="preserve"> </w:t>
      </w:r>
      <w:r w:rsidR="0033672D" w:rsidRPr="006F467B">
        <w:rPr>
          <w:rFonts w:ascii="Arial" w:hAnsi="Arial" w:cs="Arial"/>
          <w:sz w:val="22"/>
          <w:szCs w:val="22"/>
        </w:rPr>
        <w:t>National Park Authorit</w:t>
      </w:r>
      <w:r w:rsidR="006F467B" w:rsidRPr="006F467B">
        <w:rPr>
          <w:rFonts w:ascii="Arial" w:hAnsi="Arial" w:cs="Arial"/>
          <w:sz w:val="22"/>
          <w:szCs w:val="22"/>
        </w:rPr>
        <w:t xml:space="preserve">ies </w:t>
      </w:r>
      <w:r w:rsidR="002C3570">
        <w:rPr>
          <w:rFonts w:ascii="Arial" w:hAnsi="Arial" w:cs="Arial"/>
          <w:sz w:val="22"/>
          <w:szCs w:val="22"/>
        </w:rPr>
        <w:t xml:space="preserve">have </w:t>
      </w:r>
      <w:r w:rsidR="006F467B" w:rsidRPr="006F467B">
        <w:rPr>
          <w:rFonts w:ascii="Arial" w:hAnsi="Arial" w:cs="Arial"/>
          <w:sz w:val="22"/>
          <w:szCs w:val="22"/>
        </w:rPr>
        <w:t>deliver</w:t>
      </w:r>
      <w:r w:rsidR="002C3570">
        <w:rPr>
          <w:rFonts w:ascii="Arial" w:hAnsi="Arial" w:cs="Arial"/>
          <w:sz w:val="22"/>
          <w:szCs w:val="22"/>
        </w:rPr>
        <w:t>ed</w:t>
      </w:r>
      <w:r w:rsidR="0033672D" w:rsidRPr="006F467B">
        <w:rPr>
          <w:rFonts w:ascii="Arial" w:hAnsi="Arial" w:cs="Arial"/>
          <w:sz w:val="22"/>
          <w:szCs w:val="22"/>
        </w:rPr>
        <w:t xml:space="preserve"> planning functions across the whole Park</w:t>
      </w:r>
      <w:r w:rsidR="002C3570">
        <w:rPr>
          <w:rFonts w:ascii="Arial" w:hAnsi="Arial" w:cs="Arial"/>
          <w:sz w:val="22"/>
          <w:szCs w:val="22"/>
        </w:rPr>
        <w:t xml:space="preserve"> direct</w:t>
      </w:r>
      <w:r w:rsidR="0033672D" w:rsidRPr="006F467B">
        <w:rPr>
          <w:rFonts w:ascii="Arial" w:hAnsi="Arial" w:cs="Arial"/>
          <w:sz w:val="22"/>
          <w:szCs w:val="22"/>
        </w:rPr>
        <w:t>.</w:t>
      </w:r>
      <w:r w:rsidR="006F467B">
        <w:rPr>
          <w:rFonts w:ascii="Arial" w:hAnsi="Arial" w:cs="Arial"/>
          <w:sz w:val="22"/>
          <w:szCs w:val="22"/>
        </w:rPr>
        <w:t xml:space="preserve"> However the majority of National Parks are smaller than the Cotswolds, have a smaller resident population and </w:t>
      </w:r>
      <w:r>
        <w:rPr>
          <w:rFonts w:ascii="Arial" w:hAnsi="Arial" w:cs="Arial"/>
          <w:sz w:val="22"/>
          <w:szCs w:val="22"/>
        </w:rPr>
        <w:t xml:space="preserve">a far </w:t>
      </w:r>
      <w:r w:rsidR="006F467B">
        <w:rPr>
          <w:rFonts w:ascii="Arial" w:hAnsi="Arial" w:cs="Arial"/>
          <w:sz w:val="22"/>
          <w:szCs w:val="22"/>
        </w:rPr>
        <w:t>smaller number of planning applications.</w:t>
      </w:r>
    </w:p>
    <w:p w:rsidR="006F467B" w:rsidRDefault="006F467B" w:rsidP="0033672D">
      <w:pPr>
        <w:rPr>
          <w:rFonts w:ascii="Arial" w:hAnsi="Arial" w:cs="Arial"/>
          <w:sz w:val="22"/>
          <w:szCs w:val="22"/>
        </w:rPr>
      </w:pPr>
      <w:r>
        <w:rPr>
          <w:rFonts w:ascii="Arial" w:hAnsi="Arial" w:cs="Arial"/>
          <w:sz w:val="22"/>
          <w:szCs w:val="22"/>
        </w:rPr>
        <w:lastRenderedPageBreak/>
        <w:t xml:space="preserve">The South Downs National Park </w:t>
      </w:r>
      <w:r w:rsidR="002C3570">
        <w:rPr>
          <w:rFonts w:ascii="Arial" w:hAnsi="Arial" w:cs="Arial"/>
          <w:sz w:val="22"/>
          <w:szCs w:val="22"/>
        </w:rPr>
        <w:t xml:space="preserve">shares similarities with the Cotswolds and </w:t>
      </w:r>
      <w:r>
        <w:rPr>
          <w:rFonts w:ascii="Arial" w:hAnsi="Arial" w:cs="Arial"/>
          <w:sz w:val="22"/>
          <w:szCs w:val="22"/>
        </w:rPr>
        <w:t xml:space="preserve">provides an alternative model </w:t>
      </w:r>
      <w:r w:rsidR="00F37A16">
        <w:rPr>
          <w:rFonts w:ascii="Arial" w:hAnsi="Arial" w:cs="Arial"/>
          <w:sz w:val="22"/>
          <w:szCs w:val="22"/>
        </w:rPr>
        <w:t xml:space="preserve">for consideration, </w:t>
      </w:r>
      <w:r>
        <w:rPr>
          <w:rFonts w:ascii="Arial" w:hAnsi="Arial" w:cs="Arial"/>
          <w:sz w:val="22"/>
          <w:szCs w:val="22"/>
        </w:rPr>
        <w:t>whereby</w:t>
      </w:r>
      <w:r w:rsidR="00036D6D">
        <w:rPr>
          <w:rFonts w:ascii="Arial" w:hAnsi="Arial" w:cs="Arial"/>
          <w:sz w:val="22"/>
          <w:szCs w:val="22"/>
        </w:rPr>
        <w:t xml:space="preserve"> the Authority</w:t>
      </w:r>
      <w:r w:rsidR="00594F32">
        <w:rPr>
          <w:rFonts w:ascii="Arial" w:hAnsi="Arial" w:cs="Arial"/>
          <w:sz w:val="22"/>
          <w:szCs w:val="22"/>
        </w:rPr>
        <w:t>:</w:t>
      </w:r>
    </w:p>
    <w:p w:rsidR="004005A2" w:rsidRDefault="004005A2" w:rsidP="0033672D">
      <w:pPr>
        <w:rPr>
          <w:rFonts w:ascii="Arial" w:hAnsi="Arial" w:cs="Arial"/>
          <w:sz w:val="22"/>
          <w:szCs w:val="22"/>
        </w:rPr>
      </w:pPr>
    </w:p>
    <w:p w:rsidR="004005A2" w:rsidRPr="0089575A" w:rsidRDefault="004005A2" w:rsidP="0089575A">
      <w:pPr>
        <w:pStyle w:val="ListParagraph"/>
        <w:numPr>
          <w:ilvl w:val="0"/>
          <w:numId w:val="1"/>
        </w:numPr>
        <w:rPr>
          <w:rFonts w:ascii="Arial" w:eastAsia="Times New Roman" w:hAnsi="Arial" w:cs="Arial"/>
          <w:sz w:val="22"/>
          <w:szCs w:val="22"/>
        </w:rPr>
      </w:pPr>
      <w:r w:rsidRPr="0089575A">
        <w:rPr>
          <w:rFonts w:ascii="Arial" w:eastAsia="Times New Roman" w:hAnsi="Arial" w:cs="Arial"/>
          <w:sz w:val="22"/>
          <w:szCs w:val="22"/>
        </w:rPr>
        <w:t>Prod</w:t>
      </w:r>
      <w:r w:rsidR="00963541" w:rsidRPr="0089575A">
        <w:rPr>
          <w:rFonts w:ascii="Arial" w:eastAsia="Times New Roman" w:hAnsi="Arial" w:cs="Arial"/>
          <w:sz w:val="22"/>
          <w:szCs w:val="22"/>
        </w:rPr>
        <w:t>uces and adopts the local plan;</w:t>
      </w:r>
    </w:p>
    <w:p w:rsidR="004005A2" w:rsidRPr="0089575A" w:rsidRDefault="004005A2" w:rsidP="0089575A">
      <w:pPr>
        <w:pStyle w:val="ListParagraph"/>
        <w:numPr>
          <w:ilvl w:val="0"/>
          <w:numId w:val="1"/>
        </w:numPr>
        <w:rPr>
          <w:rFonts w:ascii="Arial" w:eastAsia="Times New Roman" w:hAnsi="Arial" w:cs="Arial"/>
          <w:sz w:val="22"/>
          <w:szCs w:val="22"/>
        </w:rPr>
      </w:pPr>
      <w:r w:rsidRPr="0089575A">
        <w:rPr>
          <w:rFonts w:ascii="Arial" w:eastAsia="Times New Roman" w:hAnsi="Arial" w:cs="Arial"/>
          <w:sz w:val="22"/>
          <w:szCs w:val="22"/>
        </w:rPr>
        <w:t>Originally delegated planning services to all local authorities</w:t>
      </w:r>
      <w:r w:rsidRPr="0089575A">
        <w:rPr>
          <w:rFonts w:eastAsia="Times New Roman"/>
        </w:rPr>
        <w:footnoteReference w:id="4"/>
      </w:r>
      <w:r w:rsidRPr="0089575A">
        <w:rPr>
          <w:rFonts w:ascii="Arial" w:eastAsia="Times New Roman" w:hAnsi="Arial" w:cs="Arial"/>
          <w:sz w:val="22"/>
          <w:szCs w:val="22"/>
        </w:rPr>
        <w:t>;</w:t>
      </w:r>
    </w:p>
    <w:p w:rsidR="004005A2" w:rsidRPr="0089575A" w:rsidRDefault="004005A2" w:rsidP="0089575A">
      <w:pPr>
        <w:pStyle w:val="ListParagraph"/>
        <w:numPr>
          <w:ilvl w:val="0"/>
          <w:numId w:val="1"/>
        </w:numPr>
        <w:rPr>
          <w:rFonts w:ascii="Arial" w:eastAsia="Times New Roman" w:hAnsi="Arial" w:cs="Arial"/>
          <w:sz w:val="22"/>
          <w:szCs w:val="22"/>
        </w:rPr>
      </w:pPr>
      <w:r w:rsidRPr="0089575A">
        <w:rPr>
          <w:rFonts w:ascii="Arial" w:eastAsia="Times New Roman" w:hAnsi="Arial" w:cs="Arial"/>
          <w:sz w:val="22"/>
          <w:szCs w:val="22"/>
        </w:rPr>
        <w:t>Currently delegates development control to 5 authorities and contracts with those</w:t>
      </w:r>
      <w:r w:rsidR="00963541" w:rsidRPr="0089575A">
        <w:rPr>
          <w:rFonts w:ascii="Arial" w:eastAsia="Times New Roman" w:hAnsi="Arial" w:cs="Arial"/>
          <w:sz w:val="22"/>
          <w:szCs w:val="22"/>
        </w:rPr>
        <w:t xml:space="preserve"> authorities </w:t>
      </w:r>
      <w:r w:rsidRPr="0089575A">
        <w:rPr>
          <w:rFonts w:ascii="Arial" w:eastAsia="Times New Roman" w:hAnsi="Arial" w:cs="Arial"/>
          <w:sz w:val="22"/>
          <w:szCs w:val="22"/>
        </w:rPr>
        <w:t xml:space="preserve">for the </w:t>
      </w:r>
      <w:r w:rsidR="00963541" w:rsidRPr="0089575A">
        <w:rPr>
          <w:rFonts w:ascii="Arial" w:eastAsia="Times New Roman" w:hAnsi="Arial" w:cs="Arial"/>
          <w:sz w:val="22"/>
          <w:szCs w:val="22"/>
        </w:rPr>
        <w:t>delivery of planning services;</w:t>
      </w:r>
    </w:p>
    <w:p w:rsidR="004005A2" w:rsidRPr="0089575A" w:rsidRDefault="004005A2" w:rsidP="0089575A">
      <w:pPr>
        <w:pStyle w:val="ListParagraph"/>
        <w:numPr>
          <w:ilvl w:val="0"/>
          <w:numId w:val="1"/>
        </w:numPr>
        <w:rPr>
          <w:rFonts w:ascii="Arial" w:eastAsia="Times New Roman" w:hAnsi="Arial" w:cs="Arial"/>
          <w:sz w:val="22"/>
          <w:szCs w:val="22"/>
        </w:rPr>
      </w:pPr>
      <w:r w:rsidRPr="0089575A">
        <w:rPr>
          <w:rFonts w:ascii="Arial" w:eastAsia="Times New Roman" w:hAnsi="Arial" w:cs="Arial"/>
          <w:sz w:val="22"/>
          <w:szCs w:val="22"/>
        </w:rPr>
        <w:t xml:space="preserve">Delivers planning direct in the remaining authority areas, </w:t>
      </w:r>
      <w:proofErr w:type="spellStart"/>
      <w:r w:rsidRPr="0089575A">
        <w:rPr>
          <w:rFonts w:ascii="Arial" w:eastAsia="Times New Roman" w:hAnsi="Arial" w:cs="Arial"/>
          <w:sz w:val="22"/>
          <w:szCs w:val="22"/>
        </w:rPr>
        <w:t>ie</w:t>
      </w:r>
      <w:proofErr w:type="spellEnd"/>
      <w:r w:rsidRPr="0089575A">
        <w:rPr>
          <w:rFonts w:ascii="Arial" w:eastAsia="Times New Roman" w:hAnsi="Arial" w:cs="Arial"/>
          <w:sz w:val="22"/>
          <w:szCs w:val="22"/>
        </w:rPr>
        <w:t xml:space="preserve"> </w:t>
      </w:r>
      <w:r w:rsidR="002C3570" w:rsidRPr="0089575A">
        <w:rPr>
          <w:rFonts w:ascii="Arial" w:eastAsia="Times New Roman" w:hAnsi="Arial" w:cs="Arial"/>
          <w:sz w:val="22"/>
          <w:szCs w:val="22"/>
        </w:rPr>
        <w:t xml:space="preserve">some </w:t>
      </w:r>
      <w:r w:rsidRPr="0089575A">
        <w:rPr>
          <w:rFonts w:ascii="Arial" w:eastAsia="Times New Roman" w:hAnsi="Arial" w:cs="Arial"/>
          <w:sz w:val="22"/>
          <w:szCs w:val="22"/>
        </w:rPr>
        <w:t>authorities have given back their delegation as it doesn’t make sense for them to de</w:t>
      </w:r>
      <w:r w:rsidR="002C3570" w:rsidRPr="0089575A">
        <w:rPr>
          <w:rFonts w:ascii="Arial" w:eastAsia="Times New Roman" w:hAnsi="Arial" w:cs="Arial"/>
          <w:sz w:val="22"/>
          <w:szCs w:val="22"/>
        </w:rPr>
        <w:t xml:space="preserve">liver planning in the Park area since </w:t>
      </w:r>
      <w:r w:rsidRPr="0089575A">
        <w:rPr>
          <w:rFonts w:ascii="Arial" w:eastAsia="Times New Roman" w:hAnsi="Arial" w:cs="Arial"/>
          <w:sz w:val="22"/>
          <w:szCs w:val="22"/>
        </w:rPr>
        <w:t xml:space="preserve">the size of area </w:t>
      </w:r>
      <w:r w:rsidR="002C3570" w:rsidRPr="0089575A">
        <w:rPr>
          <w:rFonts w:ascii="Arial" w:eastAsia="Times New Roman" w:hAnsi="Arial" w:cs="Arial"/>
          <w:sz w:val="22"/>
          <w:szCs w:val="22"/>
        </w:rPr>
        <w:t>concerned and/</w:t>
      </w:r>
      <w:r w:rsidRPr="0089575A">
        <w:rPr>
          <w:rFonts w:ascii="Arial" w:eastAsia="Times New Roman" w:hAnsi="Arial" w:cs="Arial"/>
          <w:sz w:val="22"/>
          <w:szCs w:val="22"/>
        </w:rPr>
        <w:t xml:space="preserve">or </w:t>
      </w:r>
      <w:r w:rsidR="002C3570" w:rsidRPr="0089575A">
        <w:rPr>
          <w:rFonts w:ascii="Arial" w:eastAsia="Times New Roman" w:hAnsi="Arial" w:cs="Arial"/>
          <w:sz w:val="22"/>
          <w:szCs w:val="22"/>
        </w:rPr>
        <w:t xml:space="preserve">the </w:t>
      </w:r>
      <w:r w:rsidRPr="0089575A">
        <w:rPr>
          <w:rFonts w:ascii="Arial" w:eastAsia="Times New Roman" w:hAnsi="Arial" w:cs="Arial"/>
          <w:sz w:val="22"/>
          <w:szCs w:val="22"/>
        </w:rPr>
        <w:t xml:space="preserve">number of applications does not warrant or justify </w:t>
      </w:r>
      <w:r w:rsidR="002C3570" w:rsidRPr="0089575A">
        <w:rPr>
          <w:rFonts w:ascii="Arial" w:eastAsia="Times New Roman" w:hAnsi="Arial" w:cs="Arial"/>
          <w:sz w:val="22"/>
          <w:szCs w:val="22"/>
        </w:rPr>
        <w:t xml:space="preserve">separate systems or </w:t>
      </w:r>
      <w:r w:rsidRPr="0089575A">
        <w:rPr>
          <w:rFonts w:ascii="Arial" w:eastAsia="Times New Roman" w:hAnsi="Arial" w:cs="Arial"/>
          <w:sz w:val="22"/>
          <w:szCs w:val="22"/>
        </w:rPr>
        <w:t>a delegation</w:t>
      </w:r>
      <w:r w:rsidR="00963541" w:rsidRPr="0089575A">
        <w:rPr>
          <w:rFonts w:ascii="Arial" w:eastAsia="Times New Roman" w:hAnsi="Arial" w:cs="Arial"/>
          <w:sz w:val="22"/>
          <w:szCs w:val="22"/>
        </w:rPr>
        <w:t>;</w:t>
      </w:r>
    </w:p>
    <w:p w:rsidR="00963541" w:rsidRPr="0089575A" w:rsidRDefault="00963541" w:rsidP="0089575A">
      <w:pPr>
        <w:pStyle w:val="ListParagraph"/>
        <w:numPr>
          <w:ilvl w:val="0"/>
          <w:numId w:val="1"/>
        </w:numPr>
        <w:rPr>
          <w:rFonts w:ascii="Arial" w:eastAsia="Times New Roman" w:hAnsi="Arial" w:cs="Arial"/>
          <w:sz w:val="22"/>
          <w:szCs w:val="22"/>
        </w:rPr>
      </w:pPr>
      <w:r w:rsidRPr="0089575A">
        <w:rPr>
          <w:rFonts w:ascii="Arial" w:eastAsia="Times New Roman" w:hAnsi="Arial" w:cs="Arial"/>
          <w:sz w:val="22"/>
          <w:szCs w:val="22"/>
        </w:rPr>
        <w:t>Monitors the delegation of the delivery of development control and can decide to call in an application for determination by the Park Authority;</w:t>
      </w:r>
    </w:p>
    <w:p w:rsidR="004005A2" w:rsidRPr="0089575A" w:rsidRDefault="004005A2" w:rsidP="0089575A">
      <w:pPr>
        <w:pStyle w:val="ListParagraph"/>
        <w:numPr>
          <w:ilvl w:val="0"/>
          <w:numId w:val="1"/>
        </w:numPr>
        <w:rPr>
          <w:rFonts w:ascii="Arial" w:eastAsia="Times New Roman" w:hAnsi="Arial" w:cs="Arial"/>
          <w:sz w:val="22"/>
          <w:szCs w:val="22"/>
        </w:rPr>
      </w:pPr>
      <w:r w:rsidRPr="0089575A">
        <w:rPr>
          <w:rFonts w:ascii="Arial" w:eastAsia="Times New Roman" w:hAnsi="Arial" w:cs="Arial"/>
          <w:sz w:val="22"/>
          <w:szCs w:val="22"/>
        </w:rPr>
        <w:t>Informs and substantiates the housing needs of the Park and its communities;</w:t>
      </w:r>
    </w:p>
    <w:p w:rsidR="004005A2" w:rsidRPr="0089575A" w:rsidRDefault="004005A2" w:rsidP="0089575A">
      <w:pPr>
        <w:pStyle w:val="ListParagraph"/>
        <w:numPr>
          <w:ilvl w:val="0"/>
          <w:numId w:val="1"/>
        </w:numPr>
        <w:rPr>
          <w:rFonts w:ascii="Arial" w:eastAsia="Times New Roman" w:hAnsi="Arial" w:cs="Arial"/>
          <w:sz w:val="22"/>
          <w:szCs w:val="22"/>
        </w:rPr>
      </w:pPr>
      <w:r w:rsidRPr="0089575A">
        <w:rPr>
          <w:rFonts w:ascii="Arial" w:eastAsia="Times New Roman" w:hAnsi="Arial" w:cs="Arial"/>
          <w:sz w:val="22"/>
          <w:szCs w:val="22"/>
        </w:rPr>
        <w:t>W</w:t>
      </w:r>
      <w:r w:rsidR="00346C22" w:rsidRPr="0089575A">
        <w:rPr>
          <w:rFonts w:ascii="Arial" w:eastAsia="Times New Roman" w:hAnsi="Arial" w:cs="Arial"/>
          <w:sz w:val="22"/>
          <w:szCs w:val="22"/>
        </w:rPr>
        <w:t xml:space="preserve">orks with </w:t>
      </w:r>
      <w:r w:rsidRPr="0089575A">
        <w:rPr>
          <w:rFonts w:ascii="Arial" w:eastAsia="Times New Roman" w:hAnsi="Arial" w:cs="Arial"/>
          <w:sz w:val="22"/>
          <w:szCs w:val="22"/>
        </w:rPr>
        <w:t>County and Unitary Councils to agree joint Waste &amp; Minerals Plans;</w:t>
      </w:r>
    </w:p>
    <w:p w:rsidR="004005A2" w:rsidRPr="0089575A" w:rsidRDefault="004005A2" w:rsidP="0089575A">
      <w:pPr>
        <w:pStyle w:val="ListParagraph"/>
        <w:numPr>
          <w:ilvl w:val="0"/>
          <w:numId w:val="1"/>
        </w:numPr>
        <w:rPr>
          <w:rFonts w:ascii="Arial" w:eastAsia="Times New Roman" w:hAnsi="Arial" w:cs="Arial"/>
          <w:sz w:val="22"/>
          <w:szCs w:val="22"/>
        </w:rPr>
      </w:pPr>
      <w:r w:rsidRPr="0089575A">
        <w:rPr>
          <w:rFonts w:ascii="Arial" w:eastAsia="Times New Roman" w:hAnsi="Arial" w:cs="Arial"/>
          <w:sz w:val="22"/>
          <w:szCs w:val="22"/>
        </w:rPr>
        <w:t>Compiles design guidance f</w:t>
      </w:r>
      <w:r w:rsidR="00346C22" w:rsidRPr="0089575A">
        <w:rPr>
          <w:rFonts w:ascii="Arial" w:eastAsia="Times New Roman" w:hAnsi="Arial" w:cs="Arial"/>
          <w:sz w:val="22"/>
          <w:szCs w:val="22"/>
        </w:rPr>
        <w:t xml:space="preserve">or </w:t>
      </w:r>
      <w:r w:rsidR="00963541" w:rsidRPr="0089575A">
        <w:rPr>
          <w:rFonts w:ascii="Arial" w:eastAsia="Times New Roman" w:hAnsi="Arial" w:cs="Arial"/>
          <w:sz w:val="22"/>
          <w:szCs w:val="22"/>
        </w:rPr>
        <w:t xml:space="preserve">when </w:t>
      </w:r>
      <w:r w:rsidRPr="0089575A">
        <w:rPr>
          <w:rFonts w:ascii="Arial" w:eastAsia="Times New Roman" w:hAnsi="Arial" w:cs="Arial"/>
          <w:sz w:val="22"/>
          <w:szCs w:val="22"/>
        </w:rPr>
        <w:t>planning applications</w:t>
      </w:r>
      <w:r w:rsidR="00963541" w:rsidRPr="0089575A">
        <w:rPr>
          <w:rFonts w:ascii="Arial" w:eastAsia="Times New Roman" w:hAnsi="Arial" w:cs="Arial"/>
          <w:sz w:val="22"/>
          <w:szCs w:val="22"/>
        </w:rPr>
        <w:t xml:space="preserve"> are </w:t>
      </w:r>
      <w:r w:rsidR="00346C22" w:rsidRPr="0089575A">
        <w:rPr>
          <w:rFonts w:ascii="Arial" w:eastAsia="Times New Roman" w:hAnsi="Arial" w:cs="Arial"/>
          <w:sz w:val="22"/>
          <w:szCs w:val="22"/>
        </w:rPr>
        <w:t xml:space="preserve">being developed and </w:t>
      </w:r>
      <w:r w:rsidR="00963541" w:rsidRPr="0089575A">
        <w:rPr>
          <w:rFonts w:ascii="Arial" w:eastAsia="Times New Roman" w:hAnsi="Arial" w:cs="Arial"/>
          <w:sz w:val="22"/>
          <w:szCs w:val="22"/>
        </w:rPr>
        <w:t>determined.</w:t>
      </w:r>
    </w:p>
    <w:p w:rsidR="004005A2" w:rsidRPr="006F467B" w:rsidRDefault="004005A2" w:rsidP="0033672D">
      <w:pPr>
        <w:rPr>
          <w:rFonts w:ascii="Arial" w:hAnsi="Arial" w:cs="Arial"/>
          <w:sz w:val="22"/>
          <w:szCs w:val="22"/>
        </w:rPr>
      </w:pPr>
    </w:p>
    <w:p w:rsidR="00B24290" w:rsidRPr="00F53A7B" w:rsidRDefault="00B24290" w:rsidP="00F53A7B">
      <w:pPr>
        <w:rPr>
          <w:rFonts w:ascii="Arial" w:hAnsi="Arial" w:cs="Arial"/>
          <w:sz w:val="22"/>
          <w:szCs w:val="22"/>
        </w:rPr>
      </w:pPr>
      <w:r w:rsidRPr="00F53A7B">
        <w:rPr>
          <w:rFonts w:ascii="Arial" w:eastAsia="Times New Roman" w:hAnsi="Arial" w:cs="Arial"/>
          <w:b/>
          <w:sz w:val="22"/>
          <w:szCs w:val="22"/>
        </w:rPr>
        <w:t>Housing numbers and affordable housing provision</w:t>
      </w:r>
    </w:p>
    <w:p w:rsidR="00B24290" w:rsidRDefault="00B24290" w:rsidP="00B24290">
      <w:pPr>
        <w:rPr>
          <w:rFonts w:ascii="Arial" w:eastAsia="Times New Roman" w:hAnsi="Arial" w:cs="Arial"/>
          <w:b/>
          <w:sz w:val="22"/>
          <w:szCs w:val="22"/>
        </w:rPr>
      </w:pPr>
    </w:p>
    <w:p w:rsidR="00B24290" w:rsidRDefault="00B24290" w:rsidP="00B24290">
      <w:pPr>
        <w:rPr>
          <w:rFonts w:ascii="Arial" w:eastAsia="Times New Roman" w:hAnsi="Arial" w:cs="Arial"/>
          <w:sz w:val="22"/>
          <w:szCs w:val="22"/>
        </w:rPr>
      </w:pPr>
      <w:r>
        <w:rPr>
          <w:rFonts w:ascii="Arial" w:eastAsia="Times New Roman" w:hAnsi="Arial" w:cs="Arial"/>
          <w:sz w:val="22"/>
          <w:szCs w:val="22"/>
        </w:rPr>
        <w:t>G</w:t>
      </w:r>
      <w:r w:rsidRPr="00B95240">
        <w:rPr>
          <w:rFonts w:ascii="Arial" w:eastAsia="Times New Roman" w:hAnsi="Arial" w:cs="Arial"/>
          <w:sz w:val="22"/>
          <w:szCs w:val="22"/>
        </w:rPr>
        <w:t xml:space="preserve">overnment policy </w:t>
      </w:r>
      <w:r w:rsidR="00963541">
        <w:rPr>
          <w:rFonts w:ascii="Arial" w:eastAsia="Times New Roman" w:hAnsi="Arial" w:cs="Arial"/>
          <w:sz w:val="22"/>
          <w:szCs w:val="22"/>
        </w:rPr>
        <w:t xml:space="preserve">requires </w:t>
      </w:r>
      <w:r w:rsidRPr="00B95240">
        <w:rPr>
          <w:rFonts w:ascii="Arial" w:eastAsia="Times New Roman" w:hAnsi="Arial" w:cs="Arial"/>
          <w:sz w:val="22"/>
          <w:szCs w:val="22"/>
        </w:rPr>
        <w:t>National Park</w:t>
      </w:r>
      <w:r w:rsidR="00963541">
        <w:rPr>
          <w:rFonts w:ascii="Arial" w:eastAsia="Times New Roman" w:hAnsi="Arial" w:cs="Arial"/>
          <w:sz w:val="22"/>
          <w:szCs w:val="22"/>
        </w:rPr>
        <w:t xml:space="preserve"> Authorities</w:t>
      </w:r>
      <w:r w:rsidRPr="00B95240">
        <w:rPr>
          <w:rFonts w:ascii="Arial" w:eastAsia="Times New Roman" w:hAnsi="Arial" w:cs="Arial"/>
          <w:sz w:val="22"/>
          <w:szCs w:val="22"/>
        </w:rPr>
        <w:t xml:space="preserve"> to consider the economic and housing needs </w:t>
      </w:r>
      <w:r>
        <w:rPr>
          <w:rFonts w:ascii="Arial" w:eastAsia="Times New Roman" w:hAnsi="Arial" w:cs="Arial"/>
          <w:sz w:val="22"/>
          <w:szCs w:val="22"/>
        </w:rPr>
        <w:t>of the community living in the P</w:t>
      </w:r>
      <w:r w:rsidRPr="00B95240">
        <w:rPr>
          <w:rFonts w:ascii="Arial" w:eastAsia="Times New Roman" w:hAnsi="Arial" w:cs="Arial"/>
          <w:sz w:val="22"/>
          <w:szCs w:val="22"/>
        </w:rPr>
        <w:t xml:space="preserve">ark with particular emphasis </w:t>
      </w:r>
      <w:r>
        <w:rPr>
          <w:rFonts w:ascii="Arial" w:eastAsia="Times New Roman" w:hAnsi="Arial" w:cs="Arial"/>
          <w:sz w:val="22"/>
          <w:szCs w:val="22"/>
        </w:rPr>
        <w:t xml:space="preserve">on affordable housing. </w:t>
      </w:r>
      <w:r w:rsidRPr="00B95240">
        <w:rPr>
          <w:rFonts w:ascii="Arial" w:eastAsia="Times New Roman" w:hAnsi="Arial" w:cs="Arial"/>
          <w:sz w:val="22"/>
          <w:szCs w:val="22"/>
        </w:rPr>
        <w:t>The N</w:t>
      </w:r>
      <w:r>
        <w:rPr>
          <w:rFonts w:ascii="Arial" w:eastAsia="Times New Roman" w:hAnsi="Arial" w:cs="Arial"/>
          <w:sz w:val="22"/>
          <w:szCs w:val="22"/>
        </w:rPr>
        <w:t xml:space="preserve">ational </w:t>
      </w:r>
      <w:r w:rsidRPr="00B95240">
        <w:rPr>
          <w:rFonts w:ascii="Arial" w:eastAsia="Times New Roman" w:hAnsi="Arial" w:cs="Arial"/>
          <w:sz w:val="22"/>
          <w:szCs w:val="22"/>
        </w:rPr>
        <w:t>P</w:t>
      </w:r>
      <w:r>
        <w:rPr>
          <w:rFonts w:ascii="Arial" w:eastAsia="Times New Roman" w:hAnsi="Arial" w:cs="Arial"/>
          <w:sz w:val="22"/>
          <w:szCs w:val="22"/>
        </w:rPr>
        <w:t xml:space="preserve">lanning </w:t>
      </w:r>
      <w:r w:rsidRPr="00B95240">
        <w:rPr>
          <w:rFonts w:ascii="Arial" w:eastAsia="Times New Roman" w:hAnsi="Arial" w:cs="Arial"/>
          <w:sz w:val="22"/>
          <w:szCs w:val="22"/>
        </w:rPr>
        <w:t>P</w:t>
      </w:r>
      <w:r>
        <w:rPr>
          <w:rFonts w:ascii="Arial" w:eastAsia="Times New Roman" w:hAnsi="Arial" w:cs="Arial"/>
          <w:sz w:val="22"/>
          <w:szCs w:val="22"/>
        </w:rPr>
        <w:t xml:space="preserve">olicy </w:t>
      </w:r>
      <w:r w:rsidRPr="00B95240">
        <w:rPr>
          <w:rFonts w:ascii="Arial" w:eastAsia="Times New Roman" w:hAnsi="Arial" w:cs="Arial"/>
          <w:sz w:val="22"/>
          <w:szCs w:val="22"/>
        </w:rPr>
        <w:t>G</w:t>
      </w:r>
      <w:r>
        <w:rPr>
          <w:rFonts w:ascii="Arial" w:eastAsia="Times New Roman" w:hAnsi="Arial" w:cs="Arial"/>
          <w:sz w:val="22"/>
          <w:szCs w:val="22"/>
        </w:rPr>
        <w:t>uidance</w:t>
      </w:r>
      <w:r w:rsidRPr="00B95240">
        <w:rPr>
          <w:rFonts w:ascii="Arial" w:eastAsia="Times New Roman" w:hAnsi="Arial" w:cs="Arial"/>
          <w:sz w:val="22"/>
          <w:szCs w:val="22"/>
        </w:rPr>
        <w:t xml:space="preserve"> under Natural Envi</w:t>
      </w:r>
      <w:r w:rsidR="00963541">
        <w:rPr>
          <w:rFonts w:ascii="Arial" w:eastAsia="Times New Roman" w:hAnsi="Arial" w:cs="Arial"/>
          <w:sz w:val="22"/>
          <w:szCs w:val="22"/>
        </w:rPr>
        <w:t>ronment/Landscape refers</w:t>
      </w:r>
      <w:r w:rsidRPr="00B95240">
        <w:rPr>
          <w:rFonts w:ascii="Arial" w:eastAsia="Times New Roman" w:hAnsi="Arial" w:cs="Arial"/>
          <w:sz w:val="22"/>
          <w:szCs w:val="22"/>
        </w:rPr>
        <w:t xml:space="preserve"> to the English National Parks and B</w:t>
      </w:r>
      <w:r w:rsidR="00963541">
        <w:rPr>
          <w:rFonts w:ascii="Arial" w:eastAsia="Times New Roman" w:hAnsi="Arial" w:cs="Arial"/>
          <w:sz w:val="22"/>
          <w:szCs w:val="22"/>
        </w:rPr>
        <w:t>roads UK Government Vision 2010. P</w:t>
      </w:r>
      <w:r w:rsidRPr="00B95240">
        <w:rPr>
          <w:rFonts w:ascii="Arial" w:eastAsia="Times New Roman" w:hAnsi="Arial" w:cs="Arial"/>
          <w:sz w:val="22"/>
          <w:szCs w:val="22"/>
        </w:rPr>
        <w:t>aragraph 78 states</w:t>
      </w:r>
      <w:r w:rsidR="00963541">
        <w:rPr>
          <w:rFonts w:ascii="Arial" w:eastAsia="Times New Roman" w:hAnsi="Arial" w:cs="Arial"/>
          <w:sz w:val="22"/>
          <w:szCs w:val="22"/>
        </w:rPr>
        <w:t>:</w:t>
      </w:r>
      <w:r w:rsidRPr="00B95240">
        <w:rPr>
          <w:rFonts w:ascii="Arial" w:eastAsia="Times New Roman" w:hAnsi="Arial" w:cs="Arial"/>
          <w:sz w:val="22"/>
          <w:szCs w:val="22"/>
        </w:rPr>
        <w:t xml:space="preserve"> “The Government recognises that the Parks are not suitable locations for unrestricted housing and does not therefore provide general housing targets for them. The expectation is that new housing will be focused on meeting affordable housing requirements, supporting local employment opportunities and key services.”</w:t>
      </w:r>
    </w:p>
    <w:p w:rsidR="00B24290" w:rsidRDefault="00B24290" w:rsidP="00036D6D">
      <w:pPr>
        <w:rPr>
          <w:rFonts w:ascii="Arial" w:eastAsia="Times New Roman" w:hAnsi="Arial" w:cs="Arial"/>
          <w:b/>
          <w:sz w:val="22"/>
          <w:szCs w:val="22"/>
        </w:rPr>
      </w:pPr>
    </w:p>
    <w:p w:rsidR="00F53A7B" w:rsidRDefault="00F53A7B" w:rsidP="00F53A7B">
      <w:pPr>
        <w:rPr>
          <w:rFonts w:ascii="Arial" w:eastAsia="Times New Roman" w:hAnsi="Arial" w:cs="Arial"/>
          <w:b/>
          <w:sz w:val="22"/>
          <w:szCs w:val="22"/>
        </w:rPr>
      </w:pPr>
      <w:r>
        <w:rPr>
          <w:rFonts w:ascii="Arial" w:eastAsia="Times New Roman" w:hAnsi="Arial" w:cs="Arial"/>
          <w:b/>
          <w:sz w:val="22"/>
          <w:szCs w:val="22"/>
        </w:rPr>
        <w:t>Park boundary</w:t>
      </w:r>
    </w:p>
    <w:p w:rsidR="00F53A7B" w:rsidRDefault="00F53A7B" w:rsidP="00F53A7B">
      <w:pPr>
        <w:rPr>
          <w:rFonts w:ascii="Arial" w:eastAsia="Times New Roman" w:hAnsi="Arial" w:cs="Arial"/>
          <w:b/>
          <w:sz w:val="22"/>
          <w:szCs w:val="22"/>
        </w:rPr>
      </w:pPr>
    </w:p>
    <w:p w:rsidR="00F53A7B" w:rsidRDefault="00F53A7B" w:rsidP="00F53A7B">
      <w:pPr>
        <w:rPr>
          <w:rFonts w:ascii="Arial" w:eastAsia="Times New Roman" w:hAnsi="Arial" w:cs="Arial"/>
          <w:sz w:val="22"/>
          <w:szCs w:val="22"/>
        </w:rPr>
      </w:pPr>
      <w:r w:rsidRPr="006F52D4">
        <w:rPr>
          <w:rFonts w:ascii="Arial" w:eastAsia="Times New Roman" w:hAnsi="Arial" w:cs="Arial"/>
          <w:sz w:val="22"/>
          <w:szCs w:val="22"/>
        </w:rPr>
        <w:t xml:space="preserve">It is suggested that </w:t>
      </w:r>
      <w:r>
        <w:rPr>
          <w:rFonts w:ascii="Arial" w:eastAsia="Times New Roman" w:hAnsi="Arial" w:cs="Arial"/>
          <w:sz w:val="22"/>
          <w:szCs w:val="22"/>
        </w:rPr>
        <w:t>new national</w:t>
      </w:r>
      <w:r w:rsidR="00F82109">
        <w:rPr>
          <w:rFonts w:ascii="Arial" w:eastAsia="Times New Roman" w:hAnsi="Arial" w:cs="Arial"/>
          <w:sz w:val="22"/>
          <w:szCs w:val="22"/>
        </w:rPr>
        <w:t xml:space="preserve"> legislation could enable a </w:t>
      </w:r>
      <w:r w:rsidRPr="006F52D4">
        <w:rPr>
          <w:rFonts w:ascii="Arial" w:eastAsia="Times New Roman" w:hAnsi="Arial" w:cs="Arial"/>
          <w:sz w:val="22"/>
          <w:szCs w:val="22"/>
        </w:rPr>
        <w:t xml:space="preserve">National Park </w:t>
      </w:r>
      <w:r>
        <w:rPr>
          <w:rFonts w:ascii="Arial" w:eastAsia="Times New Roman" w:hAnsi="Arial" w:cs="Arial"/>
          <w:sz w:val="22"/>
          <w:szCs w:val="22"/>
        </w:rPr>
        <w:t xml:space="preserve">to </w:t>
      </w:r>
      <w:r w:rsidRPr="006F52D4">
        <w:rPr>
          <w:rFonts w:ascii="Arial" w:eastAsia="Times New Roman" w:hAnsi="Arial" w:cs="Arial"/>
          <w:sz w:val="22"/>
          <w:szCs w:val="22"/>
        </w:rPr>
        <w:t>a</w:t>
      </w:r>
      <w:r>
        <w:rPr>
          <w:rFonts w:ascii="Arial" w:eastAsia="Times New Roman" w:hAnsi="Arial" w:cs="Arial"/>
          <w:sz w:val="22"/>
          <w:szCs w:val="22"/>
        </w:rPr>
        <w:t>dopt</w:t>
      </w:r>
      <w:r w:rsidRPr="006F52D4">
        <w:rPr>
          <w:rFonts w:ascii="Arial" w:eastAsia="Times New Roman" w:hAnsi="Arial" w:cs="Arial"/>
          <w:sz w:val="22"/>
          <w:szCs w:val="22"/>
        </w:rPr>
        <w:t xml:space="preserve"> the</w:t>
      </w:r>
      <w:r>
        <w:rPr>
          <w:rFonts w:ascii="Arial" w:eastAsia="Times New Roman" w:hAnsi="Arial" w:cs="Arial"/>
          <w:sz w:val="22"/>
          <w:szCs w:val="22"/>
        </w:rPr>
        <w:t xml:space="preserve"> existing Cotswolds AONB boundary. A boundary review might</w:t>
      </w:r>
      <w:r w:rsidR="00F82109">
        <w:rPr>
          <w:rFonts w:ascii="Arial" w:eastAsia="Times New Roman" w:hAnsi="Arial" w:cs="Arial"/>
          <w:sz w:val="22"/>
          <w:szCs w:val="22"/>
        </w:rPr>
        <w:t xml:space="preserve"> then</w:t>
      </w:r>
      <w:r w:rsidR="00346C22">
        <w:rPr>
          <w:rFonts w:ascii="Arial" w:eastAsia="Times New Roman" w:hAnsi="Arial" w:cs="Arial"/>
          <w:sz w:val="22"/>
          <w:szCs w:val="22"/>
        </w:rPr>
        <w:t xml:space="preserve"> be undertaken after 5 – 7</w:t>
      </w:r>
      <w:r>
        <w:rPr>
          <w:rFonts w:ascii="Arial" w:eastAsia="Times New Roman" w:hAnsi="Arial" w:cs="Arial"/>
          <w:sz w:val="22"/>
          <w:szCs w:val="22"/>
        </w:rPr>
        <w:t xml:space="preserve"> years of the </w:t>
      </w:r>
      <w:r w:rsidR="00F82109">
        <w:rPr>
          <w:rFonts w:ascii="Arial" w:eastAsia="Times New Roman" w:hAnsi="Arial" w:cs="Arial"/>
          <w:sz w:val="22"/>
          <w:szCs w:val="22"/>
        </w:rPr>
        <w:t xml:space="preserve">day to day experience of </w:t>
      </w:r>
      <w:r>
        <w:rPr>
          <w:rFonts w:ascii="Arial" w:eastAsia="Times New Roman" w:hAnsi="Arial" w:cs="Arial"/>
          <w:sz w:val="22"/>
          <w:szCs w:val="22"/>
        </w:rPr>
        <w:t>the Park</w:t>
      </w:r>
      <w:r w:rsidR="00F82109">
        <w:rPr>
          <w:rFonts w:ascii="Arial" w:eastAsia="Times New Roman" w:hAnsi="Arial" w:cs="Arial"/>
          <w:sz w:val="22"/>
          <w:szCs w:val="22"/>
        </w:rPr>
        <w:t xml:space="preserve"> operating</w:t>
      </w:r>
      <w:r>
        <w:rPr>
          <w:rFonts w:ascii="Arial" w:eastAsia="Times New Roman" w:hAnsi="Arial" w:cs="Arial"/>
          <w:sz w:val="22"/>
          <w:szCs w:val="22"/>
        </w:rPr>
        <w:t>.</w:t>
      </w:r>
    </w:p>
    <w:p w:rsidR="00EC5874" w:rsidRDefault="00EC5874" w:rsidP="00F53A7B">
      <w:pPr>
        <w:rPr>
          <w:rFonts w:ascii="Arial" w:eastAsia="Times New Roman" w:hAnsi="Arial" w:cs="Arial"/>
          <w:sz w:val="22"/>
          <w:szCs w:val="22"/>
        </w:rPr>
      </w:pPr>
    </w:p>
    <w:p w:rsidR="00EC5874" w:rsidRDefault="001538BE" w:rsidP="00F53A7B">
      <w:pPr>
        <w:rPr>
          <w:rFonts w:ascii="Arial" w:eastAsia="Times New Roman" w:hAnsi="Arial" w:cs="Arial"/>
          <w:sz w:val="22"/>
          <w:szCs w:val="22"/>
        </w:rPr>
      </w:pPr>
      <w:r w:rsidRPr="001538BE">
        <w:rPr>
          <w:rFonts w:ascii="Arial" w:eastAsia="Times New Roman" w:hAnsi="Arial" w:cs="Arial"/>
          <w:sz w:val="22"/>
          <w:szCs w:val="22"/>
        </w:rPr>
        <w:t>The Glover Review will be lia</w:t>
      </w:r>
      <w:r>
        <w:rPr>
          <w:rFonts w:ascii="Arial" w:eastAsia="Times New Roman" w:hAnsi="Arial" w:cs="Arial"/>
          <w:sz w:val="22"/>
          <w:szCs w:val="22"/>
        </w:rPr>
        <w:t>i</w:t>
      </w:r>
      <w:r w:rsidRPr="001538BE">
        <w:rPr>
          <w:rFonts w:ascii="Arial" w:eastAsia="Times New Roman" w:hAnsi="Arial" w:cs="Arial"/>
          <w:sz w:val="22"/>
          <w:szCs w:val="22"/>
        </w:rPr>
        <w:t>sing with Natural England on the process of designating National Parks and AONBs and extending boundary areas, with a view to improving and expediting the process.</w:t>
      </w:r>
    </w:p>
    <w:p w:rsidR="002C3570" w:rsidRDefault="002C3570" w:rsidP="00F53A7B">
      <w:pPr>
        <w:rPr>
          <w:rFonts w:ascii="Arial" w:eastAsia="Times New Roman" w:hAnsi="Arial" w:cs="Arial"/>
          <w:sz w:val="22"/>
          <w:szCs w:val="22"/>
        </w:rPr>
      </w:pPr>
    </w:p>
    <w:p w:rsidR="002C3570" w:rsidRDefault="002C3570" w:rsidP="002C3570">
      <w:pPr>
        <w:rPr>
          <w:rFonts w:ascii="Arial" w:eastAsia="Times New Roman" w:hAnsi="Arial" w:cs="Arial"/>
          <w:sz w:val="22"/>
          <w:szCs w:val="22"/>
        </w:rPr>
      </w:pPr>
      <w:r>
        <w:rPr>
          <w:rFonts w:ascii="Arial" w:eastAsia="Times New Roman" w:hAnsi="Arial" w:cs="Arial"/>
          <w:b/>
          <w:sz w:val="22"/>
          <w:szCs w:val="22"/>
        </w:rPr>
        <w:t>Legal status of a Cotswolds National Park Authority</w:t>
      </w:r>
      <w:r>
        <w:rPr>
          <w:rFonts w:ascii="Arial" w:eastAsia="Times New Roman" w:hAnsi="Arial" w:cs="Arial"/>
          <w:sz w:val="22"/>
          <w:szCs w:val="22"/>
        </w:rPr>
        <w:tab/>
      </w:r>
    </w:p>
    <w:p w:rsidR="002C3570" w:rsidRDefault="002C3570" w:rsidP="002C3570">
      <w:pPr>
        <w:ind w:firstLine="720"/>
        <w:rPr>
          <w:rFonts w:ascii="Arial" w:eastAsia="Times New Roman" w:hAnsi="Arial" w:cs="Arial"/>
          <w:sz w:val="22"/>
          <w:szCs w:val="22"/>
        </w:rPr>
      </w:pPr>
    </w:p>
    <w:p w:rsidR="002C3570" w:rsidRDefault="002C3570" w:rsidP="001C2413">
      <w:pPr>
        <w:rPr>
          <w:rFonts w:ascii="Arial" w:eastAsia="Times New Roman" w:hAnsi="Arial" w:cs="Arial"/>
          <w:sz w:val="22"/>
          <w:szCs w:val="22"/>
        </w:rPr>
      </w:pPr>
      <w:r w:rsidRPr="00E644D7">
        <w:rPr>
          <w:rFonts w:ascii="Arial" w:hAnsi="Arial" w:cs="Arial"/>
          <w:sz w:val="22"/>
          <w:szCs w:val="22"/>
        </w:rPr>
        <w:t>It is envisaged</w:t>
      </w:r>
      <w:r w:rsidR="001C2413">
        <w:rPr>
          <w:rFonts w:ascii="Arial" w:hAnsi="Arial" w:cs="Arial"/>
          <w:sz w:val="22"/>
          <w:szCs w:val="22"/>
        </w:rPr>
        <w:t xml:space="preserve"> that a Park Authority would be a</w:t>
      </w:r>
      <w:r w:rsidRPr="001C2413">
        <w:rPr>
          <w:rFonts w:ascii="Arial" w:hAnsi="Arial" w:cs="Arial"/>
          <w:sz w:val="22"/>
          <w:szCs w:val="22"/>
        </w:rPr>
        <w:t xml:space="preserve"> public sector body, a special local authority as for existing National Parks, a body able to trade and sell services</w:t>
      </w:r>
      <w:r w:rsidR="001C2413">
        <w:rPr>
          <w:rFonts w:ascii="Arial" w:hAnsi="Arial" w:cs="Arial"/>
          <w:sz w:val="22"/>
          <w:szCs w:val="22"/>
        </w:rPr>
        <w:t>. The Authority could be s</w:t>
      </w:r>
      <w:r w:rsidRPr="006F52D4">
        <w:rPr>
          <w:rFonts w:ascii="Arial" w:hAnsi="Arial" w:cs="Arial"/>
          <w:sz w:val="22"/>
          <w:szCs w:val="22"/>
        </w:rPr>
        <w:t>upported by a</w:t>
      </w:r>
      <w:r>
        <w:rPr>
          <w:rFonts w:ascii="Arial" w:eastAsia="Times New Roman" w:hAnsi="Arial" w:cs="Arial"/>
          <w:sz w:val="22"/>
          <w:szCs w:val="22"/>
        </w:rPr>
        <w:t xml:space="preserve"> National Park Landscape Trust, a membership based charity.</w:t>
      </w:r>
    </w:p>
    <w:p w:rsidR="00A5567A" w:rsidRDefault="00A5567A" w:rsidP="00036D6D">
      <w:pPr>
        <w:rPr>
          <w:rFonts w:ascii="Arial" w:eastAsia="Times New Roman" w:hAnsi="Arial" w:cs="Arial"/>
          <w:sz w:val="22"/>
          <w:szCs w:val="22"/>
        </w:rPr>
      </w:pPr>
    </w:p>
    <w:p w:rsidR="00B24290" w:rsidRDefault="00B24290" w:rsidP="00B24290">
      <w:pPr>
        <w:rPr>
          <w:rFonts w:ascii="Arial" w:eastAsia="Times New Roman" w:hAnsi="Arial" w:cs="Arial"/>
          <w:b/>
          <w:sz w:val="22"/>
          <w:szCs w:val="22"/>
        </w:rPr>
      </w:pPr>
      <w:r>
        <w:rPr>
          <w:rFonts w:ascii="Arial" w:eastAsia="Times New Roman" w:hAnsi="Arial" w:cs="Arial"/>
          <w:b/>
          <w:sz w:val="22"/>
          <w:szCs w:val="22"/>
        </w:rPr>
        <w:t>Potential e</w:t>
      </w:r>
      <w:r w:rsidRPr="00A904A2">
        <w:rPr>
          <w:rFonts w:ascii="Arial" w:eastAsia="Times New Roman" w:hAnsi="Arial" w:cs="Arial"/>
          <w:b/>
          <w:sz w:val="22"/>
          <w:szCs w:val="22"/>
        </w:rPr>
        <w:t>nabling legislation</w:t>
      </w:r>
      <w:r>
        <w:rPr>
          <w:rFonts w:ascii="Arial" w:eastAsia="Times New Roman" w:hAnsi="Arial" w:cs="Arial"/>
          <w:b/>
          <w:sz w:val="22"/>
          <w:szCs w:val="22"/>
        </w:rPr>
        <w:t xml:space="preserve"> &amp; timescale</w:t>
      </w:r>
    </w:p>
    <w:p w:rsidR="00B24290" w:rsidRDefault="00B24290" w:rsidP="00B24290">
      <w:pPr>
        <w:rPr>
          <w:rFonts w:ascii="Arial" w:eastAsia="Times New Roman" w:hAnsi="Arial" w:cs="Arial"/>
          <w:b/>
          <w:sz w:val="22"/>
          <w:szCs w:val="22"/>
        </w:rPr>
      </w:pPr>
    </w:p>
    <w:p w:rsidR="00B24290" w:rsidRPr="001C2413" w:rsidRDefault="00B24290" w:rsidP="001C2413">
      <w:pPr>
        <w:rPr>
          <w:rFonts w:ascii="Arial" w:hAnsi="Arial" w:cs="Arial"/>
          <w:sz w:val="22"/>
          <w:szCs w:val="22"/>
        </w:rPr>
      </w:pPr>
      <w:proofErr w:type="gramStart"/>
      <w:r w:rsidRPr="001C2413">
        <w:rPr>
          <w:rFonts w:ascii="Arial" w:hAnsi="Arial" w:cs="Arial"/>
          <w:sz w:val="22"/>
          <w:szCs w:val="22"/>
        </w:rPr>
        <w:t>Could be established via an Act linked to Brexit legislation</w:t>
      </w:r>
      <w:r w:rsidR="00B54A01" w:rsidRPr="001C2413">
        <w:rPr>
          <w:rFonts w:ascii="Arial" w:hAnsi="Arial" w:cs="Arial"/>
          <w:sz w:val="22"/>
          <w:szCs w:val="22"/>
        </w:rPr>
        <w:t>.</w:t>
      </w:r>
      <w:proofErr w:type="gramEnd"/>
      <w:r w:rsidR="00B54A01" w:rsidRPr="001C2413">
        <w:rPr>
          <w:rFonts w:ascii="Arial" w:hAnsi="Arial" w:cs="Arial"/>
          <w:sz w:val="22"/>
          <w:szCs w:val="22"/>
        </w:rPr>
        <w:t xml:space="preserve"> </w:t>
      </w:r>
      <w:r w:rsidR="00E644D7" w:rsidRPr="001C2413">
        <w:rPr>
          <w:rFonts w:ascii="Arial" w:hAnsi="Arial" w:cs="Arial"/>
          <w:sz w:val="22"/>
          <w:szCs w:val="22"/>
        </w:rPr>
        <w:t>There is p</w:t>
      </w:r>
      <w:r w:rsidR="00F53A7B" w:rsidRPr="001C2413">
        <w:rPr>
          <w:rFonts w:ascii="Arial" w:hAnsi="Arial" w:cs="Arial"/>
          <w:sz w:val="22"/>
          <w:szCs w:val="22"/>
        </w:rPr>
        <w:t>otential for a new Park Authority to be e</w:t>
      </w:r>
      <w:r w:rsidRPr="001C2413">
        <w:rPr>
          <w:rFonts w:ascii="Arial" w:hAnsi="Arial" w:cs="Arial"/>
          <w:sz w:val="22"/>
          <w:szCs w:val="22"/>
        </w:rPr>
        <w:t xml:space="preserve">stablished </w:t>
      </w:r>
      <w:r w:rsidR="00F82109" w:rsidRPr="001C2413">
        <w:rPr>
          <w:rFonts w:ascii="Arial" w:hAnsi="Arial" w:cs="Arial"/>
          <w:sz w:val="22"/>
          <w:szCs w:val="22"/>
        </w:rPr>
        <w:t xml:space="preserve">in the </w:t>
      </w:r>
      <w:proofErr w:type="spellStart"/>
      <w:r w:rsidR="00F53A7B" w:rsidRPr="001C2413">
        <w:rPr>
          <w:rFonts w:ascii="Arial" w:hAnsi="Arial" w:cs="Arial"/>
          <w:sz w:val="22"/>
          <w:szCs w:val="22"/>
        </w:rPr>
        <w:t>mid 2020s</w:t>
      </w:r>
      <w:proofErr w:type="spellEnd"/>
      <w:r w:rsidR="00E45B58">
        <w:rPr>
          <w:rFonts w:ascii="Arial" w:hAnsi="Arial" w:cs="Arial"/>
          <w:sz w:val="22"/>
          <w:szCs w:val="22"/>
        </w:rPr>
        <w:t>.</w:t>
      </w:r>
      <w:r w:rsidRPr="001C2413">
        <w:rPr>
          <w:rFonts w:ascii="Arial" w:hAnsi="Arial" w:cs="Arial"/>
          <w:sz w:val="22"/>
          <w:szCs w:val="22"/>
        </w:rPr>
        <w:t xml:space="preserve"> </w:t>
      </w:r>
    </w:p>
    <w:p w:rsidR="00B24290" w:rsidRDefault="00B24290" w:rsidP="00B24290">
      <w:pPr>
        <w:rPr>
          <w:rFonts w:ascii="Arial" w:eastAsia="Times New Roman" w:hAnsi="Arial" w:cs="Arial"/>
          <w:b/>
          <w:sz w:val="22"/>
          <w:szCs w:val="22"/>
        </w:rPr>
      </w:pPr>
    </w:p>
    <w:p w:rsidR="00623AD1" w:rsidRDefault="00623AD1" w:rsidP="00036D6D">
      <w:pPr>
        <w:rPr>
          <w:rFonts w:ascii="Arial" w:eastAsia="Times New Roman" w:hAnsi="Arial" w:cs="Arial"/>
          <w:sz w:val="22"/>
          <w:szCs w:val="22"/>
        </w:rPr>
      </w:pPr>
      <w:bookmarkStart w:id="0" w:name="_GoBack"/>
      <w:bookmarkEnd w:id="0"/>
    </w:p>
    <w:p w:rsidR="00623AD1" w:rsidRPr="00B54A01" w:rsidRDefault="0089575A" w:rsidP="00036D6D">
      <w:pPr>
        <w:rPr>
          <w:rFonts w:ascii="Arial" w:eastAsia="Times New Roman" w:hAnsi="Arial" w:cs="Arial"/>
          <w:b/>
          <w:sz w:val="14"/>
          <w:szCs w:val="14"/>
        </w:rPr>
      </w:pPr>
      <w:r w:rsidRPr="00B54A01">
        <w:rPr>
          <w:rFonts w:ascii="Arial" w:eastAsia="Times New Roman" w:hAnsi="Arial" w:cs="Arial"/>
          <w:sz w:val="14"/>
          <w:szCs w:val="14"/>
        </w:rPr>
        <w:t xml:space="preserve">28 </w:t>
      </w:r>
      <w:r w:rsidR="00C93FF6" w:rsidRPr="00B54A01">
        <w:rPr>
          <w:rFonts w:ascii="Arial" w:eastAsia="Times New Roman" w:hAnsi="Arial" w:cs="Arial"/>
          <w:sz w:val="14"/>
          <w:szCs w:val="14"/>
        </w:rPr>
        <w:t>Nov</w:t>
      </w:r>
      <w:r w:rsidR="009617A4" w:rsidRPr="00B54A01">
        <w:rPr>
          <w:rFonts w:ascii="Arial" w:eastAsia="Times New Roman" w:hAnsi="Arial" w:cs="Arial"/>
          <w:sz w:val="14"/>
          <w:szCs w:val="14"/>
        </w:rPr>
        <w:t>ember 20</w:t>
      </w:r>
      <w:r w:rsidR="00623AD1" w:rsidRPr="00B54A01">
        <w:rPr>
          <w:rFonts w:ascii="Arial" w:eastAsia="Times New Roman" w:hAnsi="Arial" w:cs="Arial"/>
          <w:sz w:val="14"/>
          <w:szCs w:val="14"/>
        </w:rPr>
        <w:t>18</w:t>
      </w:r>
    </w:p>
    <w:sectPr w:rsidR="00623AD1" w:rsidRPr="00B54A01" w:rsidSect="00E45B58">
      <w:headerReference w:type="default" r:id="rId9"/>
      <w:headerReference w:type="first" r:id="rId10"/>
      <w:pgSz w:w="11906" w:h="16838"/>
      <w:pgMar w:top="1440" w:right="1440" w:bottom="1440" w:left="1440" w:header="708"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92F" w:rsidRDefault="0025692F" w:rsidP="00AB42D9">
      <w:r>
        <w:separator/>
      </w:r>
    </w:p>
  </w:endnote>
  <w:endnote w:type="continuationSeparator" w:id="0">
    <w:p w:rsidR="0025692F" w:rsidRDefault="0025692F" w:rsidP="00AB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92F" w:rsidRDefault="0025692F" w:rsidP="00AB42D9">
      <w:r>
        <w:separator/>
      </w:r>
    </w:p>
  </w:footnote>
  <w:footnote w:type="continuationSeparator" w:id="0">
    <w:p w:rsidR="0025692F" w:rsidRDefault="0025692F" w:rsidP="00AB42D9">
      <w:r>
        <w:continuationSeparator/>
      </w:r>
    </w:p>
  </w:footnote>
  <w:footnote w:id="1">
    <w:p w:rsidR="007E325F" w:rsidRDefault="007E325F">
      <w:pPr>
        <w:pStyle w:val="FootnoteText"/>
      </w:pPr>
      <w:r>
        <w:rPr>
          <w:rStyle w:val="FootnoteReference"/>
        </w:rPr>
        <w:footnoteRef/>
      </w:r>
      <w:r>
        <w:t xml:space="preserve"> </w:t>
      </w:r>
      <w:proofErr w:type="gramStart"/>
      <w:r w:rsidRPr="00036016">
        <w:rPr>
          <w:rFonts w:asciiTheme="minorHAnsi" w:hAnsiTheme="minorHAnsi" w:cstheme="minorHAnsi"/>
        </w:rPr>
        <w:t>Section 82, Countryside and Rights of Way Act 2000</w:t>
      </w:r>
      <w:r w:rsidR="00FD2DDB">
        <w:rPr>
          <w:rFonts w:asciiTheme="minorHAnsi" w:hAnsiTheme="minorHAnsi" w:cstheme="minorHAnsi"/>
        </w:rPr>
        <w:t>.</w:t>
      </w:r>
      <w:proofErr w:type="gramEnd"/>
    </w:p>
  </w:footnote>
  <w:footnote w:id="2">
    <w:p w:rsidR="00FD2DDB" w:rsidRDefault="00FD2DDB">
      <w:pPr>
        <w:pStyle w:val="FootnoteText"/>
      </w:pPr>
      <w:r>
        <w:rPr>
          <w:rStyle w:val="FootnoteReference"/>
        </w:rPr>
        <w:footnoteRef/>
      </w:r>
      <w:r>
        <w:t xml:space="preserve"> </w:t>
      </w:r>
      <w:proofErr w:type="gramStart"/>
      <w:r w:rsidRPr="00FD2DDB">
        <w:rPr>
          <w:rFonts w:asciiTheme="minorHAnsi" w:hAnsiTheme="minorHAnsi" w:cstheme="minorHAnsi"/>
        </w:rPr>
        <w:t xml:space="preserve">Guidance for assessing landscapes for designation as National Park or Area </w:t>
      </w:r>
      <w:r>
        <w:rPr>
          <w:rFonts w:asciiTheme="minorHAnsi" w:hAnsiTheme="minorHAnsi" w:cstheme="minorHAnsi"/>
        </w:rPr>
        <w:t>of Outstanding Natural B</w:t>
      </w:r>
      <w:r w:rsidRPr="00FD2DDB">
        <w:rPr>
          <w:rFonts w:asciiTheme="minorHAnsi" w:hAnsiTheme="minorHAnsi" w:cstheme="minorHAnsi"/>
        </w:rPr>
        <w:t>eauty in England, Natural England, March 2011</w:t>
      </w:r>
      <w:r>
        <w:rPr>
          <w:rFonts w:asciiTheme="minorHAnsi" w:hAnsiTheme="minorHAnsi" w:cstheme="minorHAnsi"/>
        </w:rPr>
        <w:t>.</w:t>
      </w:r>
      <w:proofErr w:type="gramEnd"/>
    </w:p>
  </w:footnote>
  <w:footnote w:id="3">
    <w:p w:rsidR="00B87F31" w:rsidRDefault="00B87F31">
      <w:pPr>
        <w:pStyle w:val="FootnoteText"/>
      </w:pPr>
      <w:r>
        <w:rPr>
          <w:rStyle w:val="FootnoteReference"/>
        </w:rPr>
        <w:footnoteRef/>
      </w:r>
      <w:r>
        <w:t xml:space="preserve"> </w:t>
      </w:r>
      <w:r w:rsidRPr="00774A3C">
        <w:rPr>
          <w:rFonts w:asciiTheme="minorHAnsi" w:eastAsiaTheme="minorEastAsia" w:hAnsiTheme="minorHAnsi" w:cstheme="minorHAnsi"/>
        </w:rPr>
        <w:t xml:space="preserve">See Lords Hansard 20 Mar 2006 (Col 51) and Commons </w:t>
      </w:r>
      <w:r>
        <w:rPr>
          <w:rFonts w:asciiTheme="minorHAnsi" w:eastAsiaTheme="minorEastAsia" w:hAnsiTheme="minorHAnsi" w:cstheme="minorHAnsi"/>
        </w:rPr>
        <w:t>Hansard 13 June 2000 (Col 556W).</w:t>
      </w:r>
    </w:p>
  </w:footnote>
  <w:footnote w:id="4">
    <w:p w:rsidR="004005A2" w:rsidRPr="00036D6D" w:rsidRDefault="004005A2" w:rsidP="004005A2">
      <w:pPr>
        <w:pStyle w:val="FootnoteText"/>
        <w:rPr>
          <w:rFonts w:ascii="Arial" w:hAnsi="Arial" w:cs="Arial"/>
          <w:sz w:val="18"/>
          <w:szCs w:val="18"/>
        </w:rPr>
      </w:pPr>
      <w:r w:rsidRPr="00036D6D">
        <w:rPr>
          <w:rStyle w:val="FootnoteReference"/>
          <w:rFonts w:ascii="Arial" w:hAnsi="Arial" w:cs="Arial"/>
          <w:sz w:val="18"/>
          <w:szCs w:val="18"/>
        </w:rPr>
        <w:footnoteRef/>
      </w:r>
      <w:r w:rsidRPr="00036D6D">
        <w:rPr>
          <w:rFonts w:ascii="Arial" w:hAnsi="Arial" w:cs="Arial"/>
          <w:sz w:val="18"/>
          <w:szCs w:val="18"/>
        </w:rPr>
        <w:t xml:space="preserve"> </w:t>
      </w:r>
      <w:proofErr w:type="gramStart"/>
      <w:r w:rsidRPr="00036D6D">
        <w:rPr>
          <w:rFonts w:ascii="Arial" w:hAnsi="Arial" w:cs="Arial"/>
          <w:sz w:val="18"/>
          <w:szCs w:val="18"/>
        </w:rPr>
        <w:t>Section 101</w:t>
      </w:r>
      <w:r>
        <w:rPr>
          <w:rFonts w:ascii="Arial" w:hAnsi="Arial" w:cs="Arial"/>
          <w:sz w:val="18"/>
          <w:szCs w:val="18"/>
        </w:rPr>
        <w:t>,</w:t>
      </w:r>
      <w:r w:rsidRPr="00036D6D">
        <w:rPr>
          <w:rFonts w:ascii="Arial" w:hAnsi="Arial" w:cs="Arial"/>
          <w:sz w:val="18"/>
          <w:szCs w:val="18"/>
        </w:rPr>
        <w:t xml:space="preserve"> Local Government </w:t>
      </w:r>
      <w:r>
        <w:rPr>
          <w:rFonts w:ascii="Arial" w:hAnsi="Arial" w:cs="Arial"/>
          <w:sz w:val="18"/>
          <w:szCs w:val="18"/>
        </w:rPr>
        <w:t>Act</w:t>
      </w:r>
      <w:r w:rsidRPr="00036D6D">
        <w:rPr>
          <w:rFonts w:ascii="Arial" w:hAnsi="Arial" w:cs="Arial"/>
          <w:sz w:val="18"/>
          <w:szCs w:val="18"/>
        </w:rPr>
        <w:t xml:space="preserve"> 1972.</w:t>
      </w:r>
      <w:proofErr w:type="gramEnd"/>
      <w:r w:rsidRPr="00036D6D">
        <w:rPr>
          <w:rFonts w:ascii="Arial" w:hAnsi="Arial" w:cs="Arial"/>
          <w:sz w:val="18"/>
          <w:szCs w:val="18"/>
        </w:rPr>
        <w:t xml:space="preserve"> Specified by Hilary Benn MP</w:t>
      </w:r>
      <w:r>
        <w:rPr>
          <w:rFonts w:ascii="Arial" w:hAnsi="Arial" w:cs="Arial"/>
          <w:sz w:val="18"/>
          <w:szCs w:val="18"/>
        </w:rPr>
        <w:t>,</w:t>
      </w:r>
      <w:r w:rsidRPr="00036D6D">
        <w:rPr>
          <w:rFonts w:ascii="Arial" w:hAnsi="Arial" w:cs="Arial"/>
          <w:sz w:val="18"/>
          <w:szCs w:val="18"/>
        </w:rPr>
        <w:t xml:space="preserve"> </w:t>
      </w:r>
      <w:proofErr w:type="spellStart"/>
      <w:r w:rsidRPr="00036D6D">
        <w:rPr>
          <w:rFonts w:ascii="Arial" w:hAnsi="Arial" w:cs="Arial"/>
          <w:sz w:val="18"/>
          <w:szCs w:val="18"/>
        </w:rPr>
        <w:t>SoS</w:t>
      </w:r>
      <w:proofErr w:type="spellEnd"/>
      <w:r>
        <w:rPr>
          <w:rFonts w:ascii="Arial" w:hAnsi="Arial" w:cs="Arial"/>
          <w:sz w:val="18"/>
          <w:szCs w:val="18"/>
        </w:rPr>
        <w:t xml:space="preserve"> at</w:t>
      </w:r>
      <w:r w:rsidRPr="00036D6D">
        <w:rPr>
          <w:rFonts w:ascii="Arial" w:hAnsi="Arial" w:cs="Arial"/>
          <w:sz w:val="18"/>
          <w:szCs w:val="18"/>
        </w:rPr>
        <w:t xml:space="preserve"> Defra at the time of the establishment of the South Downs National Park Authority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242186"/>
      <w:docPartObj>
        <w:docPartGallery w:val="Watermarks"/>
        <w:docPartUnique/>
      </w:docPartObj>
    </w:sdtPr>
    <w:sdtEndPr/>
    <w:sdtContent>
      <w:p w:rsidR="00E644D7" w:rsidRDefault="00E45B58">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D7" w:rsidRPr="00E45B58" w:rsidRDefault="00E45B58" w:rsidP="00E45B58">
    <w:pPr>
      <w:pStyle w:val="Header"/>
      <w:jc w:val="right"/>
      <w:rPr>
        <w:rFonts w:ascii="Arial" w:hAnsi="Arial" w:cs="Arial"/>
        <w:b/>
        <w:sz w:val="22"/>
        <w:szCs w:val="22"/>
      </w:rPr>
    </w:pPr>
    <w:r w:rsidRPr="00E45B58">
      <w:rPr>
        <w:rFonts w:ascii="Arial" w:hAnsi="Arial" w:cs="Arial"/>
        <w:b/>
        <w:sz w:val="22"/>
        <w:szCs w:val="22"/>
      </w:rPr>
      <w:t>APPENDIX A</w:t>
    </w:r>
  </w:p>
  <w:p w:rsidR="00E45B58" w:rsidRPr="00E45B58" w:rsidRDefault="00E45B58" w:rsidP="00E45B58">
    <w:pPr>
      <w:pStyle w:val="Header"/>
      <w:jc w:val="right"/>
      <w:rPr>
        <w:rFonts w:ascii="Arial" w:hAnsi="Arial" w:cs="Arial"/>
        <w:b/>
        <w:sz w:val="22"/>
        <w:szCs w:val="22"/>
      </w:rPr>
    </w:pPr>
    <w:r w:rsidRPr="00E45B58">
      <w:rPr>
        <w:rFonts w:ascii="Arial" w:hAnsi="Arial" w:cs="Arial"/>
        <w:b/>
        <w:sz w:val="22"/>
        <w:szCs w:val="22"/>
      </w:rPr>
      <w:t>AGENDA ITEM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44E"/>
    <w:multiLevelType w:val="hybridMultilevel"/>
    <w:tmpl w:val="B3042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4924C0"/>
    <w:multiLevelType w:val="hybridMultilevel"/>
    <w:tmpl w:val="17F47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4961F1"/>
    <w:multiLevelType w:val="hybridMultilevel"/>
    <w:tmpl w:val="605069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7250C0E"/>
    <w:multiLevelType w:val="hybridMultilevel"/>
    <w:tmpl w:val="59102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C9749D"/>
    <w:multiLevelType w:val="hybridMultilevel"/>
    <w:tmpl w:val="D41484B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2B143C"/>
    <w:multiLevelType w:val="hybridMultilevel"/>
    <w:tmpl w:val="0322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E85782"/>
    <w:multiLevelType w:val="hybridMultilevel"/>
    <w:tmpl w:val="B4A83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3D702DBB"/>
    <w:multiLevelType w:val="hybridMultilevel"/>
    <w:tmpl w:val="FD7E5FD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5506417"/>
    <w:multiLevelType w:val="hybridMultilevel"/>
    <w:tmpl w:val="1110F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E6F3878"/>
    <w:multiLevelType w:val="hybridMultilevel"/>
    <w:tmpl w:val="7AD83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052347"/>
    <w:multiLevelType w:val="hybridMultilevel"/>
    <w:tmpl w:val="2D64D158"/>
    <w:lvl w:ilvl="0" w:tplc="0809000F">
      <w:start w:val="1"/>
      <w:numFmt w:val="decimal"/>
      <w:lvlText w:val="%1."/>
      <w:lvlJc w:val="left"/>
      <w:pPr>
        <w:ind w:left="1287"/>
      </w:pPr>
      <w:rPr>
        <w:b w:val="0"/>
        <w:i w:val="0"/>
        <w:strike w:val="0"/>
        <w:dstrike w:val="0"/>
        <w:color w:val="000000"/>
        <w:sz w:val="22"/>
        <w:szCs w:val="22"/>
        <w:u w:val="none" w:color="000000"/>
        <w:bdr w:val="none" w:sz="0" w:space="0" w:color="auto"/>
        <w:shd w:val="clear" w:color="auto" w:fill="auto"/>
        <w:vertAlign w:val="baseline"/>
      </w:rPr>
    </w:lvl>
    <w:lvl w:ilvl="1" w:tplc="33E41C5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423FB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F2F00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DC89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EEC03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EE2AD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321FE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1EE4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5B1F012B"/>
    <w:multiLevelType w:val="hybridMultilevel"/>
    <w:tmpl w:val="2FAC47CC"/>
    <w:lvl w:ilvl="0" w:tplc="08090003">
      <w:start w:val="1"/>
      <w:numFmt w:val="bullet"/>
      <w:lvlText w:val="o"/>
      <w:lvlJc w:val="left"/>
      <w:pPr>
        <w:ind w:left="144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2">
    <w:nsid w:val="631A37D4"/>
    <w:multiLevelType w:val="multilevel"/>
    <w:tmpl w:val="EAE8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4FC5B89"/>
    <w:multiLevelType w:val="hybridMultilevel"/>
    <w:tmpl w:val="B83444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A5223AF"/>
    <w:multiLevelType w:val="hybridMultilevel"/>
    <w:tmpl w:val="49222A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B9164CC"/>
    <w:multiLevelType w:val="hybridMultilevel"/>
    <w:tmpl w:val="5CD239B0"/>
    <w:lvl w:ilvl="0" w:tplc="08090013">
      <w:start w:val="1"/>
      <w:numFmt w:val="upperRoman"/>
      <w:lvlText w:val="%1."/>
      <w:lvlJc w:val="right"/>
      <w:pPr>
        <w:ind w:left="720" w:hanging="360"/>
      </w:pPr>
      <w:rPr>
        <w:rFonts w:hint="default"/>
      </w:rPr>
    </w:lvl>
    <w:lvl w:ilvl="1" w:tplc="663ED4B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D1932A3"/>
    <w:multiLevelType w:val="hybridMultilevel"/>
    <w:tmpl w:val="A61E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C92F2A"/>
    <w:multiLevelType w:val="hybridMultilevel"/>
    <w:tmpl w:val="D494A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75D95B46"/>
    <w:multiLevelType w:val="hybridMultilevel"/>
    <w:tmpl w:val="A5CE8134"/>
    <w:lvl w:ilvl="0" w:tplc="11DA26A0">
      <w:start w:val="1"/>
      <w:numFmt w:val="bullet"/>
      <w:lvlText w:val="•"/>
      <w:lvlJc w:val="left"/>
      <w:pPr>
        <w:tabs>
          <w:tab w:val="num" w:pos="720"/>
        </w:tabs>
        <w:ind w:left="720" w:hanging="360"/>
      </w:pPr>
      <w:rPr>
        <w:rFonts w:ascii="Arial" w:hAnsi="Arial" w:cs="Times New Roman" w:hint="default"/>
      </w:rPr>
    </w:lvl>
    <w:lvl w:ilvl="1" w:tplc="30C0C060">
      <w:start w:val="2931"/>
      <w:numFmt w:val="bullet"/>
      <w:lvlText w:val="•"/>
      <w:lvlJc w:val="left"/>
      <w:pPr>
        <w:tabs>
          <w:tab w:val="num" w:pos="1440"/>
        </w:tabs>
        <w:ind w:left="1440" w:hanging="360"/>
      </w:pPr>
      <w:rPr>
        <w:rFonts w:ascii="Arial" w:hAnsi="Arial" w:cs="Times New Roman" w:hint="default"/>
      </w:rPr>
    </w:lvl>
    <w:lvl w:ilvl="2" w:tplc="B5029A12">
      <w:start w:val="1"/>
      <w:numFmt w:val="bullet"/>
      <w:lvlText w:val="•"/>
      <w:lvlJc w:val="left"/>
      <w:pPr>
        <w:tabs>
          <w:tab w:val="num" w:pos="2160"/>
        </w:tabs>
        <w:ind w:left="2160" w:hanging="360"/>
      </w:pPr>
      <w:rPr>
        <w:rFonts w:ascii="Arial" w:hAnsi="Arial" w:cs="Times New Roman" w:hint="default"/>
      </w:rPr>
    </w:lvl>
    <w:lvl w:ilvl="3" w:tplc="102E3926">
      <w:start w:val="1"/>
      <w:numFmt w:val="bullet"/>
      <w:lvlText w:val="•"/>
      <w:lvlJc w:val="left"/>
      <w:pPr>
        <w:tabs>
          <w:tab w:val="num" w:pos="2880"/>
        </w:tabs>
        <w:ind w:left="2880" w:hanging="360"/>
      </w:pPr>
      <w:rPr>
        <w:rFonts w:ascii="Arial" w:hAnsi="Arial" w:cs="Times New Roman" w:hint="default"/>
      </w:rPr>
    </w:lvl>
    <w:lvl w:ilvl="4" w:tplc="CB4A89BE">
      <w:start w:val="1"/>
      <w:numFmt w:val="bullet"/>
      <w:lvlText w:val="•"/>
      <w:lvlJc w:val="left"/>
      <w:pPr>
        <w:tabs>
          <w:tab w:val="num" w:pos="3600"/>
        </w:tabs>
        <w:ind w:left="3600" w:hanging="360"/>
      </w:pPr>
      <w:rPr>
        <w:rFonts w:ascii="Arial" w:hAnsi="Arial" w:cs="Times New Roman" w:hint="default"/>
      </w:rPr>
    </w:lvl>
    <w:lvl w:ilvl="5" w:tplc="D7D234AE">
      <w:start w:val="1"/>
      <w:numFmt w:val="bullet"/>
      <w:lvlText w:val="•"/>
      <w:lvlJc w:val="left"/>
      <w:pPr>
        <w:tabs>
          <w:tab w:val="num" w:pos="4320"/>
        </w:tabs>
        <w:ind w:left="4320" w:hanging="360"/>
      </w:pPr>
      <w:rPr>
        <w:rFonts w:ascii="Arial" w:hAnsi="Arial" w:cs="Times New Roman" w:hint="default"/>
      </w:rPr>
    </w:lvl>
    <w:lvl w:ilvl="6" w:tplc="42426E1A">
      <w:start w:val="1"/>
      <w:numFmt w:val="bullet"/>
      <w:lvlText w:val="•"/>
      <w:lvlJc w:val="left"/>
      <w:pPr>
        <w:tabs>
          <w:tab w:val="num" w:pos="5040"/>
        </w:tabs>
        <w:ind w:left="5040" w:hanging="360"/>
      </w:pPr>
      <w:rPr>
        <w:rFonts w:ascii="Arial" w:hAnsi="Arial" w:cs="Times New Roman" w:hint="default"/>
      </w:rPr>
    </w:lvl>
    <w:lvl w:ilvl="7" w:tplc="6D2A433C">
      <w:start w:val="1"/>
      <w:numFmt w:val="bullet"/>
      <w:lvlText w:val="•"/>
      <w:lvlJc w:val="left"/>
      <w:pPr>
        <w:tabs>
          <w:tab w:val="num" w:pos="5760"/>
        </w:tabs>
        <w:ind w:left="5760" w:hanging="360"/>
      </w:pPr>
      <w:rPr>
        <w:rFonts w:ascii="Arial" w:hAnsi="Arial" w:cs="Times New Roman" w:hint="default"/>
      </w:rPr>
    </w:lvl>
    <w:lvl w:ilvl="8" w:tplc="C04E1038">
      <w:start w:val="1"/>
      <w:numFmt w:val="bullet"/>
      <w:lvlText w:val="•"/>
      <w:lvlJc w:val="left"/>
      <w:pPr>
        <w:tabs>
          <w:tab w:val="num" w:pos="6480"/>
        </w:tabs>
        <w:ind w:left="6480" w:hanging="360"/>
      </w:pPr>
      <w:rPr>
        <w:rFonts w:ascii="Arial" w:hAnsi="Arial" w:cs="Times New Roman" w:hint="default"/>
      </w:rPr>
    </w:lvl>
  </w:abstractNum>
  <w:abstractNum w:abstractNumId="19">
    <w:nsid w:val="76F72FFD"/>
    <w:multiLevelType w:val="hybridMultilevel"/>
    <w:tmpl w:val="8904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2833EC"/>
    <w:multiLevelType w:val="hybridMultilevel"/>
    <w:tmpl w:val="4014D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D9D4868"/>
    <w:multiLevelType w:val="hybridMultilevel"/>
    <w:tmpl w:val="0E1A6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1"/>
  </w:num>
  <w:num w:numId="5">
    <w:abstractNumId w:val="15"/>
  </w:num>
  <w:num w:numId="6">
    <w:abstractNumId w:val="21"/>
  </w:num>
  <w:num w:numId="7">
    <w:abstractNumId w:val="16"/>
  </w:num>
  <w:num w:numId="8">
    <w:abstractNumId w:val="1"/>
  </w:num>
  <w:num w:numId="9">
    <w:abstractNumId w:val="13"/>
  </w:num>
  <w:num w:numId="10">
    <w:abstractNumId w:val="17"/>
  </w:num>
  <w:num w:numId="11">
    <w:abstractNumId w:val="19"/>
  </w:num>
  <w:num w:numId="12">
    <w:abstractNumId w:val="4"/>
  </w:num>
  <w:num w:numId="13">
    <w:abstractNumId w:val="0"/>
  </w:num>
  <w:num w:numId="14">
    <w:abstractNumId w:val="14"/>
  </w:num>
  <w:num w:numId="15">
    <w:abstractNumId w:val="2"/>
  </w:num>
  <w:num w:numId="16">
    <w:abstractNumId w:val="7"/>
  </w:num>
  <w:num w:numId="17">
    <w:abstractNumId w:val="20"/>
  </w:num>
  <w:num w:numId="18">
    <w:abstractNumId w:val="10"/>
  </w:num>
  <w:num w:numId="19">
    <w:abstractNumId w:val="9"/>
  </w:num>
  <w:num w:numId="20">
    <w:abstractNumId w:val="18"/>
  </w:num>
  <w:num w:numId="21">
    <w:abstractNumId w:val="12"/>
  </w:num>
  <w:num w:numId="22">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4A2"/>
    <w:rsid w:val="00002B84"/>
    <w:rsid w:val="000344C3"/>
    <w:rsid w:val="00036D6D"/>
    <w:rsid w:val="00042999"/>
    <w:rsid w:val="00064CB0"/>
    <w:rsid w:val="00083CE5"/>
    <w:rsid w:val="000A07D8"/>
    <w:rsid w:val="000A53AE"/>
    <w:rsid w:val="000C1178"/>
    <w:rsid w:val="000C7272"/>
    <w:rsid w:val="000D5872"/>
    <w:rsid w:val="000D7142"/>
    <w:rsid w:val="001052AD"/>
    <w:rsid w:val="00106B6C"/>
    <w:rsid w:val="00124E48"/>
    <w:rsid w:val="001263D8"/>
    <w:rsid w:val="001346D7"/>
    <w:rsid w:val="001538BE"/>
    <w:rsid w:val="00171518"/>
    <w:rsid w:val="00187F50"/>
    <w:rsid w:val="001A6532"/>
    <w:rsid w:val="001C2413"/>
    <w:rsid w:val="001F74D9"/>
    <w:rsid w:val="00212EA5"/>
    <w:rsid w:val="00234813"/>
    <w:rsid w:val="0025092C"/>
    <w:rsid w:val="00252060"/>
    <w:rsid w:val="0025384C"/>
    <w:rsid w:val="00253AD8"/>
    <w:rsid w:val="0025692F"/>
    <w:rsid w:val="00260D6A"/>
    <w:rsid w:val="0026381E"/>
    <w:rsid w:val="002743E2"/>
    <w:rsid w:val="00291767"/>
    <w:rsid w:val="002C30C2"/>
    <w:rsid w:val="002C3570"/>
    <w:rsid w:val="00315C20"/>
    <w:rsid w:val="003338B6"/>
    <w:rsid w:val="0033672D"/>
    <w:rsid w:val="00337E02"/>
    <w:rsid w:val="00346C22"/>
    <w:rsid w:val="00362704"/>
    <w:rsid w:val="00365123"/>
    <w:rsid w:val="0036643A"/>
    <w:rsid w:val="00373BE5"/>
    <w:rsid w:val="00380571"/>
    <w:rsid w:val="00394361"/>
    <w:rsid w:val="003962B2"/>
    <w:rsid w:val="0039716D"/>
    <w:rsid w:val="003A0B6A"/>
    <w:rsid w:val="003A7D00"/>
    <w:rsid w:val="003B3823"/>
    <w:rsid w:val="003C7FB5"/>
    <w:rsid w:val="003E0179"/>
    <w:rsid w:val="003F06D6"/>
    <w:rsid w:val="003F244F"/>
    <w:rsid w:val="004005A2"/>
    <w:rsid w:val="00414500"/>
    <w:rsid w:val="00443D00"/>
    <w:rsid w:val="00446FAA"/>
    <w:rsid w:val="004820A4"/>
    <w:rsid w:val="004930BB"/>
    <w:rsid w:val="004D0927"/>
    <w:rsid w:val="004F0FF1"/>
    <w:rsid w:val="00504DC8"/>
    <w:rsid w:val="005062DA"/>
    <w:rsid w:val="00506815"/>
    <w:rsid w:val="00514C7D"/>
    <w:rsid w:val="00517F83"/>
    <w:rsid w:val="00531311"/>
    <w:rsid w:val="00564852"/>
    <w:rsid w:val="00581B76"/>
    <w:rsid w:val="00594F32"/>
    <w:rsid w:val="00600505"/>
    <w:rsid w:val="00605BA4"/>
    <w:rsid w:val="00612421"/>
    <w:rsid w:val="006148E7"/>
    <w:rsid w:val="00616B3F"/>
    <w:rsid w:val="00620B38"/>
    <w:rsid w:val="00623AD1"/>
    <w:rsid w:val="00625F00"/>
    <w:rsid w:val="00635679"/>
    <w:rsid w:val="00641F05"/>
    <w:rsid w:val="00650BC5"/>
    <w:rsid w:val="00650D0D"/>
    <w:rsid w:val="0065446C"/>
    <w:rsid w:val="00661D83"/>
    <w:rsid w:val="00665FF8"/>
    <w:rsid w:val="00680C94"/>
    <w:rsid w:val="006F18E9"/>
    <w:rsid w:val="006F467B"/>
    <w:rsid w:val="006F52D4"/>
    <w:rsid w:val="0071288C"/>
    <w:rsid w:val="00724C9C"/>
    <w:rsid w:val="00735274"/>
    <w:rsid w:val="00752604"/>
    <w:rsid w:val="007718B1"/>
    <w:rsid w:val="007773C7"/>
    <w:rsid w:val="00783A0D"/>
    <w:rsid w:val="007D20F2"/>
    <w:rsid w:val="007E325F"/>
    <w:rsid w:val="007E4B93"/>
    <w:rsid w:val="007E622E"/>
    <w:rsid w:val="00801164"/>
    <w:rsid w:val="0080363D"/>
    <w:rsid w:val="008133D5"/>
    <w:rsid w:val="00850870"/>
    <w:rsid w:val="00851234"/>
    <w:rsid w:val="00866638"/>
    <w:rsid w:val="00871E95"/>
    <w:rsid w:val="00890B5B"/>
    <w:rsid w:val="00893BF2"/>
    <w:rsid w:val="0089480A"/>
    <w:rsid w:val="0089575A"/>
    <w:rsid w:val="008A2B79"/>
    <w:rsid w:val="008A7DA2"/>
    <w:rsid w:val="008B31E0"/>
    <w:rsid w:val="00901A74"/>
    <w:rsid w:val="009617A4"/>
    <w:rsid w:val="00963541"/>
    <w:rsid w:val="00964A74"/>
    <w:rsid w:val="0097731D"/>
    <w:rsid w:val="009901A5"/>
    <w:rsid w:val="00A222D6"/>
    <w:rsid w:val="00A53C29"/>
    <w:rsid w:val="00A5567A"/>
    <w:rsid w:val="00A57E11"/>
    <w:rsid w:val="00A60515"/>
    <w:rsid w:val="00A66447"/>
    <w:rsid w:val="00A904A2"/>
    <w:rsid w:val="00AA0567"/>
    <w:rsid w:val="00AA4FD4"/>
    <w:rsid w:val="00AA55A1"/>
    <w:rsid w:val="00AA78C7"/>
    <w:rsid w:val="00AB3FC6"/>
    <w:rsid w:val="00AB42D9"/>
    <w:rsid w:val="00AC5A2C"/>
    <w:rsid w:val="00AD50C0"/>
    <w:rsid w:val="00AF5A92"/>
    <w:rsid w:val="00AF6942"/>
    <w:rsid w:val="00B02CAA"/>
    <w:rsid w:val="00B07B23"/>
    <w:rsid w:val="00B21A42"/>
    <w:rsid w:val="00B24290"/>
    <w:rsid w:val="00B30854"/>
    <w:rsid w:val="00B54A01"/>
    <w:rsid w:val="00B567AA"/>
    <w:rsid w:val="00B87F31"/>
    <w:rsid w:val="00B901FC"/>
    <w:rsid w:val="00B92DC7"/>
    <w:rsid w:val="00B95240"/>
    <w:rsid w:val="00BA1DFF"/>
    <w:rsid w:val="00BC2302"/>
    <w:rsid w:val="00BC7E1F"/>
    <w:rsid w:val="00C110CE"/>
    <w:rsid w:val="00C2272F"/>
    <w:rsid w:val="00C3508C"/>
    <w:rsid w:val="00C43E53"/>
    <w:rsid w:val="00C44AA7"/>
    <w:rsid w:val="00C45510"/>
    <w:rsid w:val="00C51AF9"/>
    <w:rsid w:val="00C65183"/>
    <w:rsid w:val="00C657F1"/>
    <w:rsid w:val="00C667E2"/>
    <w:rsid w:val="00C93FF6"/>
    <w:rsid w:val="00CD40B7"/>
    <w:rsid w:val="00CE2AEA"/>
    <w:rsid w:val="00D00C6E"/>
    <w:rsid w:val="00D02113"/>
    <w:rsid w:val="00D205E0"/>
    <w:rsid w:val="00D260AC"/>
    <w:rsid w:val="00D27DB9"/>
    <w:rsid w:val="00D42A13"/>
    <w:rsid w:val="00D7403D"/>
    <w:rsid w:val="00D74301"/>
    <w:rsid w:val="00DB2DFC"/>
    <w:rsid w:val="00DF5FEC"/>
    <w:rsid w:val="00DF7C26"/>
    <w:rsid w:val="00E12EB1"/>
    <w:rsid w:val="00E23EB5"/>
    <w:rsid w:val="00E25D4E"/>
    <w:rsid w:val="00E425FF"/>
    <w:rsid w:val="00E45B58"/>
    <w:rsid w:val="00E53671"/>
    <w:rsid w:val="00E554F6"/>
    <w:rsid w:val="00E56C2E"/>
    <w:rsid w:val="00E644D7"/>
    <w:rsid w:val="00E73A9C"/>
    <w:rsid w:val="00EB5BA2"/>
    <w:rsid w:val="00EC5874"/>
    <w:rsid w:val="00ED20B6"/>
    <w:rsid w:val="00ED2912"/>
    <w:rsid w:val="00ED3C1D"/>
    <w:rsid w:val="00F000A6"/>
    <w:rsid w:val="00F063F5"/>
    <w:rsid w:val="00F24543"/>
    <w:rsid w:val="00F25789"/>
    <w:rsid w:val="00F37A16"/>
    <w:rsid w:val="00F46BC3"/>
    <w:rsid w:val="00F51063"/>
    <w:rsid w:val="00F53A7B"/>
    <w:rsid w:val="00F56051"/>
    <w:rsid w:val="00F57078"/>
    <w:rsid w:val="00F62BD2"/>
    <w:rsid w:val="00F82109"/>
    <w:rsid w:val="00F83163"/>
    <w:rsid w:val="00F85E00"/>
    <w:rsid w:val="00FA0C67"/>
    <w:rsid w:val="00FA391D"/>
    <w:rsid w:val="00FC31CE"/>
    <w:rsid w:val="00FD1126"/>
    <w:rsid w:val="00FD2DDB"/>
    <w:rsid w:val="00FD7C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4A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4A2"/>
    <w:pPr>
      <w:ind w:left="720"/>
      <w:contextualSpacing/>
    </w:pPr>
  </w:style>
  <w:style w:type="paragraph" w:styleId="BalloonText">
    <w:name w:val="Balloon Text"/>
    <w:basedOn w:val="Normal"/>
    <w:link w:val="BalloonTextChar"/>
    <w:uiPriority w:val="99"/>
    <w:semiHidden/>
    <w:unhideWhenUsed/>
    <w:rsid w:val="004930BB"/>
    <w:rPr>
      <w:rFonts w:ascii="Lucida Grande" w:hAnsi="Lucida Grande"/>
      <w:sz w:val="18"/>
      <w:szCs w:val="18"/>
    </w:rPr>
  </w:style>
  <w:style w:type="character" w:customStyle="1" w:styleId="BalloonTextChar">
    <w:name w:val="Balloon Text Char"/>
    <w:basedOn w:val="DefaultParagraphFont"/>
    <w:link w:val="BalloonText"/>
    <w:uiPriority w:val="99"/>
    <w:semiHidden/>
    <w:rsid w:val="004930BB"/>
    <w:rPr>
      <w:rFonts w:ascii="Lucida Grande" w:hAnsi="Lucida Grande" w:cs="Times New Roman"/>
      <w:sz w:val="18"/>
      <w:szCs w:val="18"/>
      <w:lang w:eastAsia="en-GB"/>
    </w:rPr>
  </w:style>
  <w:style w:type="paragraph" w:styleId="PlainText">
    <w:name w:val="Plain Text"/>
    <w:basedOn w:val="Normal"/>
    <w:link w:val="PlainTextChar"/>
    <w:uiPriority w:val="99"/>
    <w:unhideWhenUsed/>
    <w:rsid w:val="00504DC8"/>
    <w:rPr>
      <w:rFonts w:ascii="Calibri" w:hAnsi="Calibri" w:cstheme="minorBidi"/>
      <w:sz w:val="22"/>
      <w:szCs w:val="21"/>
      <w:lang w:eastAsia="en-US"/>
    </w:rPr>
  </w:style>
  <w:style w:type="character" w:customStyle="1" w:styleId="PlainTextChar">
    <w:name w:val="Plain Text Char"/>
    <w:basedOn w:val="DefaultParagraphFont"/>
    <w:link w:val="PlainText"/>
    <w:uiPriority w:val="99"/>
    <w:rsid w:val="00504DC8"/>
    <w:rPr>
      <w:rFonts w:ascii="Calibri" w:hAnsi="Calibri"/>
      <w:szCs w:val="21"/>
    </w:rPr>
  </w:style>
  <w:style w:type="paragraph" w:styleId="Header">
    <w:name w:val="header"/>
    <w:basedOn w:val="Normal"/>
    <w:link w:val="HeaderChar"/>
    <w:uiPriority w:val="99"/>
    <w:unhideWhenUsed/>
    <w:rsid w:val="00AB42D9"/>
    <w:pPr>
      <w:tabs>
        <w:tab w:val="center" w:pos="4513"/>
        <w:tab w:val="right" w:pos="9026"/>
      </w:tabs>
    </w:pPr>
  </w:style>
  <w:style w:type="character" w:customStyle="1" w:styleId="HeaderChar">
    <w:name w:val="Header Char"/>
    <w:basedOn w:val="DefaultParagraphFont"/>
    <w:link w:val="Header"/>
    <w:uiPriority w:val="99"/>
    <w:rsid w:val="00AB42D9"/>
    <w:rPr>
      <w:rFonts w:ascii="Times New Roman" w:hAnsi="Times New Roman" w:cs="Times New Roman"/>
      <w:sz w:val="24"/>
      <w:szCs w:val="24"/>
      <w:lang w:eastAsia="en-GB"/>
    </w:rPr>
  </w:style>
  <w:style w:type="paragraph" w:styleId="Footer">
    <w:name w:val="footer"/>
    <w:basedOn w:val="Normal"/>
    <w:link w:val="FooterChar"/>
    <w:uiPriority w:val="99"/>
    <w:unhideWhenUsed/>
    <w:rsid w:val="00AB42D9"/>
    <w:pPr>
      <w:tabs>
        <w:tab w:val="center" w:pos="4513"/>
        <w:tab w:val="right" w:pos="9026"/>
      </w:tabs>
    </w:pPr>
  </w:style>
  <w:style w:type="character" w:customStyle="1" w:styleId="FooterChar">
    <w:name w:val="Footer Char"/>
    <w:basedOn w:val="DefaultParagraphFont"/>
    <w:link w:val="Footer"/>
    <w:uiPriority w:val="99"/>
    <w:rsid w:val="00AB42D9"/>
    <w:rPr>
      <w:rFonts w:ascii="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33672D"/>
    <w:rPr>
      <w:rFonts w:ascii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33672D"/>
    <w:rPr>
      <w:sz w:val="20"/>
      <w:szCs w:val="20"/>
    </w:rPr>
  </w:style>
  <w:style w:type="character" w:styleId="EndnoteReference">
    <w:name w:val="endnote reference"/>
    <w:basedOn w:val="DefaultParagraphFont"/>
    <w:uiPriority w:val="99"/>
    <w:semiHidden/>
    <w:unhideWhenUsed/>
    <w:rsid w:val="0033672D"/>
    <w:rPr>
      <w:vertAlign w:val="superscript"/>
    </w:rPr>
  </w:style>
  <w:style w:type="paragraph" w:customStyle="1" w:styleId="left">
    <w:name w:val="left"/>
    <w:basedOn w:val="Normal"/>
    <w:rsid w:val="003C7FB5"/>
    <w:pPr>
      <w:spacing w:before="100" w:beforeAutospacing="1" w:after="100" w:afterAutospacing="1"/>
    </w:pPr>
    <w:rPr>
      <w:rFonts w:eastAsia="Times New Roman"/>
    </w:rPr>
  </w:style>
  <w:style w:type="paragraph" w:styleId="FootnoteText">
    <w:name w:val="footnote text"/>
    <w:basedOn w:val="Normal"/>
    <w:link w:val="FootnoteTextChar"/>
    <w:uiPriority w:val="99"/>
    <w:unhideWhenUsed/>
    <w:rsid w:val="00036D6D"/>
    <w:rPr>
      <w:sz w:val="20"/>
      <w:szCs w:val="20"/>
    </w:rPr>
  </w:style>
  <w:style w:type="character" w:customStyle="1" w:styleId="FootnoteTextChar">
    <w:name w:val="Footnote Text Char"/>
    <w:basedOn w:val="DefaultParagraphFont"/>
    <w:link w:val="FootnoteText"/>
    <w:uiPriority w:val="99"/>
    <w:rsid w:val="00036D6D"/>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036D6D"/>
    <w:rPr>
      <w:vertAlign w:val="superscript"/>
    </w:rPr>
  </w:style>
  <w:style w:type="paragraph" w:styleId="NormalWeb">
    <w:name w:val="Normal (Web)"/>
    <w:basedOn w:val="Normal"/>
    <w:uiPriority w:val="99"/>
    <w:semiHidden/>
    <w:unhideWhenUsed/>
    <w:rsid w:val="003E0179"/>
    <w:pPr>
      <w:spacing w:before="100" w:beforeAutospacing="1" w:after="100" w:afterAutospacing="1"/>
    </w:pPr>
    <w:rPr>
      <w:rFonts w:eastAsia="Times New Roman"/>
    </w:rPr>
  </w:style>
  <w:style w:type="character" w:styleId="Hyperlink">
    <w:name w:val="Hyperlink"/>
    <w:basedOn w:val="DefaultParagraphFont"/>
    <w:uiPriority w:val="99"/>
    <w:unhideWhenUsed/>
    <w:rsid w:val="00616B3F"/>
    <w:rPr>
      <w:color w:val="0000FF" w:themeColor="hyperlink"/>
      <w:u w:val="single"/>
    </w:rPr>
  </w:style>
  <w:style w:type="paragraph" w:customStyle="1" w:styleId="footnotedescription">
    <w:name w:val="footnote description"/>
    <w:next w:val="Normal"/>
    <w:link w:val="footnotedescriptionChar"/>
    <w:hidden/>
    <w:rsid w:val="00635679"/>
    <w:pPr>
      <w:spacing w:after="0" w:line="259" w:lineRule="auto"/>
      <w:ind w:left="567"/>
    </w:pPr>
    <w:rPr>
      <w:rFonts w:ascii="Arial" w:eastAsia="Arial" w:hAnsi="Arial" w:cs="Arial"/>
      <w:color w:val="000000"/>
      <w:sz w:val="20"/>
      <w:lang w:eastAsia="en-GB"/>
    </w:rPr>
  </w:style>
  <w:style w:type="character" w:customStyle="1" w:styleId="footnotedescriptionChar">
    <w:name w:val="footnote description Char"/>
    <w:link w:val="footnotedescription"/>
    <w:rsid w:val="00635679"/>
    <w:rPr>
      <w:rFonts w:ascii="Arial" w:eastAsia="Arial" w:hAnsi="Arial" w:cs="Arial"/>
      <w:color w:val="000000"/>
      <w:sz w:val="20"/>
      <w:lang w:eastAsia="en-GB"/>
    </w:rPr>
  </w:style>
  <w:style w:type="character" w:customStyle="1" w:styleId="footnotemark">
    <w:name w:val="footnote mark"/>
    <w:hidden/>
    <w:rsid w:val="00635679"/>
    <w:rPr>
      <w:rFonts w:ascii="Arial" w:eastAsia="Arial" w:hAnsi="Arial" w:cs="Arial"/>
      <w:color w:val="000000"/>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4A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4A2"/>
    <w:pPr>
      <w:ind w:left="720"/>
      <w:contextualSpacing/>
    </w:pPr>
  </w:style>
  <w:style w:type="paragraph" w:styleId="BalloonText">
    <w:name w:val="Balloon Text"/>
    <w:basedOn w:val="Normal"/>
    <w:link w:val="BalloonTextChar"/>
    <w:uiPriority w:val="99"/>
    <w:semiHidden/>
    <w:unhideWhenUsed/>
    <w:rsid w:val="004930BB"/>
    <w:rPr>
      <w:rFonts w:ascii="Lucida Grande" w:hAnsi="Lucida Grande"/>
      <w:sz w:val="18"/>
      <w:szCs w:val="18"/>
    </w:rPr>
  </w:style>
  <w:style w:type="character" w:customStyle="1" w:styleId="BalloonTextChar">
    <w:name w:val="Balloon Text Char"/>
    <w:basedOn w:val="DefaultParagraphFont"/>
    <w:link w:val="BalloonText"/>
    <w:uiPriority w:val="99"/>
    <w:semiHidden/>
    <w:rsid w:val="004930BB"/>
    <w:rPr>
      <w:rFonts w:ascii="Lucida Grande" w:hAnsi="Lucida Grande" w:cs="Times New Roman"/>
      <w:sz w:val="18"/>
      <w:szCs w:val="18"/>
      <w:lang w:eastAsia="en-GB"/>
    </w:rPr>
  </w:style>
  <w:style w:type="paragraph" w:styleId="PlainText">
    <w:name w:val="Plain Text"/>
    <w:basedOn w:val="Normal"/>
    <w:link w:val="PlainTextChar"/>
    <w:uiPriority w:val="99"/>
    <w:unhideWhenUsed/>
    <w:rsid w:val="00504DC8"/>
    <w:rPr>
      <w:rFonts w:ascii="Calibri" w:hAnsi="Calibri" w:cstheme="minorBidi"/>
      <w:sz w:val="22"/>
      <w:szCs w:val="21"/>
      <w:lang w:eastAsia="en-US"/>
    </w:rPr>
  </w:style>
  <w:style w:type="character" w:customStyle="1" w:styleId="PlainTextChar">
    <w:name w:val="Plain Text Char"/>
    <w:basedOn w:val="DefaultParagraphFont"/>
    <w:link w:val="PlainText"/>
    <w:uiPriority w:val="99"/>
    <w:rsid w:val="00504DC8"/>
    <w:rPr>
      <w:rFonts w:ascii="Calibri" w:hAnsi="Calibri"/>
      <w:szCs w:val="21"/>
    </w:rPr>
  </w:style>
  <w:style w:type="paragraph" w:styleId="Header">
    <w:name w:val="header"/>
    <w:basedOn w:val="Normal"/>
    <w:link w:val="HeaderChar"/>
    <w:uiPriority w:val="99"/>
    <w:unhideWhenUsed/>
    <w:rsid w:val="00AB42D9"/>
    <w:pPr>
      <w:tabs>
        <w:tab w:val="center" w:pos="4513"/>
        <w:tab w:val="right" w:pos="9026"/>
      </w:tabs>
    </w:pPr>
  </w:style>
  <w:style w:type="character" w:customStyle="1" w:styleId="HeaderChar">
    <w:name w:val="Header Char"/>
    <w:basedOn w:val="DefaultParagraphFont"/>
    <w:link w:val="Header"/>
    <w:uiPriority w:val="99"/>
    <w:rsid w:val="00AB42D9"/>
    <w:rPr>
      <w:rFonts w:ascii="Times New Roman" w:hAnsi="Times New Roman" w:cs="Times New Roman"/>
      <w:sz w:val="24"/>
      <w:szCs w:val="24"/>
      <w:lang w:eastAsia="en-GB"/>
    </w:rPr>
  </w:style>
  <w:style w:type="paragraph" w:styleId="Footer">
    <w:name w:val="footer"/>
    <w:basedOn w:val="Normal"/>
    <w:link w:val="FooterChar"/>
    <w:uiPriority w:val="99"/>
    <w:unhideWhenUsed/>
    <w:rsid w:val="00AB42D9"/>
    <w:pPr>
      <w:tabs>
        <w:tab w:val="center" w:pos="4513"/>
        <w:tab w:val="right" w:pos="9026"/>
      </w:tabs>
    </w:pPr>
  </w:style>
  <w:style w:type="character" w:customStyle="1" w:styleId="FooterChar">
    <w:name w:val="Footer Char"/>
    <w:basedOn w:val="DefaultParagraphFont"/>
    <w:link w:val="Footer"/>
    <w:uiPriority w:val="99"/>
    <w:rsid w:val="00AB42D9"/>
    <w:rPr>
      <w:rFonts w:ascii="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33672D"/>
    <w:rPr>
      <w:rFonts w:ascii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33672D"/>
    <w:rPr>
      <w:sz w:val="20"/>
      <w:szCs w:val="20"/>
    </w:rPr>
  </w:style>
  <w:style w:type="character" w:styleId="EndnoteReference">
    <w:name w:val="endnote reference"/>
    <w:basedOn w:val="DefaultParagraphFont"/>
    <w:uiPriority w:val="99"/>
    <w:semiHidden/>
    <w:unhideWhenUsed/>
    <w:rsid w:val="0033672D"/>
    <w:rPr>
      <w:vertAlign w:val="superscript"/>
    </w:rPr>
  </w:style>
  <w:style w:type="paragraph" w:customStyle="1" w:styleId="left">
    <w:name w:val="left"/>
    <w:basedOn w:val="Normal"/>
    <w:rsid w:val="003C7FB5"/>
    <w:pPr>
      <w:spacing w:before="100" w:beforeAutospacing="1" w:after="100" w:afterAutospacing="1"/>
    </w:pPr>
    <w:rPr>
      <w:rFonts w:eastAsia="Times New Roman"/>
    </w:rPr>
  </w:style>
  <w:style w:type="paragraph" w:styleId="FootnoteText">
    <w:name w:val="footnote text"/>
    <w:basedOn w:val="Normal"/>
    <w:link w:val="FootnoteTextChar"/>
    <w:uiPriority w:val="99"/>
    <w:unhideWhenUsed/>
    <w:rsid w:val="00036D6D"/>
    <w:rPr>
      <w:sz w:val="20"/>
      <w:szCs w:val="20"/>
    </w:rPr>
  </w:style>
  <w:style w:type="character" w:customStyle="1" w:styleId="FootnoteTextChar">
    <w:name w:val="Footnote Text Char"/>
    <w:basedOn w:val="DefaultParagraphFont"/>
    <w:link w:val="FootnoteText"/>
    <w:uiPriority w:val="99"/>
    <w:rsid w:val="00036D6D"/>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036D6D"/>
    <w:rPr>
      <w:vertAlign w:val="superscript"/>
    </w:rPr>
  </w:style>
  <w:style w:type="paragraph" w:styleId="NormalWeb">
    <w:name w:val="Normal (Web)"/>
    <w:basedOn w:val="Normal"/>
    <w:uiPriority w:val="99"/>
    <w:semiHidden/>
    <w:unhideWhenUsed/>
    <w:rsid w:val="003E0179"/>
    <w:pPr>
      <w:spacing w:before="100" w:beforeAutospacing="1" w:after="100" w:afterAutospacing="1"/>
    </w:pPr>
    <w:rPr>
      <w:rFonts w:eastAsia="Times New Roman"/>
    </w:rPr>
  </w:style>
  <w:style w:type="character" w:styleId="Hyperlink">
    <w:name w:val="Hyperlink"/>
    <w:basedOn w:val="DefaultParagraphFont"/>
    <w:uiPriority w:val="99"/>
    <w:unhideWhenUsed/>
    <w:rsid w:val="00616B3F"/>
    <w:rPr>
      <w:color w:val="0000FF" w:themeColor="hyperlink"/>
      <w:u w:val="single"/>
    </w:rPr>
  </w:style>
  <w:style w:type="paragraph" w:customStyle="1" w:styleId="footnotedescription">
    <w:name w:val="footnote description"/>
    <w:next w:val="Normal"/>
    <w:link w:val="footnotedescriptionChar"/>
    <w:hidden/>
    <w:rsid w:val="00635679"/>
    <w:pPr>
      <w:spacing w:after="0" w:line="259" w:lineRule="auto"/>
      <w:ind w:left="567"/>
    </w:pPr>
    <w:rPr>
      <w:rFonts w:ascii="Arial" w:eastAsia="Arial" w:hAnsi="Arial" w:cs="Arial"/>
      <w:color w:val="000000"/>
      <w:sz w:val="20"/>
      <w:lang w:eastAsia="en-GB"/>
    </w:rPr>
  </w:style>
  <w:style w:type="character" w:customStyle="1" w:styleId="footnotedescriptionChar">
    <w:name w:val="footnote description Char"/>
    <w:link w:val="footnotedescription"/>
    <w:rsid w:val="00635679"/>
    <w:rPr>
      <w:rFonts w:ascii="Arial" w:eastAsia="Arial" w:hAnsi="Arial" w:cs="Arial"/>
      <w:color w:val="000000"/>
      <w:sz w:val="20"/>
      <w:lang w:eastAsia="en-GB"/>
    </w:rPr>
  </w:style>
  <w:style w:type="character" w:customStyle="1" w:styleId="footnotemark">
    <w:name w:val="footnote mark"/>
    <w:hidden/>
    <w:rsid w:val="00635679"/>
    <w:rPr>
      <w:rFonts w:ascii="Arial" w:eastAsia="Arial" w:hAnsi="Arial" w:cs="Arial"/>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127970">
      <w:bodyDiv w:val="1"/>
      <w:marLeft w:val="0"/>
      <w:marRight w:val="0"/>
      <w:marTop w:val="0"/>
      <w:marBottom w:val="0"/>
      <w:divBdr>
        <w:top w:val="none" w:sz="0" w:space="0" w:color="auto"/>
        <w:left w:val="none" w:sz="0" w:space="0" w:color="auto"/>
        <w:bottom w:val="none" w:sz="0" w:space="0" w:color="auto"/>
        <w:right w:val="none" w:sz="0" w:space="0" w:color="auto"/>
      </w:divBdr>
    </w:div>
    <w:div w:id="1317301991">
      <w:bodyDiv w:val="1"/>
      <w:marLeft w:val="0"/>
      <w:marRight w:val="0"/>
      <w:marTop w:val="0"/>
      <w:marBottom w:val="0"/>
      <w:divBdr>
        <w:top w:val="none" w:sz="0" w:space="0" w:color="auto"/>
        <w:left w:val="none" w:sz="0" w:space="0" w:color="auto"/>
        <w:bottom w:val="none" w:sz="0" w:space="0" w:color="auto"/>
        <w:right w:val="none" w:sz="0" w:space="0" w:color="auto"/>
      </w:divBdr>
    </w:div>
    <w:div w:id="1436246130">
      <w:bodyDiv w:val="1"/>
      <w:marLeft w:val="0"/>
      <w:marRight w:val="0"/>
      <w:marTop w:val="0"/>
      <w:marBottom w:val="0"/>
      <w:divBdr>
        <w:top w:val="none" w:sz="0" w:space="0" w:color="auto"/>
        <w:left w:val="none" w:sz="0" w:space="0" w:color="auto"/>
        <w:bottom w:val="none" w:sz="0" w:space="0" w:color="auto"/>
        <w:right w:val="none" w:sz="0" w:space="0" w:color="auto"/>
      </w:divBdr>
    </w:div>
    <w:div w:id="1485123426">
      <w:bodyDiv w:val="1"/>
      <w:marLeft w:val="0"/>
      <w:marRight w:val="0"/>
      <w:marTop w:val="0"/>
      <w:marBottom w:val="0"/>
      <w:divBdr>
        <w:top w:val="none" w:sz="0" w:space="0" w:color="auto"/>
        <w:left w:val="none" w:sz="0" w:space="0" w:color="auto"/>
        <w:bottom w:val="none" w:sz="0" w:space="0" w:color="auto"/>
        <w:right w:val="none" w:sz="0" w:space="0" w:color="auto"/>
      </w:divBdr>
    </w:div>
    <w:div w:id="1680351138">
      <w:bodyDiv w:val="1"/>
      <w:marLeft w:val="0"/>
      <w:marRight w:val="0"/>
      <w:marTop w:val="0"/>
      <w:marBottom w:val="0"/>
      <w:divBdr>
        <w:top w:val="none" w:sz="0" w:space="0" w:color="auto"/>
        <w:left w:val="none" w:sz="0" w:space="0" w:color="auto"/>
        <w:bottom w:val="none" w:sz="0" w:space="0" w:color="auto"/>
        <w:right w:val="none" w:sz="0" w:space="0" w:color="auto"/>
      </w:divBdr>
    </w:div>
    <w:div w:id="1879733248">
      <w:bodyDiv w:val="1"/>
      <w:marLeft w:val="0"/>
      <w:marRight w:val="0"/>
      <w:marTop w:val="0"/>
      <w:marBottom w:val="0"/>
      <w:divBdr>
        <w:top w:val="none" w:sz="0" w:space="0" w:color="auto"/>
        <w:left w:val="none" w:sz="0" w:space="0" w:color="auto"/>
        <w:bottom w:val="none" w:sz="0" w:space="0" w:color="auto"/>
        <w:right w:val="none" w:sz="0" w:space="0" w:color="auto"/>
      </w:divBdr>
    </w:div>
    <w:div w:id="1901552530">
      <w:bodyDiv w:val="1"/>
      <w:marLeft w:val="0"/>
      <w:marRight w:val="0"/>
      <w:marTop w:val="0"/>
      <w:marBottom w:val="0"/>
      <w:divBdr>
        <w:top w:val="none" w:sz="0" w:space="0" w:color="auto"/>
        <w:left w:val="none" w:sz="0" w:space="0" w:color="auto"/>
        <w:bottom w:val="none" w:sz="0" w:space="0" w:color="auto"/>
        <w:right w:val="none" w:sz="0" w:space="0" w:color="auto"/>
      </w:divBdr>
    </w:div>
    <w:div w:id="1969701561">
      <w:bodyDiv w:val="1"/>
      <w:marLeft w:val="0"/>
      <w:marRight w:val="0"/>
      <w:marTop w:val="0"/>
      <w:marBottom w:val="0"/>
      <w:divBdr>
        <w:top w:val="none" w:sz="0" w:space="0" w:color="auto"/>
        <w:left w:val="none" w:sz="0" w:space="0" w:color="auto"/>
        <w:bottom w:val="none" w:sz="0" w:space="0" w:color="auto"/>
        <w:right w:val="none" w:sz="0" w:space="0" w:color="auto"/>
      </w:divBdr>
    </w:div>
    <w:div w:id="2135175979">
      <w:bodyDiv w:val="1"/>
      <w:marLeft w:val="0"/>
      <w:marRight w:val="0"/>
      <w:marTop w:val="0"/>
      <w:marBottom w:val="0"/>
      <w:divBdr>
        <w:top w:val="none" w:sz="0" w:space="0" w:color="auto"/>
        <w:left w:val="none" w:sz="0" w:space="0" w:color="auto"/>
        <w:bottom w:val="none" w:sz="0" w:space="0" w:color="auto"/>
        <w:right w:val="none" w:sz="0" w:space="0" w:color="auto"/>
      </w:divBdr>
    </w:div>
    <w:div w:id="214515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F6ACB-2A62-4A15-A43C-E7B2EC4E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2965</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Lane</dc:creator>
  <cp:lastModifiedBy>Nigel Adams</cp:lastModifiedBy>
  <cp:revision>4</cp:revision>
  <cp:lastPrinted>2018-11-30T11:04:00Z</cp:lastPrinted>
  <dcterms:created xsi:type="dcterms:W3CDTF">2018-11-28T15:20:00Z</dcterms:created>
  <dcterms:modified xsi:type="dcterms:W3CDTF">2018-11-30T11:04:00Z</dcterms:modified>
</cp:coreProperties>
</file>