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1D" w:rsidRDefault="007D011D" w:rsidP="00721C9D">
      <w:pPr>
        <w:spacing w:after="0" w:line="240" w:lineRule="auto"/>
        <w:outlineLvl w:val="1"/>
        <w:rPr>
          <w:rFonts w:ascii="Arial" w:hAnsi="Arial" w:cs="Arial"/>
          <w:b/>
          <w:sz w:val="24"/>
          <w:szCs w:val="24"/>
        </w:rPr>
      </w:pPr>
    </w:p>
    <w:p w:rsidR="00721C9D" w:rsidRPr="00397306" w:rsidRDefault="001F6FA4" w:rsidP="00721C9D">
      <w:pPr>
        <w:spacing w:after="0" w:line="240" w:lineRule="auto"/>
        <w:outlineLvl w:val="1"/>
        <w:rPr>
          <w:rFonts w:ascii="Arial" w:hAnsi="Arial" w:cs="Arial"/>
          <w:b/>
          <w:sz w:val="24"/>
          <w:szCs w:val="24"/>
        </w:rPr>
      </w:pPr>
      <w:r>
        <w:rPr>
          <w:rFonts w:ascii="Arial" w:hAnsi="Arial" w:cs="Arial"/>
          <w:b/>
          <w:sz w:val="24"/>
          <w:szCs w:val="24"/>
        </w:rPr>
        <w:t>THE GLOVER R</w:t>
      </w:r>
      <w:r w:rsidRPr="00397306">
        <w:rPr>
          <w:rFonts w:ascii="Arial" w:hAnsi="Arial" w:cs="Arial"/>
          <w:b/>
          <w:sz w:val="24"/>
          <w:szCs w:val="24"/>
        </w:rPr>
        <w:t>EVIEW OF NATIONAL PARKS AND AREAS OF OUTSTANDI</w:t>
      </w:r>
      <w:r>
        <w:rPr>
          <w:rFonts w:ascii="Arial" w:hAnsi="Arial" w:cs="Arial"/>
          <w:b/>
          <w:sz w:val="24"/>
          <w:szCs w:val="24"/>
        </w:rPr>
        <w:t>NG NATURAL BEAUTY (AONBS) - CALL FOR EVIDENCE</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Part 1 - Opening thoughts</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7. What do you think works overall about the present system of National Parks and AONBs in England? Add any points that apply specifically to only National Parks or AONBs</w:t>
      </w:r>
    </w:p>
    <w:p w:rsidR="00721C9D" w:rsidRDefault="00885AAB" w:rsidP="00885AAB">
      <w:pPr>
        <w:tabs>
          <w:tab w:val="left" w:pos="1485"/>
        </w:tabs>
        <w:spacing w:after="0" w:line="240" w:lineRule="auto"/>
        <w:outlineLvl w:val="1"/>
        <w:rPr>
          <w:rFonts w:ascii="Arial" w:hAnsi="Arial" w:cs="Arial"/>
          <w:sz w:val="24"/>
          <w:szCs w:val="24"/>
        </w:rPr>
      </w:pPr>
      <w:r>
        <w:rPr>
          <w:rFonts w:ascii="Arial" w:hAnsi="Arial" w:cs="Arial"/>
          <w:sz w:val="24"/>
          <w:szCs w:val="24"/>
        </w:rPr>
        <w:tab/>
      </w:r>
    </w:p>
    <w:p w:rsidR="00F94FA7" w:rsidRPr="00526199" w:rsidRDefault="00F94FA7" w:rsidP="00F94FA7">
      <w:pPr>
        <w:pStyle w:val="ListParagraph"/>
        <w:numPr>
          <w:ilvl w:val="0"/>
          <w:numId w:val="1"/>
        </w:numPr>
        <w:tabs>
          <w:tab w:val="left" w:pos="1485"/>
        </w:tabs>
        <w:spacing w:after="0" w:line="240" w:lineRule="auto"/>
        <w:outlineLvl w:val="1"/>
        <w:rPr>
          <w:rFonts w:ascii="Arial" w:hAnsi="Arial" w:cs="Arial"/>
          <w:sz w:val="24"/>
          <w:szCs w:val="24"/>
        </w:rPr>
      </w:pPr>
      <w:r w:rsidRPr="00526199">
        <w:rPr>
          <w:rFonts w:ascii="Arial" w:hAnsi="Arial" w:cs="Arial"/>
          <w:sz w:val="24"/>
          <w:szCs w:val="24"/>
        </w:rPr>
        <w:t>AONBs and N</w:t>
      </w:r>
      <w:r w:rsidR="002B5EEF">
        <w:rPr>
          <w:rFonts w:ascii="Arial" w:hAnsi="Arial" w:cs="Arial"/>
          <w:sz w:val="24"/>
          <w:szCs w:val="24"/>
        </w:rPr>
        <w:t xml:space="preserve">ational </w:t>
      </w:r>
      <w:r w:rsidRPr="00526199">
        <w:rPr>
          <w:rFonts w:ascii="Arial" w:hAnsi="Arial" w:cs="Arial"/>
          <w:sz w:val="24"/>
          <w:szCs w:val="24"/>
        </w:rPr>
        <w:t>P</w:t>
      </w:r>
      <w:r w:rsidR="002B5EEF">
        <w:rPr>
          <w:rFonts w:ascii="Arial" w:hAnsi="Arial" w:cs="Arial"/>
          <w:sz w:val="24"/>
          <w:szCs w:val="24"/>
        </w:rPr>
        <w:t>ark</w:t>
      </w:r>
      <w:r w:rsidRPr="00526199">
        <w:rPr>
          <w:rFonts w:ascii="Arial" w:hAnsi="Arial" w:cs="Arial"/>
          <w:sz w:val="24"/>
          <w:szCs w:val="24"/>
        </w:rPr>
        <w:t>s look at landscape as a single coherent unit, particularly important where a protected landscape is divided across several local authorities. Landscape follows natural boundaries, not administrative or political boundaries. This approached is strongly supported by a single management plan and independent governance body i</w:t>
      </w:r>
      <w:r w:rsidR="004E08A8">
        <w:rPr>
          <w:rFonts w:ascii="Arial" w:hAnsi="Arial" w:cs="Arial"/>
          <w:sz w:val="24"/>
          <w:szCs w:val="24"/>
        </w:rPr>
        <w:t>.</w:t>
      </w:r>
      <w:r w:rsidRPr="00526199">
        <w:rPr>
          <w:rFonts w:ascii="Arial" w:hAnsi="Arial" w:cs="Arial"/>
          <w:sz w:val="24"/>
          <w:szCs w:val="24"/>
        </w:rPr>
        <w:t>e</w:t>
      </w:r>
      <w:r w:rsidR="004E08A8">
        <w:rPr>
          <w:rFonts w:ascii="Arial" w:hAnsi="Arial" w:cs="Arial"/>
          <w:sz w:val="24"/>
          <w:szCs w:val="24"/>
        </w:rPr>
        <w:t>.</w:t>
      </w:r>
      <w:r w:rsidRPr="00526199">
        <w:rPr>
          <w:rFonts w:ascii="Arial" w:hAnsi="Arial" w:cs="Arial"/>
          <w:sz w:val="24"/>
          <w:szCs w:val="24"/>
        </w:rPr>
        <w:t xml:space="preserve"> Park Authority or Conservation Board.</w:t>
      </w:r>
    </w:p>
    <w:p w:rsidR="00885AAB" w:rsidRDefault="00885AAB" w:rsidP="0015481A">
      <w:pPr>
        <w:pStyle w:val="ListParagraph"/>
        <w:numPr>
          <w:ilvl w:val="0"/>
          <w:numId w:val="1"/>
        </w:numPr>
        <w:tabs>
          <w:tab w:val="left" w:pos="1485"/>
        </w:tabs>
        <w:spacing w:after="0" w:line="240" w:lineRule="auto"/>
        <w:outlineLvl w:val="1"/>
        <w:rPr>
          <w:rFonts w:ascii="Arial" w:hAnsi="Arial" w:cs="Arial"/>
          <w:sz w:val="24"/>
          <w:szCs w:val="24"/>
        </w:rPr>
      </w:pPr>
      <w:r w:rsidRPr="0015481A">
        <w:rPr>
          <w:rFonts w:ascii="Arial" w:hAnsi="Arial" w:cs="Arial"/>
          <w:sz w:val="24"/>
          <w:szCs w:val="24"/>
        </w:rPr>
        <w:t xml:space="preserve">Grant funding </w:t>
      </w:r>
      <w:r w:rsidR="00E46B31">
        <w:rPr>
          <w:rFonts w:ascii="Arial" w:hAnsi="Arial" w:cs="Arial"/>
          <w:sz w:val="24"/>
          <w:szCs w:val="24"/>
        </w:rPr>
        <w:t xml:space="preserve">for both AONBs and National Parks </w:t>
      </w:r>
      <w:r w:rsidRPr="0015481A">
        <w:rPr>
          <w:rFonts w:ascii="Arial" w:hAnsi="Arial" w:cs="Arial"/>
          <w:sz w:val="24"/>
          <w:szCs w:val="24"/>
        </w:rPr>
        <w:t>direct from Defra</w:t>
      </w:r>
      <w:r w:rsidR="00E64CE7">
        <w:rPr>
          <w:rFonts w:ascii="Arial" w:hAnsi="Arial" w:cs="Arial"/>
          <w:sz w:val="24"/>
          <w:szCs w:val="24"/>
        </w:rPr>
        <w:t xml:space="preserve"> rather than </w:t>
      </w:r>
      <w:r w:rsidR="00E46B31">
        <w:rPr>
          <w:rFonts w:ascii="Arial" w:hAnsi="Arial" w:cs="Arial"/>
          <w:sz w:val="24"/>
          <w:szCs w:val="24"/>
        </w:rPr>
        <w:t xml:space="preserve">the AONBs being funded </w:t>
      </w:r>
      <w:r w:rsidR="00E64CE7">
        <w:rPr>
          <w:rFonts w:ascii="Arial" w:hAnsi="Arial" w:cs="Arial"/>
          <w:sz w:val="24"/>
          <w:szCs w:val="24"/>
        </w:rPr>
        <w:t>via Natural England</w:t>
      </w:r>
      <w:r w:rsidR="00E46B31">
        <w:rPr>
          <w:rFonts w:ascii="Arial" w:hAnsi="Arial" w:cs="Arial"/>
          <w:sz w:val="24"/>
          <w:szCs w:val="24"/>
        </w:rPr>
        <w:t xml:space="preserve"> has worked extremely well. As a result there has been greater consistency of approach to funding between the two sub parts of the protected landscape family.</w:t>
      </w:r>
    </w:p>
    <w:p w:rsidR="00B82917" w:rsidRDefault="00B82917" w:rsidP="0015481A">
      <w:pPr>
        <w:pStyle w:val="ListParagraph"/>
        <w:numPr>
          <w:ilvl w:val="0"/>
          <w:numId w:val="1"/>
        </w:numPr>
        <w:tabs>
          <w:tab w:val="left" w:pos="1485"/>
        </w:tabs>
        <w:spacing w:after="0" w:line="240" w:lineRule="auto"/>
        <w:outlineLvl w:val="1"/>
        <w:rPr>
          <w:rFonts w:ascii="Arial" w:hAnsi="Arial" w:cs="Arial"/>
          <w:sz w:val="24"/>
          <w:szCs w:val="24"/>
        </w:rPr>
      </w:pPr>
      <w:r>
        <w:rPr>
          <w:rFonts w:ascii="Arial" w:hAnsi="Arial" w:cs="Arial"/>
          <w:sz w:val="24"/>
          <w:szCs w:val="24"/>
        </w:rPr>
        <w:t xml:space="preserve">Defra pays the </w:t>
      </w:r>
      <w:r w:rsidR="002B5EEF">
        <w:rPr>
          <w:rFonts w:ascii="Arial" w:hAnsi="Arial" w:cs="Arial"/>
          <w:sz w:val="24"/>
          <w:szCs w:val="24"/>
        </w:rPr>
        <w:t xml:space="preserve">Conservation </w:t>
      </w:r>
      <w:r>
        <w:rPr>
          <w:rFonts w:ascii="Arial" w:hAnsi="Arial" w:cs="Arial"/>
          <w:sz w:val="24"/>
          <w:szCs w:val="24"/>
        </w:rPr>
        <w:t>Board quarterly in advance and the overall claims and payments process i</w:t>
      </w:r>
      <w:r w:rsidR="002B5EEF">
        <w:rPr>
          <w:rFonts w:ascii="Arial" w:hAnsi="Arial" w:cs="Arial"/>
          <w:sz w:val="24"/>
          <w:szCs w:val="24"/>
        </w:rPr>
        <w:t>s far easier and more efficient</w:t>
      </w:r>
      <w:r w:rsidR="00521B7C">
        <w:rPr>
          <w:rFonts w:ascii="Arial" w:hAnsi="Arial" w:cs="Arial"/>
          <w:sz w:val="24"/>
          <w:szCs w:val="24"/>
        </w:rPr>
        <w:t xml:space="preserve"> when compared to the previous AONB grants system operated by N</w:t>
      </w:r>
      <w:r>
        <w:rPr>
          <w:rFonts w:ascii="Arial" w:hAnsi="Arial" w:cs="Arial"/>
          <w:sz w:val="24"/>
          <w:szCs w:val="24"/>
        </w:rPr>
        <w:t xml:space="preserve">atural England </w:t>
      </w:r>
      <w:r w:rsidR="00521B7C">
        <w:rPr>
          <w:rFonts w:ascii="Arial" w:hAnsi="Arial" w:cs="Arial"/>
          <w:sz w:val="24"/>
          <w:szCs w:val="24"/>
        </w:rPr>
        <w:t>or the current system for Natural England grants to support National Trails.</w:t>
      </w:r>
    </w:p>
    <w:p w:rsidR="00E46B31" w:rsidRDefault="00E46B31" w:rsidP="0015481A">
      <w:pPr>
        <w:pStyle w:val="ListParagraph"/>
        <w:numPr>
          <w:ilvl w:val="0"/>
          <w:numId w:val="1"/>
        </w:numPr>
        <w:tabs>
          <w:tab w:val="left" w:pos="1485"/>
        </w:tabs>
        <w:spacing w:after="0" w:line="240" w:lineRule="auto"/>
        <w:outlineLvl w:val="1"/>
        <w:rPr>
          <w:rFonts w:ascii="Arial" w:hAnsi="Arial" w:cs="Arial"/>
          <w:sz w:val="24"/>
          <w:szCs w:val="24"/>
        </w:rPr>
      </w:pPr>
      <w:r>
        <w:rPr>
          <w:rFonts w:ascii="Arial" w:hAnsi="Arial" w:cs="Arial"/>
          <w:sz w:val="24"/>
          <w:szCs w:val="24"/>
        </w:rPr>
        <w:t>The</w:t>
      </w:r>
      <w:r w:rsidR="00B52891">
        <w:rPr>
          <w:rFonts w:ascii="Arial" w:hAnsi="Arial" w:cs="Arial"/>
          <w:sz w:val="24"/>
          <w:szCs w:val="24"/>
        </w:rPr>
        <w:t xml:space="preserve"> Conservation Board governance</w:t>
      </w:r>
      <w:r>
        <w:rPr>
          <w:rFonts w:ascii="Arial" w:hAnsi="Arial" w:cs="Arial"/>
          <w:sz w:val="24"/>
          <w:szCs w:val="24"/>
        </w:rPr>
        <w:t xml:space="preserve"> structure </w:t>
      </w:r>
      <w:r w:rsidR="00B52891">
        <w:rPr>
          <w:rFonts w:ascii="Arial" w:hAnsi="Arial" w:cs="Arial"/>
          <w:sz w:val="24"/>
          <w:szCs w:val="24"/>
        </w:rPr>
        <w:t xml:space="preserve">is </w:t>
      </w:r>
      <w:r>
        <w:rPr>
          <w:rFonts w:ascii="Arial" w:hAnsi="Arial" w:cs="Arial"/>
          <w:sz w:val="24"/>
          <w:szCs w:val="24"/>
        </w:rPr>
        <w:t xml:space="preserve">modelled on National Park Authorities and offers significant advantages over a local authority hosted AONB partnership </w:t>
      </w:r>
      <w:proofErr w:type="spellStart"/>
      <w:r>
        <w:rPr>
          <w:rFonts w:ascii="Arial" w:hAnsi="Arial" w:cs="Arial"/>
          <w:sz w:val="24"/>
          <w:szCs w:val="24"/>
        </w:rPr>
        <w:t>e.g</w:t>
      </w:r>
      <w:proofErr w:type="spellEnd"/>
      <w:r>
        <w:rPr>
          <w:rFonts w:ascii="Arial" w:hAnsi="Arial" w:cs="Arial"/>
          <w:sz w:val="24"/>
          <w:szCs w:val="24"/>
        </w:rPr>
        <w:t>:</w:t>
      </w:r>
    </w:p>
    <w:p w:rsidR="00484ECB" w:rsidRDefault="00484ECB"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 xml:space="preserve">an </w:t>
      </w:r>
      <w:r w:rsidR="00E46B31">
        <w:rPr>
          <w:rFonts w:ascii="Arial" w:hAnsi="Arial" w:cs="Arial"/>
          <w:sz w:val="24"/>
          <w:szCs w:val="24"/>
        </w:rPr>
        <w:t>independent</w:t>
      </w:r>
      <w:r>
        <w:rPr>
          <w:rFonts w:ascii="Arial" w:hAnsi="Arial" w:cs="Arial"/>
          <w:sz w:val="24"/>
          <w:szCs w:val="24"/>
        </w:rPr>
        <w:t xml:space="preserve"> and stronger</w:t>
      </w:r>
      <w:r w:rsidR="00E46B31">
        <w:rPr>
          <w:rFonts w:ascii="Arial" w:hAnsi="Arial" w:cs="Arial"/>
          <w:sz w:val="24"/>
          <w:szCs w:val="24"/>
        </w:rPr>
        <w:t xml:space="preserve"> voice, </w:t>
      </w:r>
    </w:p>
    <w:p w:rsidR="00484ECB" w:rsidRDefault="00E46B31"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 xml:space="preserve">statutory consultee status on </w:t>
      </w:r>
      <w:r w:rsidR="00521B7C">
        <w:rPr>
          <w:rFonts w:ascii="Arial" w:hAnsi="Arial" w:cs="Arial"/>
          <w:sz w:val="24"/>
          <w:szCs w:val="24"/>
        </w:rPr>
        <w:t>national infrastructure project</w:t>
      </w:r>
      <w:r>
        <w:rPr>
          <w:rFonts w:ascii="Arial" w:hAnsi="Arial" w:cs="Arial"/>
          <w:sz w:val="24"/>
          <w:szCs w:val="24"/>
        </w:rPr>
        <w:t>s,</w:t>
      </w:r>
    </w:p>
    <w:p w:rsidR="00484ECB" w:rsidRDefault="00E46B31"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 xml:space="preserve">same </w:t>
      </w:r>
      <w:r w:rsidR="00521B7C">
        <w:rPr>
          <w:rFonts w:ascii="Arial" w:hAnsi="Arial" w:cs="Arial"/>
          <w:sz w:val="24"/>
          <w:szCs w:val="24"/>
        </w:rPr>
        <w:t xml:space="preserve">two </w:t>
      </w:r>
      <w:r>
        <w:rPr>
          <w:rFonts w:ascii="Arial" w:hAnsi="Arial" w:cs="Arial"/>
          <w:sz w:val="24"/>
          <w:szCs w:val="24"/>
        </w:rPr>
        <w:t>purposes and socio-economic duty as the National Parks</w:t>
      </w:r>
    </w:p>
    <w:p w:rsidR="00484ECB" w:rsidRDefault="00484ECB"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g</w:t>
      </w:r>
      <w:r w:rsidR="00E46B31">
        <w:rPr>
          <w:rFonts w:ascii="Arial" w:hAnsi="Arial" w:cs="Arial"/>
          <w:sz w:val="24"/>
          <w:szCs w:val="24"/>
        </w:rPr>
        <w:t xml:space="preserve">reater financial </w:t>
      </w:r>
      <w:r>
        <w:rPr>
          <w:rFonts w:ascii="Arial" w:hAnsi="Arial" w:cs="Arial"/>
          <w:sz w:val="24"/>
          <w:szCs w:val="24"/>
        </w:rPr>
        <w:t xml:space="preserve">management </w:t>
      </w:r>
      <w:r w:rsidR="00E46B31">
        <w:rPr>
          <w:rFonts w:ascii="Arial" w:hAnsi="Arial" w:cs="Arial"/>
          <w:sz w:val="24"/>
          <w:szCs w:val="24"/>
        </w:rPr>
        <w:t xml:space="preserve">flexibility, </w:t>
      </w:r>
    </w:p>
    <w:p w:rsidR="00484ECB" w:rsidRDefault="00E46B31"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Board membership including parish and Secretary of State appointees,</w:t>
      </w:r>
    </w:p>
    <w:p w:rsidR="00484ECB" w:rsidRDefault="00484ECB"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attracting skills set that wouldn’t be attracted to a local authority</w:t>
      </w:r>
      <w:r w:rsidR="00521B7C">
        <w:rPr>
          <w:rFonts w:ascii="Arial" w:hAnsi="Arial" w:cs="Arial"/>
          <w:sz w:val="24"/>
          <w:szCs w:val="24"/>
        </w:rPr>
        <w:t xml:space="preserve"> hosted</w:t>
      </w:r>
      <w:r>
        <w:rPr>
          <w:rFonts w:ascii="Arial" w:hAnsi="Arial" w:cs="Arial"/>
          <w:sz w:val="24"/>
          <w:szCs w:val="24"/>
        </w:rPr>
        <w:t xml:space="preserve"> structure,</w:t>
      </w:r>
    </w:p>
    <w:p w:rsidR="00484ECB" w:rsidRDefault="00E46B31" w:rsidP="00484ECB">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not for profit sta</w:t>
      </w:r>
      <w:r w:rsidR="00484ECB">
        <w:rPr>
          <w:rFonts w:ascii="Arial" w:hAnsi="Arial" w:cs="Arial"/>
          <w:sz w:val="24"/>
          <w:szCs w:val="24"/>
        </w:rPr>
        <w:t>tus,</w:t>
      </w:r>
    </w:p>
    <w:p w:rsidR="00E46B31" w:rsidRDefault="00E46B31" w:rsidP="00484ECB">
      <w:pPr>
        <w:pStyle w:val="ListParagraph"/>
        <w:numPr>
          <w:ilvl w:val="1"/>
          <w:numId w:val="1"/>
        </w:numPr>
        <w:tabs>
          <w:tab w:val="left" w:pos="1485"/>
        </w:tabs>
        <w:spacing w:after="0" w:line="240" w:lineRule="auto"/>
        <w:outlineLvl w:val="1"/>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more transparent and rigorous decision and policy making process. </w:t>
      </w:r>
    </w:p>
    <w:p w:rsidR="00102E42" w:rsidRDefault="00044B20" w:rsidP="00044B20">
      <w:pPr>
        <w:pStyle w:val="ListParagraph"/>
        <w:numPr>
          <w:ilvl w:val="0"/>
          <w:numId w:val="1"/>
        </w:numPr>
        <w:tabs>
          <w:tab w:val="left" w:pos="1485"/>
        </w:tabs>
        <w:spacing w:after="0" w:line="240" w:lineRule="auto"/>
        <w:outlineLvl w:val="1"/>
        <w:rPr>
          <w:rFonts w:ascii="Arial" w:hAnsi="Arial" w:cs="Arial"/>
          <w:sz w:val="24"/>
          <w:szCs w:val="24"/>
        </w:rPr>
      </w:pPr>
      <w:r>
        <w:rPr>
          <w:rFonts w:ascii="Arial" w:hAnsi="Arial" w:cs="Arial"/>
          <w:sz w:val="24"/>
          <w:szCs w:val="24"/>
        </w:rPr>
        <w:t xml:space="preserve">The </w:t>
      </w:r>
      <w:r w:rsidR="00102E42">
        <w:rPr>
          <w:rFonts w:ascii="Arial" w:hAnsi="Arial" w:cs="Arial"/>
          <w:sz w:val="24"/>
          <w:szCs w:val="24"/>
        </w:rPr>
        <w:t xml:space="preserve">advantage of the </w:t>
      </w:r>
      <w:r w:rsidRPr="0015481A">
        <w:rPr>
          <w:rFonts w:ascii="Arial" w:hAnsi="Arial" w:cs="Arial"/>
          <w:sz w:val="24"/>
          <w:szCs w:val="24"/>
        </w:rPr>
        <w:t>Conservation Boards and Park Authorities</w:t>
      </w:r>
      <w:r w:rsidR="00102E42">
        <w:rPr>
          <w:rFonts w:ascii="Arial" w:hAnsi="Arial" w:cs="Arial"/>
          <w:sz w:val="24"/>
          <w:szCs w:val="24"/>
        </w:rPr>
        <w:t xml:space="preserve"> include:</w:t>
      </w:r>
    </w:p>
    <w:p w:rsidR="00102E42" w:rsidRDefault="00102E42" w:rsidP="00102E42">
      <w:pPr>
        <w:pStyle w:val="ListParagraph"/>
        <w:numPr>
          <w:ilvl w:val="1"/>
          <w:numId w:val="1"/>
        </w:numPr>
        <w:tabs>
          <w:tab w:val="left" w:pos="1485"/>
        </w:tabs>
        <w:spacing w:after="0" w:line="240" w:lineRule="auto"/>
        <w:outlineLvl w:val="1"/>
        <w:rPr>
          <w:rFonts w:ascii="Arial" w:hAnsi="Arial" w:cs="Arial"/>
          <w:sz w:val="24"/>
          <w:szCs w:val="24"/>
        </w:rPr>
      </w:pPr>
      <w:r w:rsidRPr="00102E42">
        <w:rPr>
          <w:rFonts w:ascii="Arial" w:hAnsi="Arial" w:cs="Arial"/>
          <w:sz w:val="24"/>
          <w:szCs w:val="24"/>
        </w:rPr>
        <w:t xml:space="preserve">mix of local and national appointees </w:t>
      </w:r>
      <w:r w:rsidR="00044B20" w:rsidRPr="00102E42">
        <w:rPr>
          <w:rFonts w:ascii="Arial" w:hAnsi="Arial" w:cs="Arial"/>
          <w:sz w:val="24"/>
          <w:szCs w:val="24"/>
        </w:rPr>
        <w:t xml:space="preserve"> and resulting quality of debate and decision making</w:t>
      </w:r>
      <w:r w:rsidRPr="00102E42">
        <w:rPr>
          <w:rFonts w:ascii="Arial" w:hAnsi="Arial" w:cs="Arial"/>
          <w:sz w:val="24"/>
          <w:szCs w:val="24"/>
        </w:rPr>
        <w:t>,</w:t>
      </w:r>
    </w:p>
    <w:p w:rsidR="00B52891" w:rsidRDefault="00B52891" w:rsidP="00102E42">
      <w:pPr>
        <w:pStyle w:val="ListParagraph"/>
        <w:numPr>
          <w:ilvl w:val="1"/>
          <w:numId w:val="1"/>
        </w:numPr>
        <w:tabs>
          <w:tab w:val="left" w:pos="1485"/>
        </w:tabs>
        <w:spacing w:after="0" w:line="240" w:lineRule="auto"/>
        <w:outlineLvl w:val="1"/>
        <w:rPr>
          <w:rFonts w:ascii="Arial" w:hAnsi="Arial" w:cs="Arial"/>
          <w:sz w:val="24"/>
          <w:szCs w:val="24"/>
        </w:rPr>
      </w:pPr>
      <w:r>
        <w:rPr>
          <w:rFonts w:ascii="Arial" w:hAnsi="Arial" w:cs="Arial"/>
          <w:sz w:val="24"/>
          <w:szCs w:val="24"/>
        </w:rPr>
        <w:t>national appointees reinforcing the national importance of such landscapes,</w:t>
      </w:r>
    </w:p>
    <w:p w:rsidR="00885AAB" w:rsidRPr="00102E42" w:rsidRDefault="00044B20" w:rsidP="00102E42">
      <w:pPr>
        <w:pStyle w:val="ListParagraph"/>
        <w:numPr>
          <w:ilvl w:val="1"/>
          <w:numId w:val="1"/>
        </w:numPr>
        <w:tabs>
          <w:tab w:val="left" w:pos="1485"/>
        </w:tabs>
        <w:spacing w:after="0" w:line="240" w:lineRule="auto"/>
        <w:outlineLvl w:val="1"/>
        <w:rPr>
          <w:rFonts w:ascii="Arial" w:hAnsi="Arial" w:cs="Arial"/>
          <w:sz w:val="24"/>
          <w:szCs w:val="24"/>
        </w:rPr>
      </w:pPr>
      <w:r w:rsidRPr="00102E42">
        <w:rPr>
          <w:rFonts w:ascii="Arial" w:hAnsi="Arial" w:cs="Arial"/>
          <w:sz w:val="24"/>
          <w:szCs w:val="24"/>
        </w:rPr>
        <w:t>i</w:t>
      </w:r>
      <w:r w:rsidR="00885AAB" w:rsidRPr="00102E42">
        <w:rPr>
          <w:rFonts w:ascii="Arial" w:hAnsi="Arial" w:cs="Arial"/>
          <w:sz w:val="24"/>
          <w:szCs w:val="24"/>
        </w:rPr>
        <w:t xml:space="preserve">ndependent </w:t>
      </w:r>
      <w:r w:rsidR="00102E42">
        <w:rPr>
          <w:rFonts w:ascii="Arial" w:hAnsi="Arial" w:cs="Arial"/>
          <w:sz w:val="24"/>
          <w:szCs w:val="24"/>
        </w:rPr>
        <w:t>voice,</w:t>
      </w:r>
    </w:p>
    <w:p w:rsidR="00102E42" w:rsidRPr="0004664F" w:rsidRDefault="00044B20" w:rsidP="00102E42">
      <w:pPr>
        <w:pStyle w:val="ListParagraph"/>
        <w:numPr>
          <w:ilvl w:val="1"/>
          <w:numId w:val="1"/>
        </w:numPr>
        <w:tabs>
          <w:tab w:val="left" w:pos="1485"/>
        </w:tabs>
        <w:spacing w:after="0" w:line="240" w:lineRule="auto"/>
        <w:outlineLvl w:val="1"/>
        <w:rPr>
          <w:rFonts w:ascii="Arial" w:hAnsi="Arial" w:cs="Arial"/>
          <w:sz w:val="24"/>
          <w:szCs w:val="24"/>
        </w:rPr>
      </w:pPr>
      <w:proofErr w:type="gramStart"/>
      <w:r>
        <w:rPr>
          <w:rFonts w:ascii="Arial" w:hAnsi="Arial" w:cs="Arial"/>
          <w:sz w:val="24"/>
          <w:szCs w:val="24"/>
        </w:rPr>
        <w:t>clarity</w:t>
      </w:r>
      <w:proofErr w:type="gramEnd"/>
      <w:r>
        <w:rPr>
          <w:rFonts w:ascii="Arial" w:hAnsi="Arial" w:cs="Arial"/>
          <w:sz w:val="24"/>
          <w:szCs w:val="24"/>
        </w:rPr>
        <w:t xml:space="preserve"> of purposes and resulting focus of </w:t>
      </w:r>
      <w:r w:rsidR="00102E42">
        <w:rPr>
          <w:rFonts w:ascii="Arial" w:hAnsi="Arial" w:cs="Arial"/>
          <w:sz w:val="24"/>
          <w:szCs w:val="24"/>
        </w:rPr>
        <w:t>decision making, policy and programme delivery.</w:t>
      </w:r>
    </w:p>
    <w:p w:rsidR="00F94FA7" w:rsidRPr="00526199" w:rsidRDefault="00283A35" w:rsidP="00F94FA7">
      <w:pPr>
        <w:pStyle w:val="ListParagraph"/>
        <w:numPr>
          <w:ilvl w:val="0"/>
          <w:numId w:val="1"/>
        </w:numPr>
        <w:tabs>
          <w:tab w:val="left" w:pos="1485"/>
        </w:tabs>
        <w:spacing w:after="0" w:line="240" w:lineRule="auto"/>
        <w:outlineLvl w:val="1"/>
        <w:rPr>
          <w:rFonts w:ascii="Arial" w:hAnsi="Arial" w:cs="Arial"/>
          <w:sz w:val="24"/>
          <w:szCs w:val="24"/>
        </w:rPr>
      </w:pPr>
      <w:r w:rsidRPr="00526199">
        <w:rPr>
          <w:rFonts w:ascii="Arial" w:hAnsi="Arial" w:cs="Arial"/>
          <w:sz w:val="24"/>
          <w:szCs w:val="24"/>
        </w:rPr>
        <w:t>National Parks operate a single Local Plan alongside a single Management Plan, with both plans supporting each other from a policy perspective, leading to more effective plan delivery and implementation.</w:t>
      </w:r>
    </w:p>
    <w:p w:rsidR="00C678FF" w:rsidRPr="00526199" w:rsidRDefault="0004664F" w:rsidP="00F94FA7">
      <w:pPr>
        <w:pStyle w:val="ListParagraph"/>
        <w:numPr>
          <w:ilvl w:val="0"/>
          <w:numId w:val="1"/>
        </w:numPr>
        <w:tabs>
          <w:tab w:val="left" w:pos="1485"/>
        </w:tabs>
        <w:spacing w:after="0" w:line="240" w:lineRule="auto"/>
        <w:outlineLvl w:val="1"/>
        <w:rPr>
          <w:rFonts w:ascii="Arial" w:hAnsi="Arial" w:cs="Arial"/>
          <w:sz w:val="24"/>
          <w:szCs w:val="24"/>
        </w:rPr>
      </w:pPr>
      <w:r w:rsidRPr="00526199">
        <w:rPr>
          <w:rFonts w:ascii="Arial" w:hAnsi="Arial" w:cs="Arial"/>
          <w:sz w:val="24"/>
          <w:szCs w:val="24"/>
        </w:rPr>
        <w:t>Defr</w:t>
      </w:r>
      <w:r w:rsidR="002B5EEF">
        <w:rPr>
          <w:rFonts w:ascii="Arial" w:hAnsi="Arial" w:cs="Arial"/>
          <w:sz w:val="24"/>
          <w:szCs w:val="24"/>
        </w:rPr>
        <w:t xml:space="preserve">a, its agencies and Historic England </w:t>
      </w:r>
      <w:r w:rsidRPr="00526199">
        <w:rPr>
          <w:rFonts w:ascii="Arial" w:hAnsi="Arial" w:cs="Arial"/>
          <w:sz w:val="24"/>
          <w:szCs w:val="24"/>
        </w:rPr>
        <w:t>currently provides a range of data cut to AONB boundaries.  This is a vital component of monitoring the state of the AONBs and the success of measures to conser</w:t>
      </w:r>
      <w:r w:rsidR="002B5EEF">
        <w:rPr>
          <w:rFonts w:ascii="Arial" w:hAnsi="Arial" w:cs="Arial"/>
          <w:sz w:val="24"/>
          <w:szCs w:val="24"/>
        </w:rPr>
        <w:t xml:space="preserve">ve and enhance the AONBs, </w:t>
      </w:r>
      <w:r w:rsidR="002B5EEF">
        <w:rPr>
          <w:rFonts w:ascii="Arial" w:hAnsi="Arial" w:cs="Arial"/>
          <w:sz w:val="24"/>
          <w:szCs w:val="24"/>
        </w:rPr>
        <w:lastRenderedPageBreak/>
        <w:t>etc. It is vital that this data</w:t>
      </w:r>
      <w:r w:rsidR="00F94FA7" w:rsidRPr="00526199">
        <w:rPr>
          <w:rFonts w:ascii="Arial" w:hAnsi="Arial" w:cs="Arial"/>
          <w:sz w:val="24"/>
          <w:szCs w:val="24"/>
        </w:rPr>
        <w:t xml:space="preserve"> continue</w:t>
      </w:r>
      <w:r w:rsidR="002B5EEF">
        <w:rPr>
          <w:rFonts w:ascii="Arial" w:hAnsi="Arial" w:cs="Arial"/>
          <w:sz w:val="24"/>
          <w:szCs w:val="24"/>
        </w:rPr>
        <w:t>s</w:t>
      </w:r>
      <w:r w:rsidRPr="00526199">
        <w:rPr>
          <w:rFonts w:ascii="Arial" w:hAnsi="Arial" w:cs="Arial"/>
          <w:sz w:val="24"/>
          <w:szCs w:val="24"/>
        </w:rPr>
        <w:t xml:space="preserve"> to </w:t>
      </w:r>
      <w:r w:rsidR="002B5EEF">
        <w:rPr>
          <w:rFonts w:ascii="Arial" w:hAnsi="Arial" w:cs="Arial"/>
          <w:sz w:val="24"/>
          <w:szCs w:val="24"/>
        </w:rPr>
        <w:t>be provided, as a nationally consistent monitoring and evidence base.</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8. What do you think does not work overall about the system and might be changed? Add any points that apply specifically to National Parks or AONBs</w:t>
      </w:r>
    </w:p>
    <w:p w:rsidR="00721C9D" w:rsidRPr="00397306" w:rsidRDefault="00721C9D" w:rsidP="00721C9D">
      <w:pPr>
        <w:shd w:val="clear" w:color="auto" w:fill="FFFFFF"/>
        <w:spacing w:after="0" w:line="240" w:lineRule="auto"/>
        <w:outlineLvl w:val="1"/>
        <w:rPr>
          <w:rFonts w:ascii="Arial" w:eastAsia="Times New Roman" w:hAnsi="Arial" w:cs="Arial"/>
          <w:color w:val="000000"/>
          <w:sz w:val="24"/>
          <w:szCs w:val="24"/>
          <w:lang w:eastAsia="en-GB"/>
        </w:rPr>
      </w:pPr>
    </w:p>
    <w:p w:rsidR="00044B20" w:rsidRDefault="00044B20" w:rsidP="00044B20">
      <w:pPr>
        <w:pStyle w:val="ListParagraph"/>
        <w:numPr>
          <w:ilvl w:val="0"/>
          <w:numId w:val="2"/>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The purpose</w:t>
      </w:r>
      <w:r w:rsidR="0015481A" w:rsidRPr="00D25012">
        <w:rPr>
          <w:rFonts w:ascii="Arial" w:eastAsia="Times New Roman" w:hAnsi="Arial" w:cs="Arial"/>
          <w:sz w:val="24"/>
          <w:szCs w:val="24"/>
          <w:lang w:eastAsia="en-GB"/>
        </w:rPr>
        <w:t xml:space="preserve"> of designating National Parks and AONBs </w:t>
      </w:r>
      <w:r w:rsidRPr="00D25012">
        <w:rPr>
          <w:rFonts w:ascii="Arial" w:eastAsia="Times New Roman" w:hAnsi="Arial" w:cs="Arial"/>
          <w:sz w:val="24"/>
          <w:szCs w:val="24"/>
          <w:lang w:eastAsia="en-GB"/>
        </w:rPr>
        <w:t xml:space="preserve">is </w:t>
      </w:r>
      <w:r w:rsidR="00521B7C" w:rsidRPr="00D25012">
        <w:rPr>
          <w:rFonts w:ascii="Arial" w:eastAsia="Times New Roman" w:hAnsi="Arial" w:cs="Arial"/>
          <w:sz w:val="24"/>
          <w:szCs w:val="24"/>
          <w:lang w:eastAsia="en-GB"/>
        </w:rPr>
        <w:t xml:space="preserve">currently </w:t>
      </w:r>
      <w:r w:rsidRPr="00D25012">
        <w:rPr>
          <w:rFonts w:ascii="Arial" w:eastAsia="Times New Roman" w:hAnsi="Arial" w:cs="Arial"/>
          <w:sz w:val="24"/>
          <w:szCs w:val="24"/>
          <w:lang w:eastAsia="en-GB"/>
        </w:rPr>
        <w:t>different. Both designations should now have the same purposes (and socio economic duty).</w:t>
      </w:r>
    </w:p>
    <w:p w:rsidR="00DD255E" w:rsidRPr="00DD255E" w:rsidRDefault="00DD255E" w:rsidP="00DD255E">
      <w:pPr>
        <w:pStyle w:val="ListParagraph"/>
        <w:numPr>
          <w:ilvl w:val="0"/>
          <w:numId w:val="2"/>
        </w:numPr>
        <w:shd w:val="clear" w:color="auto" w:fill="FFFFFF"/>
        <w:spacing w:after="0" w:line="240" w:lineRule="auto"/>
        <w:outlineLvl w:val="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are two distinct </w:t>
      </w:r>
      <w:r w:rsidRPr="0015481A">
        <w:rPr>
          <w:rFonts w:ascii="Arial" w:eastAsia="Times New Roman" w:hAnsi="Arial" w:cs="Arial"/>
          <w:color w:val="000000"/>
          <w:sz w:val="24"/>
          <w:szCs w:val="24"/>
          <w:lang w:eastAsia="en-GB"/>
        </w:rPr>
        <w:t>parts of the one Protected or Designated Landscapes family. Why are the Parks and AONBs i</w:t>
      </w:r>
      <w:r>
        <w:rPr>
          <w:rFonts w:ascii="Arial" w:eastAsia="Times New Roman" w:hAnsi="Arial" w:cs="Arial"/>
          <w:color w:val="000000"/>
          <w:sz w:val="24"/>
          <w:szCs w:val="24"/>
          <w:lang w:eastAsia="en-GB"/>
        </w:rPr>
        <w:t>n separate silos with separate a</w:t>
      </w:r>
      <w:r w:rsidRPr="0015481A">
        <w:rPr>
          <w:rFonts w:ascii="Arial" w:eastAsia="Times New Roman" w:hAnsi="Arial" w:cs="Arial"/>
          <w:color w:val="000000"/>
          <w:sz w:val="24"/>
          <w:szCs w:val="24"/>
          <w:lang w:eastAsia="en-GB"/>
        </w:rPr>
        <w:t>ssociations within the same family</w:t>
      </w:r>
      <w:r>
        <w:rPr>
          <w:rFonts w:ascii="Arial" w:eastAsia="Times New Roman" w:hAnsi="Arial" w:cs="Arial"/>
          <w:color w:val="000000"/>
          <w:sz w:val="24"/>
          <w:szCs w:val="24"/>
          <w:lang w:eastAsia="en-GB"/>
        </w:rPr>
        <w:t xml:space="preserve">? </w:t>
      </w:r>
    </w:p>
    <w:p w:rsidR="00C678FF" w:rsidRPr="00D25012" w:rsidRDefault="00C678FF" w:rsidP="00025F53">
      <w:pPr>
        <w:pStyle w:val="ListParagraph"/>
        <w:numPr>
          <w:ilvl w:val="0"/>
          <w:numId w:val="2"/>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AONBs and N</w:t>
      </w:r>
      <w:r w:rsidR="00025F53" w:rsidRPr="00D25012">
        <w:rPr>
          <w:rFonts w:ascii="Arial" w:eastAsia="Times New Roman" w:hAnsi="Arial" w:cs="Arial"/>
          <w:sz w:val="24"/>
          <w:szCs w:val="24"/>
          <w:lang w:eastAsia="en-GB"/>
        </w:rPr>
        <w:t xml:space="preserve">ational </w:t>
      </w:r>
      <w:r w:rsidRPr="00D25012">
        <w:rPr>
          <w:rFonts w:ascii="Arial" w:eastAsia="Times New Roman" w:hAnsi="Arial" w:cs="Arial"/>
          <w:sz w:val="24"/>
          <w:szCs w:val="24"/>
          <w:lang w:eastAsia="en-GB"/>
        </w:rPr>
        <w:t>P</w:t>
      </w:r>
      <w:r w:rsidR="00025F53" w:rsidRPr="00D25012">
        <w:rPr>
          <w:rFonts w:ascii="Arial" w:eastAsia="Times New Roman" w:hAnsi="Arial" w:cs="Arial"/>
          <w:sz w:val="24"/>
          <w:szCs w:val="24"/>
          <w:lang w:eastAsia="en-GB"/>
        </w:rPr>
        <w:t>arks</w:t>
      </w:r>
      <w:r w:rsidRPr="00D25012">
        <w:rPr>
          <w:rFonts w:ascii="Arial" w:eastAsia="Times New Roman" w:hAnsi="Arial" w:cs="Arial"/>
          <w:sz w:val="24"/>
          <w:szCs w:val="24"/>
          <w:lang w:eastAsia="en-GB"/>
        </w:rPr>
        <w:t xml:space="preserve"> have the same l</w:t>
      </w:r>
      <w:r w:rsidR="00025F53" w:rsidRPr="00D25012">
        <w:rPr>
          <w:rFonts w:ascii="Arial" w:eastAsia="Times New Roman" w:hAnsi="Arial" w:cs="Arial"/>
          <w:sz w:val="24"/>
          <w:szCs w:val="24"/>
          <w:lang w:eastAsia="en-GB"/>
        </w:rPr>
        <w:t>andscape status and l</w:t>
      </w:r>
      <w:r w:rsidRPr="00D25012">
        <w:rPr>
          <w:rFonts w:ascii="Arial" w:eastAsia="Times New Roman" w:hAnsi="Arial" w:cs="Arial"/>
          <w:sz w:val="24"/>
          <w:szCs w:val="24"/>
          <w:lang w:eastAsia="en-GB"/>
        </w:rPr>
        <w:t xml:space="preserve">evel of protection, but in reality the two designations are </w:t>
      </w:r>
      <w:r w:rsidR="00025F53" w:rsidRPr="00D25012">
        <w:rPr>
          <w:rFonts w:ascii="Arial" w:eastAsia="Times New Roman" w:hAnsi="Arial" w:cs="Arial"/>
          <w:sz w:val="24"/>
          <w:szCs w:val="24"/>
          <w:lang w:eastAsia="en-GB"/>
        </w:rPr>
        <w:t xml:space="preserve">often </w:t>
      </w:r>
      <w:r w:rsidRPr="00D25012">
        <w:rPr>
          <w:rFonts w:ascii="Arial" w:eastAsia="Times New Roman" w:hAnsi="Arial" w:cs="Arial"/>
          <w:sz w:val="24"/>
          <w:szCs w:val="24"/>
          <w:lang w:eastAsia="en-GB"/>
        </w:rPr>
        <w:t xml:space="preserve">poles apart in </w:t>
      </w:r>
      <w:r w:rsidR="00025F53" w:rsidRPr="00D25012">
        <w:rPr>
          <w:rFonts w:ascii="Arial" w:eastAsia="Times New Roman" w:hAnsi="Arial" w:cs="Arial"/>
          <w:sz w:val="24"/>
          <w:szCs w:val="24"/>
          <w:lang w:eastAsia="en-GB"/>
        </w:rPr>
        <w:t>their ability to deliver</w:t>
      </w:r>
      <w:r w:rsidR="0069407A">
        <w:rPr>
          <w:rFonts w:ascii="Arial" w:eastAsia="Times New Roman" w:hAnsi="Arial" w:cs="Arial"/>
          <w:sz w:val="24"/>
          <w:szCs w:val="24"/>
          <w:lang w:eastAsia="en-GB"/>
        </w:rPr>
        <w:t xml:space="preserve"> their purposes and</w:t>
      </w:r>
      <w:r w:rsidRPr="00D25012">
        <w:rPr>
          <w:rFonts w:ascii="Arial" w:eastAsia="Times New Roman" w:hAnsi="Arial" w:cs="Arial"/>
          <w:sz w:val="24"/>
          <w:szCs w:val="24"/>
          <w:lang w:eastAsia="en-GB"/>
        </w:rPr>
        <w:t xml:space="preserve"> management plan. National Parks </w:t>
      </w:r>
      <w:r w:rsidR="0047371B">
        <w:rPr>
          <w:rFonts w:ascii="Arial" w:eastAsia="Times New Roman" w:hAnsi="Arial" w:cs="Arial"/>
          <w:sz w:val="24"/>
          <w:szCs w:val="24"/>
          <w:lang w:eastAsia="en-GB"/>
        </w:rPr>
        <w:t xml:space="preserve">exert more direct influence </w:t>
      </w:r>
      <w:r w:rsidRPr="00D25012">
        <w:rPr>
          <w:rFonts w:ascii="Arial" w:eastAsia="Times New Roman" w:hAnsi="Arial" w:cs="Arial"/>
          <w:sz w:val="24"/>
          <w:szCs w:val="24"/>
          <w:lang w:eastAsia="en-GB"/>
        </w:rPr>
        <w:t xml:space="preserve">in terms of </w:t>
      </w:r>
      <w:r w:rsidR="00025F53" w:rsidRPr="00D25012">
        <w:rPr>
          <w:rFonts w:ascii="Arial" w:eastAsia="Times New Roman" w:hAnsi="Arial" w:cs="Arial"/>
          <w:sz w:val="24"/>
          <w:szCs w:val="24"/>
          <w:lang w:eastAsia="en-GB"/>
        </w:rPr>
        <w:t xml:space="preserve">developing </w:t>
      </w:r>
      <w:r w:rsidR="00D25012" w:rsidRPr="00D25012">
        <w:rPr>
          <w:rFonts w:ascii="Arial" w:eastAsia="Times New Roman" w:hAnsi="Arial" w:cs="Arial"/>
          <w:sz w:val="24"/>
          <w:szCs w:val="24"/>
          <w:lang w:eastAsia="en-GB"/>
        </w:rPr>
        <w:t xml:space="preserve">a </w:t>
      </w:r>
      <w:r w:rsidR="00025F53" w:rsidRPr="00D25012">
        <w:rPr>
          <w:rFonts w:ascii="Arial" w:eastAsia="Times New Roman" w:hAnsi="Arial" w:cs="Arial"/>
          <w:sz w:val="24"/>
          <w:szCs w:val="24"/>
          <w:lang w:eastAsia="en-GB"/>
        </w:rPr>
        <w:t xml:space="preserve">local plan and determining </w:t>
      </w:r>
      <w:r w:rsidRPr="00D25012">
        <w:rPr>
          <w:rFonts w:ascii="Arial" w:eastAsia="Times New Roman" w:hAnsi="Arial" w:cs="Arial"/>
          <w:sz w:val="24"/>
          <w:szCs w:val="24"/>
          <w:lang w:eastAsia="en-GB"/>
        </w:rPr>
        <w:t>planning</w:t>
      </w:r>
      <w:r w:rsidR="00025F53" w:rsidRPr="00D25012">
        <w:rPr>
          <w:rFonts w:ascii="Arial" w:eastAsia="Times New Roman" w:hAnsi="Arial" w:cs="Arial"/>
          <w:sz w:val="24"/>
          <w:szCs w:val="24"/>
          <w:lang w:eastAsia="en-GB"/>
        </w:rPr>
        <w:t xml:space="preserve"> applications</w:t>
      </w:r>
      <w:r w:rsidR="00DD255E">
        <w:rPr>
          <w:rFonts w:ascii="Arial" w:eastAsia="Times New Roman" w:hAnsi="Arial" w:cs="Arial"/>
          <w:sz w:val="24"/>
          <w:szCs w:val="24"/>
          <w:lang w:eastAsia="en-GB"/>
        </w:rPr>
        <w:t xml:space="preserve">. </w:t>
      </w:r>
      <w:r w:rsidR="0047371B">
        <w:rPr>
          <w:rFonts w:ascii="Arial" w:eastAsia="Times New Roman" w:hAnsi="Arial" w:cs="Arial"/>
          <w:sz w:val="24"/>
          <w:szCs w:val="24"/>
          <w:lang w:eastAsia="en-GB"/>
        </w:rPr>
        <w:t xml:space="preserve">They are </w:t>
      </w:r>
      <w:r w:rsidRPr="00D25012">
        <w:rPr>
          <w:rFonts w:ascii="Arial" w:eastAsia="Times New Roman" w:hAnsi="Arial" w:cs="Arial"/>
          <w:sz w:val="24"/>
          <w:szCs w:val="24"/>
          <w:lang w:eastAsia="en-GB"/>
        </w:rPr>
        <w:t xml:space="preserve">taken </w:t>
      </w:r>
      <w:r w:rsidR="00D25012" w:rsidRPr="00D25012">
        <w:rPr>
          <w:rFonts w:ascii="Arial" w:eastAsia="Times New Roman" w:hAnsi="Arial" w:cs="Arial"/>
          <w:sz w:val="24"/>
          <w:szCs w:val="24"/>
          <w:lang w:eastAsia="en-GB"/>
        </w:rPr>
        <w:t xml:space="preserve">into </w:t>
      </w:r>
      <w:r w:rsidR="0047371B">
        <w:rPr>
          <w:rFonts w:ascii="Arial" w:eastAsia="Times New Roman" w:hAnsi="Arial" w:cs="Arial"/>
          <w:sz w:val="24"/>
          <w:szCs w:val="24"/>
          <w:lang w:eastAsia="en-GB"/>
        </w:rPr>
        <w:t xml:space="preserve">greater </w:t>
      </w:r>
      <w:r w:rsidR="00D25012" w:rsidRPr="00D25012">
        <w:rPr>
          <w:rFonts w:ascii="Arial" w:eastAsia="Times New Roman" w:hAnsi="Arial" w:cs="Arial"/>
          <w:sz w:val="24"/>
          <w:szCs w:val="24"/>
          <w:lang w:eastAsia="en-GB"/>
        </w:rPr>
        <w:t>account</w:t>
      </w:r>
      <w:r w:rsidRPr="00D25012">
        <w:rPr>
          <w:rFonts w:ascii="Arial" w:eastAsia="Times New Roman" w:hAnsi="Arial" w:cs="Arial"/>
          <w:sz w:val="24"/>
          <w:szCs w:val="24"/>
          <w:lang w:eastAsia="en-GB"/>
        </w:rPr>
        <w:t xml:space="preserve"> by agencies and indeed </w:t>
      </w:r>
      <w:r w:rsidR="00025F53" w:rsidRPr="00D25012">
        <w:rPr>
          <w:rFonts w:ascii="Arial" w:eastAsia="Times New Roman" w:hAnsi="Arial" w:cs="Arial"/>
          <w:sz w:val="24"/>
          <w:szCs w:val="24"/>
          <w:lang w:eastAsia="en-GB"/>
        </w:rPr>
        <w:t xml:space="preserve">central </w:t>
      </w:r>
      <w:r w:rsidRPr="00D25012">
        <w:rPr>
          <w:rFonts w:ascii="Arial" w:eastAsia="Times New Roman" w:hAnsi="Arial" w:cs="Arial"/>
          <w:sz w:val="24"/>
          <w:szCs w:val="24"/>
          <w:lang w:eastAsia="en-GB"/>
        </w:rPr>
        <w:t>Government</w:t>
      </w:r>
      <w:r w:rsidR="00025F53" w:rsidRPr="00D25012">
        <w:rPr>
          <w:rFonts w:ascii="Arial" w:eastAsia="Times New Roman" w:hAnsi="Arial" w:cs="Arial"/>
          <w:sz w:val="24"/>
          <w:szCs w:val="24"/>
          <w:lang w:eastAsia="en-GB"/>
        </w:rPr>
        <w:t xml:space="preserve"> and its departments</w:t>
      </w:r>
      <w:r w:rsidRPr="00D25012">
        <w:rPr>
          <w:rFonts w:ascii="Arial" w:eastAsia="Times New Roman" w:hAnsi="Arial" w:cs="Arial"/>
          <w:sz w:val="24"/>
          <w:szCs w:val="24"/>
          <w:lang w:eastAsia="en-GB"/>
        </w:rPr>
        <w:t>.</w:t>
      </w:r>
    </w:p>
    <w:p w:rsidR="00885AAB" w:rsidRPr="0069407A" w:rsidRDefault="00885AAB" w:rsidP="00DD255E">
      <w:pPr>
        <w:pStyle w:val="ListParagraph"/>
        <w:numPr>
          <w:ilvl w:val="0"/>
          <w:numId w:val="2"/>
        </w:numPr>
        <w:shd w:val="clear" w:color="auto" w:fill="FFFFFF"/>
        <w:spacing w:after="0" w:line="240" w:lineRule="auto"/>
        <w:outlineLvl w:val="1"/>
        <w:rPr>
          <w:rFonts w:ascii="Arial" w:eastAsia="Times New Roman" w:hAnsi="Arial" w:cs="Arial"/>
          <w:color w:val="000000"/>
          <w:sz w:val="24"/>
          <w:szCs w:val="24"/>
          <w:lang w:eastAsia="en-GB"/>
        </w:rPr>
      </w:pPr>
      <w:r w:rsidRPr="0069407A">
        <w:rPr>
          <w:rFonts w:ascii="Arial" w:eastAsia="Times New Roman" w:hAnsi="Arial" w:cs="Arial"/>
          <w:sz w:val="24"/>
          <w:szCs w:val="24"/>
          <w:lang w:eastAsia="en-GB"/>
        </w:rPr>
        <w:t>Lack of statutory consultee status</w:t>
      </w:r>
      <w:r w:rsidR="00E64CE7" w:rsidRPr="0069407A">
        <w:rPr>
          <w:rFonts w:ascii="Arial" w:eastAsia="Times New Roman" w:hAnsi="Arial" w:cs="Arial"/>
          <w:sz w:val="24"/>
          <w:szCs w:val="24"/>
          <w:lang w:eastAsia="en-GB"/>
        </w:rPr>
        <w:t xml:space="preserve"> on most </w:t>
      </w:r>
      <w:r w:rsidR="00A00FE1" w:rsidRPr="0069407A">
        <w:rPr>
          <w:rFonts w:ascii="Arial" w:eastAsia="Times New Roman" w:hAnsi="Arial" w:cs="Arial"/>
          <w:sz w:val="24"/>
          <w:szCs w:val="24"/>
          <w:lang w:eastAsia="en-GB"/>
        </w:rPr>
        <w:t xml:space="preserve">AONB </w:t>
      </w:r>
      <w:r w:rsidR="00E64CE7" w:rsidRPr="0069407A">
        <w:rPr>
          <w:rFonts w:ascii="Arial" w:eastAsia="Times New Roman" w:hAnsi="Arial" w:cs="Arial"/>
          <w:sz w:val="24"/>
          <w:szCs w:val="24"/>
          <w:lang w:eastAsia="en-GB"/>
        </w:rPr>
        <w:t xml:space="preserve">planning issues; </w:t>
      </w:r>
      <w:r w:rsidRPr="0069407A">
        <w:rPr>
          <w:rFonts w:ascii="Arial" w:eastAsia="Times New Roman" w:hAnsi="Arial" w:cs="Arial"/>
          <w:sz w:val="24"/>
          <w:szCs w:val="24"/>
          <w:lang w:eastAsia="en-GB"/>
        </w:rPr>
        <w:t xml:space="preserve">AONB Partnerships are not statutory consultees. Conservation Boards are </w:t>
      </w:r>
      <w:r w:rsidR="003556E4" w:rsidRPr="0069407A">
        <w:rPr>
          <w:rFonts w:ascii="Arial" w:eastAsia="Times New Roman" w:hAnsi="Arial" w:cs="Arial"/>
          <w:sz w:val="24"/>
          <w:szCs w:val="24"/>
          <w:lang w:eastAsia="en-GB"/>
        </w:rPr>
        <w:t xml:space="preserve">statutory </w:t>
      </w:r>
      <w:r w:rsidR="00044B20" w:rsidRPr="0069407A">
        <w:rPr>
          <w:rFonts w:ascii="Arial" w:eastAsia="Times New Roman" w:hAnsi="Arial" w:cs="Arial"/>
          <w:sz w:val="24"/>
          <w:szCs w:val="24"/>
          <w:lang w:eastAsia="en-GB"/>
        </w:rPr>
        <w:t>consultees for N</w:t>
      </w:r>
      <w:r w:rsidRPr="0069407A">
        <w:rPr>
          <w:rFonts w:ascii="Arial" w:eastAsia="Times New Roman" w:hAnsi="Arial" w:cs="Arial"/>
          <w:sz w:val="24"/>
          <w:szCs w:val="24"/>
          <w:lang w:eastAsia="en-GB"/>
        </w:rPr>
        <w:t>ational Infrastructure Projects and Park</w:t>
      </w:r>
      <w:r w:rsidR="003556E4" w:rsidRPr="0069407A">
        <w:rPr>
          <w:rFonts w:ascii="Arial" w:eastAsia="Times New Roman" w:hAnsi="Arial" w:cs="Arial"/>
          <w:sz w:val="24"/>
          <w:szCs w:val="24"/>
          <w:lang w:eastAsia="en-GB"/>
        </w:rPr>
        <w:t xml:space="preserve"> Authoritie</w:t>
      </w:r>
      <w:r w:rsidR="00F9165D" w:rsidRPr="0069407A">
        <w:rPr>
          <w:rFonts w:ascii="Arial" w:eastAsia="Times New Roman" w:hAnsi="Arial" w:cs="Arial"/>
          <w:sz w:val="24"/>
          <w:szCs w:val="24"/>
          <w:lang w:eastAsia="en-GB"/>
        </w:rPr>
        <w:t>s are full</w:t>
      </w:r>
      <w:r w:rsidRPr="0069407A">
        <w:rPr>
          <w:rFonts w:ascii="Arial" w:eastAsia="Times New Roman" w:hAnsi="Arial" w:cs="Arial"/>
          <w:sz w:val="24"/>
          <w:szCs w:val="24"/>
          <w:lang w:eastAsia="en-GB"/>
        </w:rPr>
        <w:t xml:space="preserve"> statutory consultees</w:t>
      </w:r>
      <w:r w:rsidR="00044B20" w:rsidRPr="0069407A">
        <w:rPr>
          <w:rFonts w:ascii="Arial" w:eastAsia="Times New Roman" w:hAnsi="Arial" w:cs="Arial"/>
          <w:sz w:val="24"/>
          <w:szCs w:val="24"/>
          <w:lang w:eastAsia="en-GB"/>
        </w:rPr>
        <w:t xml:space="preserve">. </w:t>
      </w:r>
      <w:r w:rsidR="0004664F" w:rsidRPr="0069407A">
        <w:rPr>
          <w:rFonts w:ascii="Arial" w:eastAsia="Times New Roman" w:hAnsi="Arial" w:cs="Arial"/>
          <w:sz w:val="24"/>
          <w:szCs w:val="24"/>
          <w:lang w:eastAsia="en-GB"/>
        </w:rPr>
        <w:t xml:space="preserve"> </w:t>
      </w:r>
      <w:r w:rsidR="009A4AF7" w:rsidRPr="0069407A">
        <w:rPr>
          <w:rFonts w:ascii="Arial" w:eastAsia="Times New Roman" w:hAnsi="Arial" w:cs="Arial"/>
          <w:sz w:val="24"/>
          <w:szCs w:val="24"/>
          <w:lang w:eastAsia="en-GB"/>
        </w:rPr>
        <w:t>Conservation Boards should be full statutory consultees on planning policy and development control</w:t>
      </w:r>
      <w:r w:rsidR="0004664F" w:rsidRPr="0069407A">
        <w:rPr>
          <w:rFonts w:ascii="Arial" w:eastAsia="Times New Roman" w:hAnsi="Arial" w:cs="Arial"/>
          <w:sz w:val="24"/>
          <w:szCs w:val="24"/>
          <w:lang w:eastAsia="en-GB"/>
        </w:rPr>
        <w:t xml:space="preserve"> and E</w:t>
      </w:r>
      <w:r w:rsidR="00025F53" w:rsidRPr="0069407A">
        <w:rPr>
          <w:rFonts w:ascii="Arial" w:eastAsia="Times New Roman" w:hAnsi="Arial" w:cs="Arial"/>
          <w:sz w:val="24"/>
          <w:szCs w:val="24"/>
          <w:lang w:eastAsia="en-GB"/>
        </w:rPr>
        <w:t xml:space="preserve">nvironmental Impact </w:t>
      </w:r>
      <w:r w:rsidR="0004664F" w:rsidRPr="0069407A">
        <w:rPr>
          <w:rFonts w:ascii="Arial" w:eastAsia="Times New Roman" w:hAnsi="Arial" w:cs="Arial"/>
          <w:sz w:val="24"/>
          <w:szCs w:val="24"/>
          <w:lang w:eastAsia="en-GB"/>
        </w:rPr>
        <w:t>A</w:t>
      </w:r>
      <w:r w:rsidR="00025F53" w:rsidRPr="0069407A">
        <w:rPr>
          <w:rFonts w:ascii="Arial" w:eastAsia="Times New Roman" w:hAnsi="Arial" w:cs="Arial"/>
          <w:sz w:val="24"/>
          <w:szCs w:val="24"/>
          <w:lang w:eastAsia="en-GB"/>
        </w:rPr>
        <w:t>ssessment</w:t>
      </w:r>
      <w:r w:rsidR="009A4AF7" w:rsidRPr="0069407A">
        <w:rPr>
          <w:rFonts w:ascii="Arial" w:eastAsia="Times New Roman" w:hAnsi="Arial" w:cs="Arial"/>
          <w:sz w:val="24"/>
          <w:szCs w:val="24"/>
          <w:lang w:eastAsia="en-GB"/>
        </w:rPr>
        <w:t>.</w:t>
      </w:r>
      <w:r w:rsidR="0069407A" w:rsidRPr="0069407A">
        <w:rPr>
          <w:rFonts w:ascii="Arial" w:eastAsia="Times New Roman" w:hAnsi="Arial" w:cs="Arial"/>
          <w:sz w:val="24"/>
          <w:szCs w:val="24"/>
          <w:lang w:eastAsia="en-GB"/>
        </w:rPr>
        <w:t xml:space="preserve"> </w:t>
      </w:r>
      <w:r w:rsidR="00044B20" w:rsidRPr="0069407A">
        <w:rPr>
          <w:rFonts w:ascii="Arial" w:eastAsia="Times New Roman" w:hAnsi="Arial" w:cs="Arial"/>
          <w:color w:val="000000"/>
          <w:sz w:val="24"/>
          <w:szCs w:val="24"/>
          <w:lang w:eastAsia="en-GB"/>
        </w:rPr>
        <w:t xml:space="preserve">AONB Partnerships do not have a legal status and are </w:t>
      </w:r>
      <w:r w:rsidR="00521B7C" w:rsidRPr="0069407A">
        <w:rPr>
          <w:rFonts w:ascii="Arial" w:eastAsia="Times New Roman" w:hAnsi="Arial" w:cs="Arial"/>
          <w:color w:val="000000"/>
          <w:sz w:val="24"/>
          <w:szCs w:val="24"/>
          <w:lang w:eastAsia="en-GB"/>
        </w:rPr>
        <w:t xml:space="preserve">usually </w:t>
      </w:r>
      <w:r w:rsidR="00044B20" w:rsidRPr="0069407A">
        <w:rPr>
          <w:rFonts w:ascii="Arial" w:eastAsia="Times New Roman" w:hAnsi="Arial" w:cs="Arial"/>
          <w:color w:val="000000"/>
          <w:sz w:val="24"/>
          <w:szCs w:val="24"/>
          <w:lang w:eastAsia="en-GB"/>
        </w:rPr>
        <w:t>hosted by a local authority</w:t>
      </w:r>
      <w:r w:rsidR="009A4AF7" w:rsidRPr="0069407A">
        <w:rPr>
          <w:rFonts w:ascii="Arial" w:eastAsia="Times New Roman" w:hAnsi="Arial" w:cs="Arial"/>
          <w:color w:val="000000"/>
          <w:sz w:val="24"/>
          <w:szCs w:val="24"/>
          <w:lang w:eastAsia="en-GB"/>
        </w:rPr>
        <w:t>, which works against those partnership</w:t>
      </w:r>
      <w:r w:rsidR="00AE0417" w:rsidRPr="0069407A">
        <w:rPr>
          <w:rFonts w:ascii="Arial" w:eastAsia="Times New Roman" w:hAnsi="Arial" w:cs="Arial"/>
          <w:color w:val="000000"/>
          <w:sz w:val="24"/>
          <w:szCs w:val="24"/>
          <w:lang w:eastAsia="en-GB"/>
        </w:rPr>
        <w:t>s</w:t>
      </w:r>
      <w:r w:rsidR="009A4AF7" w:rsidRPr="0069407A">
        <w:rPr>
          <w:rFonts w:ascii="Arial" w:eastAsia="Times New Roman" w:hAnsi="Arial" w:cs="Arial"/>
          <w:color w:val="000000"/>
          <w:sz w:val="24"/>
          <w:szCs w:val="24"/>
          <w:lang w:eastAsia="en-GB"/>
        </w:rPr>
        <w:t xml:space="preserve"> being able to speak independently of their local authority led and hosted partnership.</w:t>
      </w:r>
    </w:p>
    <w:p w:rsidR="00484ECB" w:rsidRDefault="0069407A" w:rsidP="00484ECB">
      <w:pPr>
        <w:pStyle w:val="ListParagraph"/>
        <w:numPr>
          <w:ilvl w:val="0"/>
          <w:numId w:val="2"/>
        </w:numPr>
        <w:tabs>
          <w:tab w:val="left" w:pos="1485"/>
        </w:tabs>
        <w:spacing w:after="0" w:line="240" w:lineRule="auto"/>
        <w:outlineLvl w:val="1"/>
        <w:rPr>
          <w:rFonts w:ascii="Arial" w:hAnsi="Arial" w:cs="Arial"/>
          <w:sz w:val="24"/>
          <w:szCs w:val="24"/>
        </w:rPr>
      </w:pPr>
      <w:r>
        <w:rPr>
          <w:rFonts w:ascii="Arial" w:hAnsi="Arial" w:cs="Arial"/>
          <w:sz w:val="24"/>
          <w:szCs w:val="24"/>
        </w:rPr>
        <w:t xml:space="preserve">Having helped to establish the Cotswolds and Chilterns </w:t>
      </w:r>
      <w:r w:rsidR="00484ECB">
        <w:rPr>
          <w:rFonts w:ascii="Arial" w:hAnsi="Arial" w:cs="Arial"/>
          <w:sz w:val="24"/>
          <w:szCs w:val="24"/>
        </w:rPr>
        <w:t xml:space="preserve">Conservation </w:t>
      </w:r>
      <w:r>
        <w:rPr>
          <w:rFonts w:ascii="Arial" w:hAnsi="Arial" w:cs="Arial"/>
          <w:sz w:val="24"/>
          <w:szCs w:val="24"/>
        </w:rPr>
        <w:t>Boards</w:t>
      </w:r>
      <w:r w:rsidR="00484ECB">
        <w:rPr>
          <w:rFonts w:ascii="Arial" w:hAnsi="Arial" w:cs="Arial"/>
          <w:sz w:val="24"/>
          <w:szCs w:val="24"/>
        </w:rPr>
        <w:t xml:space="preserve"> Defra does not have a clear Conservation Board policy</w:t>
      </w:r>
      <w:r>
        <w:rPr>
          <w:rFonts w:ascii="Arial" w:hAnsi="Arial" w:cs="Arial"/>
          <w:sz w:val="24"/>
          <w:szCs w:val="24"/>
        </w:rPr>
        <w:t>, d</w:t>
      </w:r>
      <w:r w:rsidR="00484ECB">
        <w:rPr>
          <w:rFonts w:ascii="Arial" w:hAnsi="Arial" w:cs="Arial"/>
          <w:sz w:val="24"/>
          <w:szCs w:val="24"/>
        </w:rPr>
        <w:t>espite the clear advantages offered by the Boards</w:t>
      </w:r>
      <w:r>
        <w:rPr>
          <w:rFonts w:ascii="Arial" w:hAnsi="Arial" w:cs="Arial"/>
          <w:sz w:val="24"/>
          <w:szCs w:val="24"/>
        </w:rPr>
        <w:t xml:space="preserve">. </w:t>
      </w:r>
      <w:r w:rsidR="00484ECB">
        <w:rPr>
          <w:rFonts w:ascii="Arial" w:hAnsi="Arial" w:cs="Arial"/>
          <w:sz w:val="24"/>
          <w:szCs w:val="24"/>
        </w:rPr>
        <w:t>When the Board concept was initially developed it was envisaged that there would be 4 -6 Board</w:t>
      </w:r>
      <w:r w:rsidR="00F94FA7">
        <w:rPr>
          <w:rFonts w:ascii="Arial" w:hAnsi="Arial" w:cs="Arial"/>
          <w:sz w:val="24"/>
          <w:szCs w:val="24"/>
        </w:rPr>
        <w:t>s</w:t>
      </w:r>
      <w:r w:rsidR="00484ECB">
        <w:rPr>
          <w:rFonts w:ascii="Arial" w:hAnsi="Arial" w:cs="Arial"/>
          <w:sz w:val="24"/>
          <w:szCs w:val="24"/>
        </w:rPr>
        <w:t xml:space="preserve"> across England, aimed at the geographically large and</w:t>
      </w:r>
      <w:r>
        <w:rPr>
          <w:rFonts w:ascii="Arial" w:hAnsi="Arial" w:cs="Arial"/>
          <w:sz w:val="24"/>
          <w:szCs w:val="24"/>
        </w:rPr>
        <w:t xml:space="preserve"> administratively </w:t>
      </w:r>
      <w:r w:rsidR="00521B7C">
        <w:rPr>
          <w:rFonts w:ascii="Arial" w:hAnsi="Arial" w:cs="Arial"/>
          <w:sz w:val="24"/>
          <w:szCs w:val="24"/>
        </w:rPr>
        <w:t>complex AONBs</w:t>
      </w:r>
      <w:r w:rsidR="00484ECB">
        <w:rPr>
          <w:rFonts w:ascii="Arial" w:hAnsi="Arial" w:cs="Arial"/>
          <w:sz w:val="24"/>
          <w:szCs w:val="24"/>
        </w:rPr>
        <w:t>.</w:t>
      </w:r>
    </w:p>
    <w:p w:rsidR="009A4AF7" w:rsidRDefault="009A4AF7" w:rsidP="00484ECB">
      <w:pPr>
        <w:pStyle w:val="ListParagraph"/>
        <w:numPr>
          <w:ilvl w:val="0"/>
          <w:numId w:val="2"/>
        </w:numPr>
        <w:tabs>
          <w:tab w:val="left" w:pos="1485"/>
        </w:tabs>
        <w:spacing w:after="0" w:line="240" w:lineRule="auto"/>
        <w:outlineLvl w:val="1"/>
        <w:rPr>
          <w:rFonts w:ascii="Arial" w:hAnsi="Arial" w:cs="Arial"/>
          <w:sz w:val="24"/>
          <w:szCs w:val="24"/>
        </w:rPr>
      </w:pPr>
      <w:r>
        <w:rPr>
          <w:rFonts w:ascii="Arial" w:hAnsi="Arial" w:cs="Arial"/>
          <w:sz w:val="24"/>
          <w:szCs w:val="24"/>
        </w:rPr>
        <w:t xml:space="preserve">Heritage Coasts were better known in policy and practice than AONBs in the 1980s and early 1990s. This is no longer the </w:t>
      </w:r>
      <w:proofErr w:type="gramStart"/>
      <w:r>
        <w:rPr>
          <w:rFonts w:ascii="Arial" w:hAnsi="Arial" w:cs="Arial"/>
          <w:sz w:val="24"/>
          <w:szCs w:val="24"/>
        </w:rPr>
        <w:t>case</w:t>
      </w:r>
      <w:r w:rsidR="00DD255E">
        <w:rPr>
          <w:rFonts w:ascii="Arial" w:hAnsi="Arial" w:cs="Arial"/>
          <w:sz w:val="24"/>
          <w:szCs w:val="24"/>
        </w:rPr>
        <w:t>,</w:t>
      </w:r>
      <w:proofErr w:type="gramEnd"/>
      <w:r w:rsidR="00DD255E">
        <w:rPr>
          <w:rFonts w:ascii="Arial" w:hAnsi="Arial" w:cs="Arial"/>
          <w:sz w:val="24"/>
          <w:szCs w:val="24"/>
        </w:rPr>
        <w:t xml:space="preserve"> </w:t>
      </w:r>
      <w:r w:rsidR="0047371B">
        <w:rPr>
          <w:rFonts w:ascii="Arial" w:hAnsi="Arial" w:cs="Arial"/>
          <w:sz w:val="24"/>
          <w:szCs w:val="24"/>
        </w:rPr>
        <w:t>H</w:t>
      </w:r>
      <w:r>
        <w:rPr>
          <w:rFonts w:ascii="Arial" w:hAnsi="Arial" w:cs="Arial"/>
          <w:sz w:val="24"/>
          <w:szCs w:val="24"/>
        </w:rPr>
        <w:t xml:space="preserve">eritage Coasts are a forgotten part of the protected landscape family. </w:t>
      </w:r>
      <w:r w:rsidR="0047371B">
        <w:rPr>
          <w:rFonts w:ascii="Arial" w:hAnsi="Arial" w:cs="Arial"/>
          <w:sz w:val="24"/>
          <w:szCs w:val="24"/>
        </w:rPr>
        <w:t>They</w:t>
      </w:r>
      <w:r w:rsidR="008D24B4">
        <w:rPr>
          <w:rFonts w:ascii="Arial" w:hAnsi="Arial" w:cs="Arial"/>
          <w:sz w:val="24"/>
          <w:szCs w:val="24"/>
        </w:rPr>
        <w:t xml:space="preserve"> are defined rather than designated and the majority </w:t>
      </w:r>
      <w:r>
        <w:rPr>
          <w:rFonts w:ascii="Arial" w:hAnsi="Arial" w:cs="Arial"/>
          <w:sz w:val="24"/>
          <w:szCs w:val="24"/>
        </w:rPr>
        <w:t>lie w</w:t>
      </w:r>
      <w:r w:rsidR="004E08A8">
        <w:rPr>
          <w:rFonts w:ascii="Arial" w:hAnsi="Arial" w:cs="Arial"/>
          <w:sz w:val="24"/>
          <w:szCs w:val="24"/>
        </w:rPr>
        <w:t>ithin a National Park or AONB. H</w:t>
      </w:r>
      <w:r>
        <w:rPr>
          <w:rFonts w:ascii="Arial" w:hAnsi="Arial" w:cs="Arial"/>
          <w:sz w:val="24"/>
          <w:szCs w:val="24"/>
        </w:rPr>
        <w:t xml:space="preserve">owever a limited number of Heritage Coasts are </w:t>
      </w:r>
      <w:r w:rsidR="00102E42">
        <w:rPr>
          <w:rFonts w:ascii="Arial" w:hAnsi="Arial" w:cs="Arial"/>
          <w:sz w:val="24"/>
          <w:szCs w:val="24"/>
        </w:rPr>
        <w:t>stand-alone</w:t>
      </w:r>
      <w:r>
        <w:rPr>
          <w:rFonts w:ascii="Arial" w:hAnsi="Arial" w:cs="Arial"/>
          <w:sz w:val="24"/>
          <w:szCs w:val="24"/>
        </w:rPr>
        <w:t xml:space="preserve">. </w:t>
      </w:r>
      <w:r w:rsidR="00DD255E">
        <w:rPr>
          <w:rFonts w:ascii="Arial" w:hAnsi="Arial" w:cs="Arial"/>
          <w:sz w:val="24"/>
          <w:szCs w:val="24"/>
        </w:rPr>
        <w:t>T</w:t>
      </w:r>
      <w:r w:rsidR="00521B7C">
        <w:rPr>
          <w:rFonts w:ascii="Arial" w:hAnsi="Arial" w:cs="Arial"/>
          <w:sz w:val="24"/>
          <w:szCs w:val="24"/>
        </w:rPr>
        <w:t xml:space="preserve">hese stand-alone sections </w:t>
      </w:r>
      <w:r w:rsidR="00DD255E">
        <w:rPr>
          <w:rFonts w:ascii="Arial" w:hAnsi="Arial" w:cs="Arial"/>
          <w:sz w:val="24"/>
          <w:szCs w:val="24"/>
        </w:rPr>
        <w:t xml:space="preserve">of Heritage Coast </w:t>
      </w:r>
      <w:r w:rsidR="004E08A8">
        <w:rPr>
          <w:rFonts w:ascii="Arial" w:hAnsi="Arial" w:cs="Arial"/>
          <w:sz w:val="24"/>
          <w:szCs w:val="24"/>
        </w:rPr>
        <w:t xml:space="preserve">should </w:t>
      </w:r>
      <w:r w:rsidR="00DD255E">
        <w:rPr>
          <w:rFonts w:ascii="Arial" w:hAnsi="Arial" w:cs="Arial"/>
          <w:sz w:val="24"/>
          <w:szCs w:val="24"/>
        </w:rPr>
        <w:t>be designated.</w:t>
      </w:r>
      <w:r w:rsidR="00521B7C">
        <w:rPr>
          <w:rFonts w:ascii="Arial" w:hAnsi="Arial" w:cs="Arial"/>
          <w:sz w:val="24"/>
          <w:szCs w:val="24"/>
        </w:rPr>
        <w:t xml:space="preserve"> </w:t>
      </w:r>
    </w:p>
    <w:p w:rsidR="00DD255E" w:rsidRDefault="0004664F" w:rsidP="00025F53">
      <w:pPr>
        <w:pStyle w:val="ListParagraph"/>
        <w:numPr>
          <w:ilvl w:val="0"/>
          <w:numId w:val="2"/>
        </w:numPr>
        <w:tabs>
          <w:tab w:val="left" w:pos="1485"/>
        </w:tabs>
        <w:spacing w:after="0" w:line="240" w:lineRule="auto"/>
        <w:outlineLvl w:val="1"/>
        <w:rPr>
          <w:rFonts w:ascii="Arial" w:hAnsi="Arial" w:cs="Arial"/>
          <w:sz w:val="24"/>
          <w:szCs w:val="24"/>
        </w:rPr>
      </w:pPr>
      <w:r w:rsidRPr="00DD255E">
        <w:rPr>
          <w:rFonts w:ascii="Arial" w:hAnsi="Arial" w:cs="Arial"/>
          <w:sz w:val="24"/>
          <w:szCs w:val="24"/>
        </w:rPr>
        <w:t>The National Planning Policy Framework sta</w:t>
      </w:r>
      <w:r w:rsidR="0069407A">
        <w:rPr>
          <w:rFonts w:ascii="Arial" w:hAnsi="Arial" w:cs="Arial"/>
          <w:sz w:val="24"/>
          <w:szCs w:val="24"/>
        </w:rPr>
        <w:t xml:space="preserve">tes that National Parks </w:t>
      </w:r>
      <w:r w:rsidRPr="00DD255E">
        <w:rPr>
          <w:rFonts w:ascii="Arial" w:hAnsi="Arial" w:cs="Arial"/>
          <w:sz w:val="24"/>
          <w:szCs w:val="24"/>
        </w:rPr>
        <w:t>and AONB</w:t>
      </w:r>
      <w:r w:rsidR="00025F53" w:rsidRPr="00DD255E">
        <w:rPr>
          <w:rFonts w:ascii="Arial" w:hAnsi="Arial" w:cs="Arial"/>
          <w:sz w:val="24"/>
          <w:szCs w:val="24"/>
        </w:rPr>
        <w:t>s</w:t>
      </w:r>
      <w:r w:rsidR="00DD255E">
        <w:rPr>
          <w:rFonts w:ascii="Arial" w:hAnsi="Arial" w:cs="Arial"/>
          <w:sz w:val="24"/>
          <w:szCs w:val="24"/>
        </w:rPr>
        <w:t xml:space="preserve"> </w:t>
      </w:r>
      <w:r w:rsidRPr="00DD255E">
        <w:rPr>
          <w:rFonts w:ascii="Arial" w:hAnsi="Arial" w:cs="Arial"/>
          <w:sz w:val="24"/>
          <w:szCs w:val="24"/>
        </w:rPr>
        <w:t>have the highest status of protection in relation to conserving and enhancing landscap</w:t>
      </w:r>
      <w:r w:rsidR="001804AA" w:rsidRPr="00DD255E">
        <w:rPr>
          <w:rFonts w:ascii="Arial" w:hAnsi="Arial" w:cs="Arial"/>
          <w:sz w:val="24"/>
          <w:szCs w:val="24"/>
        </w:rPr>
        <w:t>e and scenic beauty.  However,</w:t>
      </w:r>
      <w:r w:rsidRPr="00DD255E">
        <w:rPr>
          <w:rFonts w:ascii="Arial" w:hAnsi="Arial" w:cs="Arial"/>
          <w:sz w:val="24"/>
          <w:szCs w:val="24"/>
        </w:rPr>
        <w:t xml:space="preserve"> the purpose of designation is at the heart of plan-making and decision-taking in National Parks, whereas it is just one of many, competing considerations for local authorities in AONBs. </w:t>
      </w:r>
    </w:p>
    <w:p w:rsidR="00DD255E" w:rsidRPr="00DD255E" w:rsidRDefault="00DD255E" w:rsidP="00DD255E">
      <w:pPr>
        <w:pStyle w:val="ListParagraph"/>
        <w:numPr>
          <w:ilvl w:val="0"/>
          <w:numId w:val="2"/>
        </w:numPr>
        <w:tabs>
          <w:tab w:val="left" w:pos="1485"/>
        </w:tabs>
        <w:spacing w:after="0" w:line="240" w:lineRule="auto"/>
        <w:outlineLvl w:val="1"/>
        <w:rPr>
          <w:rFonts w:ascii="Arial" w:hAnsi="Arial" w:cs="Arial"/>
          <w:sz w:val="24"/>
          <w:szCs w:val="24"/>
        </w:rPr>
      </w:pPr>
      <w:r>
        <w:rPr>
          <w:rFonts w:ascii="Arial" w:hAnsi="Arial" w:cs="Arial"/>
          <w:sz w:val="24"/>
          <w:szCs w:val="24"/>
        </w:rPr>
        <w:t>The Section 85 Duty of Regard for the purposes of AONB designation within the Countryside &amp; Rights of Way Act 2000 should be reviewed, strengthened and work in parallel with the equivalent Section 62 Duty of Regard applied to National Parks within the Environment Act 1995. The “</w:t>
      </w:r>
      <w:proofErr w:type="gramStart"/>
      <w:r>
        <w:rPr>
          <w:rFonts w:ascii="Arial" w:hAnsi="Arial" w:cs="Arial"/>
          <w:sz w:val="24"/>
          <w:szCs w:val="24"/>
        </w:rPr>
        <w:t>have</w:t>
      </w:r>
      <w:proofErr w:type="gramEnd"/>
      <w:r>
        <w:rPr>
          <w:rFonts w:ascii="Arial" w:hAnsi="Arial" w:cs="Arial"/>
          <w:sz w:val="24"/>
          <w:szCs w:val="24"/>
        </w:rPr>
        <w:t xml:space="preserve"> regard” requirement is no</w:t>
      </w:r>
      <w:r w:rsidR="0069407A">
        <w:rPr>
          <w:rFonts w:ascii="Arial" w:hAnsi="Arial" w:cs="Arial"/>
          <w:sz w:val="24"/>
          <w:szCs w:val="24"/>
        </w:rPr>
        <w:t>t strong enough</w:t>
      </w:r>
      <w:r w:rsidR="004E08A8">
        <w:rPr>
          <w:rFonts w:ascii="Arial" w:hAnsi="Arial" w:cs="Arial"/>
          <w:sz w:val="24"/>
          <w:szCs w:val="24"/>
        </w:rPr>
        <w:t xml:space="preserve">. It is relatively easy </w:t>
      </w:r>
      <w:r>
        <w:rPr>
          <w:rFonts w:ascii="Arial" w:hAnsi="Arial" w:cs="Arial"/>
          <w:sz w:val="24"/>
          <w:szCs w:val="24"/>
        </w:rPr>
        <w:t xml:space="preserve">for the public sector to show that it has had regard to the AONB when it has not meaningfully done </w:t>
      </w:r>
      <w:r>
        <w:rPr>
          <w:rFonts w:ascii="Arial" w:hAnsi="Arial" w:cs="Arial"/>
          <w:sz w:val="24"/>
          <w:szCs w:val="24"/>
        </w:rPr>
        <w:lastRenderedPageBreak/>
        <w:t xml:space="preserve">so. The application of S85 and S62 to private sector </w:t>
      </w:r>
      <w:proofErr w:type="spellStart"/>
      <w:r>
        <w:rPr>
          <w:rFonts w:ascii="Arial" w:hAnsi="Arial" w:cs="Arial"/>
          <w:sz w:val="24"/>
          <w:szCs w:val="24"/>
        </w:rPr>
        <w:t>utlity</w:t>
      </w:r>
      <w:proofErr w:type="spellEnd"/>
      <w:r>
        <w:rPr>
          <w:rFonts w:ascii="Arial" w:hAnsi="Arial" w:cs="Arial"/>
          <w:sz w:val="24"/>
          <w:szCs w:val="24"/>
        </w:rPr>
        <w:t xml:space="preserve"> and infrastructure provision companies should be reviewed. </w:t>
      </w:r>
    </w:p>
    <w:p w:rsidR="00C678FF" w:rsidRPr="00DD255E" w:rsidRDefault="00DD255E" w:rsidP="00025F53">
      <w:pPr>
        <w:pStyle w:val="ListParagraph"/>
        <w:numPr>
          <w:ilvl w:val="0"/>
          <w:numId w:val="2"/>
        </w:numPr>
        <w:tabs>
          <w:tab w:val="left" w:pos="1485"/>
        </w:tabs>
        <w:spacing w:after="0" w:line="240" w:lineRule="auto"/>
        <w:outlineLvl w:val="1"/>
        <w:rPr>
          <w:rFonts w:ascii="Arial" w:hAnsi="Arial" w:cs="Arial"/>
          <w:sz w:val="24"/>
          <w:szCs w:val="24"/>
        </w:rPr>
      </w:pPr>
      <w:r>
        <w:rPr>
          <w:rFonts w:ascii="Arial" w:hAnsi="Arial" w:cs="Arial"/>
          <w:sz w:val="24"/>
          <w:szCs w:val="24"/>
        </w:rPr>
        <w:t>Protected L</w:t>
      </w:r>
      <w:r w:rsidR="0004664F" w:rsidRPr="00DD255E">
        <w:rPr>
          <w:rFonts w:ascii="Arial" w:hAnsi="Arial" w:cs="Arial"/>
          <w:sz w:val="24"/>
          <w:szCs w:val="24"/>
        </w:rPr>
        <w:t>andscape</w:t>
      </w:r>
      <w:r w:rsidR="0069407A">
        <w:rPr>
          <w:rFonts w:ascii="Arial" w:hAnsi="Arial" w:cs="Arial"/>
          <w:sz w:val="24"/>
          <w:szCs w:val="24"/>
        </w:rPr>
        <w:t xml:space="preserve">s </w:t>
      </w:r>
      <w:r>
        <w:rPr>
          <w:rFonts w:ascii="Arial" w:hAnsi="Arial" w:cs="Arial"/>
          <w:sz w:val="24"/>
          <w:szCs w:val="24"/>
        </w:rPr>
        <w:t>can be</w:t>
      </w:r>
      <w:r w:rsidR="0069407A">
        <w:rPr>
          <w:rFonts w:ascii="Arial" w:hAnsi="Arial" w:cs="Arial"/>
          <w:sz w:val="24"/>
          <w:szCs w:val="24"/>
        </w:rPr>
        <w:t xml:space="preserve"> hindered by other legislation, policies</w:t>
      </w:r>
      <w:r w:rsidR="0004664F" w:rsidRPr="00DD255E">
        <w:rPr>
          <w:rFonts w:ascii="Arial" w:hAnsi="Arial" w:cs="Arial"/>
          <w:sz w:val="24"/>
          <w:szCs w:val="24"/>
        </w:rPr>
        <w:t xml:space="preserve"> and ince</w:t>
      </w:r>
      <w:r w:rsidR="00025F53" w:rsidRPr="00DD255E">
        <w:rPr>
          <w:rFonts w:ascii="Arial" w:hAnsi="Arial" w:cs="Arial"/>
          <w:sz w:val="24"/>
          <w:szCs w:val="24"/>
        </w:rPr>
        <w:t>ntives</w:t>
      </w:r>
      <w:r w:rsidR="0004664F" w:rsidRPr="00DD255E">
        <w:rPr>
          <w:rFonts w:ascii="Arial" w:hAnsi="Arial" w:cs="Arial"/>
          <w:sz w:val="24"/>
          <w:szCs w:val="24"/>
        </w:rPr>
        <w:t xml:space="preserve"> contradict</w:t>
      </w:r>
      <w:r w:rsidR="00025F53" w:rsidRPr="00DD255E">
        <w:rPr>
          <w:rFonts w:ascii="Arial" w:hAnsi="Arial" w:cs="Arial"/>
          <w:sz w:val="24"/>
          <w:szCs w:val="24"/>
        </w:rPr>
        <w:t>ing or over-riding</w:t>
      </w:r>
      <w:r w:rsidR="0004664F" w:rsidRPr="00DD255E">
        <w:rPr>
          <w:rFonts w:ascii="Arial" w:hAnsi="Arial" w:cs="Arial"/>
          <w:sz w:val="24"/>
          <w:szCs w:val="24"/>
        </w:rPr>
        <w:t xml:space="preserve"> the purposes of N</w:t>
      </w:r>
      <w:r w:rsidR="00025F53" w:rsidRPr="00DD255E">
        <w:rPr>
          <w:rFonts w:ascii="Arial" w:hAnsi="Arial" w:cs="Arial"/>
          <w:sz w:val="24"/>
          <w:szCs w:val="24"/>
        </w:rPr>
        <w:t xml:space="preserve">ational </w:t>
      </w:r>
      <w:r w:rsidR="0004664F" w:rsidRPr="00DD255E">
        <w:rPr>
          <w:rFonts w:ascii="Arial" w:hAnsi="Arial" w:cs="Arial"/>
          <w:sz w:val="24"/>
          <w:szCs w:val="24"/>
        </w:rPr>
        <w:t>P</w:t>
      </w:r>
      <w:r w:rsidR="00025F53" w:rsidRPr="00DD255E">
        <w:rPr>
          <w:rFonts w:ascii="Arial" w:hAnsi="Arial" w:cs="Arial"/>
          <w:sz w:val="24"/>
          <w:szCs w:val="24"/>
        </w:rPr>
        <w:t xml:space="preserve">ark or AONB designation. </w:t>
      </w:r>
      <w:r w:rsidR="0004664F" w:rsidRPr="00DD255E">
        <w:rPr>
          <w:rFonts w:ascii="Arial" w:hAnsi="Arial" w:cs="Arial"/>
          <w:sz w:val="24"/>
          <w:szCs w:val="24"/>
        </w:rPr>
        <w:t>The</w:t>
      </w:r>
      <w:r>
        <w:rPr>
          <w:rFonts w:ascii="Arial" w:hAnsi="Arial" w:cs="Arial"/>
          <w:sz w:val="24"/>
          <w:szCs w:val="24"/>
        </w:rPr>
        <w:t xml:space="preserve"> decision </w:t>
      </w:r>
      <w:r w:rsidR="0004664F" w:rsidRPr="00DD255E">
        <w:rPr>
          <w:rFonts w:ascii="Arial" w:hAnsi="Arial" w:cs="Arial"/>
          <w:sz w:val="24"/>
          <w:szCs w:val="24"/>
        </w:rPr>
        <w:t>to remove and reduce government guidance</w:t>
      </w:r>
      <w:r w:rsidR="00025F53" w:rsidRPr="00DD255E">
        <w:rPr>
          <w:rFonts w:ascii="Arial" w:hAnsi="Arial" w:cs="Arial"/>
          <w:sz w:val="24"/>
          <w:szCs w:val="24"/>
        </w:rPr>
        <w:t xml:space="preserve"> </w:t>
      </w:r>
      <w:r w:rsidR="0069407A">
        <w:rPr>
          <w:rFonts w:ascii="Arial" w:hAnsi="Arial" w:cs="Arial"/>
          <w:sz w:val="24"/>
          <w:szCs w:val="24"/>
        </w:rPr>
        <w:t xml:space="preserve">should be reviewed / reversed </w:t>
      </w:r>
      <w:r w:rsidR="00025F53" w:rsidRPr="00DD255E">
        <w:rPr>
          <w:rFonts w:ascii="Arial" w:hAnsi="Arial" w:cs="Arial"/>
          <w:sz w:val="24"/>
          <w:szCs w:val="24"/>
        </w:rPr>
        <w:t xml:space="preserve">e.g. withdrawing Defra’s guidance on </w:t>
      </w:r>
      <w:r w:rsidR="00D25012" w:rsidRPr="00DD255E">
        <w:rPr>
          <w:rFonts w:ascii="Arial" w:hAnsi="Arial" w:cs="Arial"/>
          <w:sz w:val="24"/>
          <w:szCs w:val="24"/>
        </w:rPr>
        <w:t xml:space="preserve">the </w:t>
      </w:r>
      <w:r w:rsidR="001804AA" w:rsidRPr="00DD255E">
        <w:rPr>
          <w:rFonts w:ascii="Arial" w:hAnsi="Arial" w:cs="Arial"/>
          <w:sz w:val="24"/>
          <w:szCs w:val="24"/>
        </w:rPr>
        <w:t xml:space="preserve">Section 85, </w:t>
      </w:r>
      <w:r w:rsidR="00025F53" w:rsidRPr="00DD255E">
        <w:rPr>
          <w:rFonts w:ascii="Arial" w:hAnsi="Arial" w:cs="Arial"/>
          <w:sz w:val="24"/>
          <w:szCs w:val="24"/>
        </w:rPr>
        <w:t>the Duty of Regard</w:t>
      </w:r>
      <w:r w:rsidR="00D25012" w:rsidRPr="00DD255E">
        <w:rPr>
          <w:rFonts w:ascii="Arial" w:hAnsi="Arial" w:cs="Arial"/>
          <w:sz w:val="24"/>
          <w:szCs w:val="24"/>
        </w:rPr>
        <w:t xml:space="preserve"> in AONBs</w:t>
      </w:r>
      <w:r w:rsidR="0004664F" w:rsidRPr="00DD255E">
        <w:rPr>
          <w:rFonts w:ascii="Arial" w:hAnsi="Arial" w:cs="Arial"/>
          <w:sz w:val="24"/>
          <w:szCs w:val="24"/>
        </w:rPr>
        <w:t xml:space="preserve"> </w:t>
      </w:r>
      <w:r w:rsidR="0069407A">
        <w:rPr>
          <w:rFonts w:ascii="Arial" w:hAnsi="Arial" w:cs="Arial"/>
          <w:sz w:val="24"/>
          <w:szCs w:val="24"/>
        </w:rPr>
        <w:t>has led</w:t>
      </w:r>
      <w:r w:rsidR="0004664F" w:rsidRPr="00DD255E">
        <w:rPr>
          <w:rFonts w:ascii="Arial" w:hAnsi="Arial" w:cs="Arial"/>
          <w:sz w:val="24"/>
          <w:szCs w:val="24"/>
        </w:rPr>
        <w:t xml:space="preserve"> to </w:t>
      </w:r>
      <w:r w:rsidR="001804AA" w:rsidRPr="00DD255E">
        <w:rPr>
          <w:rFonts w:ascii="Arial" w:hAnsi="Arial" w:cs="Arial"/>
          <w:sz w:val="24"/>
          <w:szCs w:val="24"/>
        </w:rPr>
        <w:t xml:space="preserve">a </w:t>
      </w:r>
      <w:r w:rsidR="0004664F" w:rsidRPr="00DD255E">
        <w:rPr>
          <w:rFonts w:ascii="Arial" w:hAnsi="Arial" w:cs="Arial"/>
          <w:sz w:val="24"/>
          <w:szCs w:val="24"/>
        </w:rPr>
        <w:t xml:space="preserve">lack </w:t>
      </w:r>
      <w:r w:rsidR="004E08A8">
        <w:rPr>
          <w:rFonts w:ascii="Arial" w:hAnsi="Arial" w:cs="Arial"/>
          <w:sz w:val="24"/>
          <w:szCs w:val="24"/>
        </w:rPr>
        <w:t>of clarit</w:t>
      </w:r>
      <w:r w:rsidR="0069407A">
        <w:rPr>
          <w:rFonts w:ascii="Arial" w:hAnsi="Arial" w:cs="Arial"/>
          <w:sz w:val="24"/>
          <w:szCs w:val="24"/>
        </w:rPr>
        <w:t>y on how national</w:t>
      </w:r>
      <w:r w:rsidR="0004664F" w:rsidRPr="00DD255E">
        <w:rPr>
          <w:rFonts w:ascii="Arial" w:hAnsi="Arial" w:cs="Arial"/>
          <w:sz w:val="24"/>
          <w:szCs w:val="24"/>
        </w:rPr>
        <w:t xml:space="preserve"> policy should be applied or interpreted.</w:t>
      </w:r>
      <w:r w:rsidR="00D25012" w:rsidRPr="00DD255E">
        <w:rPr>
          <w:rFonts w:ascii="Arial" w:hAnsi="Arial" w:cs="Arial"/>
          <w:sz w:val="24"/>
          <w:szCs w:val="24"/>
        </w:rPr>
        <w:t xml:space="preserve"> </w:t>
      </w:r>
    </w:p>
    <w:p w:rsidR="00484ECB" w:rsidRPr="0015481A" w:rsidRDefault="00484ECB" w:rsidP="00102E42">
      <w:pPr>
        <w:pStyle w:val="ListParagraph"/>
        <w:shd w:val="clear" w:color="auto" w:fill="FFFFFF"/>
        <w:spacing w:after="0" w:line="240" w:lineRule="auto"/>
        <w:outlineLvl w:val="1"/>
        <w:rPr>
          <w:rFonts w:ascii="Arial" w:eastAsia="Times New Roman" w:hAnsi="Arial" w:cs="Arial"/>
          <w:color w:val="000000"/>
          <w:sz w:val="24"/>
          <w:szCs w:val="24"/>
          <w:lang w:eastAsia="en-GB"/>
        </w:rPr>
      </w:pPr>
    </w:p>
    <w:p w:rsidR="006C378B" w:rsidRPr="00397306" w:rsidRDefault="006C378B" w:rsidP="00721C9D">
      <w:pPr>
        <w:shd w:val="clear" w:color="auto" w:fill="FFFFFF"/>
        <w:spacing w:after="0" w:line="240" w:lineRule="auto"/>
        <w:outlineLvl w:val="1"/>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Part 2 </w:t>
      </w:r>
      <w:r w:rsidR="00721C9D" w:rsidRPr="00397306">
        <w:rPr>
          <w:rFonts w:ascii="Arial" w:eastAsia="Times New Roman" w:hAnsi="Arial" w:cs="Arial"/>
          <w:b/>
          <w:color w:val="000000"/>
          <w:sz w:val="24"/>
          <w:szCs w:val="24"/>
          <w:lang w:eastAsia="en-GB"/>
        </w:rPr>
        <w:t>–</w:t>
      </w:r>
      <w:r w:rsidRPr="00397306">
        <w:rPr>
          <w:rFonts w:ascii="Arial" w:eastAsia="Times New Roman" w:hAnsi="Arial" w:cs="Arial"/>
          <w:b/>
          <w:color w:val="000000"/>
          <w:sz w:val="24"/>
          <w:szCs w:val="24"/>
          <w:lang w:eastAsia="en-GB"/>
        </w:rPr>
        <w:t xml:space="preserve"> Views</w:t>
      </w:r>
    </w:p>
    <w:p w:rsidR="00721C9D" w:rsidRPr="00397306" w:rsidRDefault="00721C9D" w:rsidP="00721C9D">
      <w:pPr>
        <w:shd w:val="clear" w:color="auto" w:fill="FFFFFF"/>
        <w:spacing w:after="0" w:line="240" w:lineRule="auto"/>
        <w:outlineLvl w:val="1"/>
        <w:rPr>
          <w:rFonts w:ascii="Arial" w:eastAsia="Times New Roman" w:hAnsi="Arial" w:cs="Arial"/>
          <w:b/>
          <w:color w:val="000000"/>
          <w:sz w:val="24"/>
          <w:szCs w:val="24"/>
          <w:lang w:eastAsia="en-GB"/>
        </w:rPr>
      </w:pPr>
    </w:p>
    <w:p w:rsidR="00E64CE7" w:rsidRDefault="00721C9D" w:rsidP="00E64CE7">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bCs/>
          <w:color w:val="000000"/>
          <w:sz w:val="24"/>
          <w:szCs w:val="24"/>
          <w:lang w:eastAsia="en-GB"/>
        </w:rPr>
        <w:t>9. What views do you have about the role National Parks and AONBs play in nature conservation and biodiversity?</w:t>
      </w:r>
      <w:r w:rsidR="00E64CE7">
        <w:rPr>
          <w:rFonts w:ascii="Arial" w:eastAsia="Times New Roman" w:hAnsi="Arial" w:cs="Arial"/>
          <w:b/>
          <w:bCs/>
          <w:color w:val="000000"/>
          <w:sz w:val="24"/>
          <w:szCs w:val="24"/>
          <w:lang w:eastAsia="en-GB"/>
        </w:rPr>
        <w:t xml:space="preserve"> </w:t>
      </w:r>
      <w:r w:rsidR="00E64CE7" w:rsidRPr="00397306">
        <w:rPr>
          <w:rFonts w:ascii="Arial" w:eastAsia="Times New Roman" w:hAnsi="Arial" w:cs="Arial"/>
          <w:b/>
          <w:color w:val="000000"/>
          <w:sz w:val="24"/>
          <w:szCs w:val="24"/>
          <w:lang w:eastAsia="en-GB"/>
        </w:rPr>
        <w:t>Could they do more to enhance our wildlife and support the recovery of our natural habitats?</w:t>
      </w:r>
    </w:p>
    <w:p w:rsidR="00721C9D" w:rsidRPr="00397306" w:rsidRDefault="00721C9D" w:rsidP="00721C9D">
      <w:pPr>
        <w:shd w:val="clear" w:color="auto" w:fill="FFFFFF"/>
        <w:spacing w:after="0" w:line="240" w:lineRule="auto"/>
        <w:rPr>
          <w:rFonts w:ascii="Arial" w:eastAsia="Times New Roman" w:hAnsi="Arial" w:cs="Arial"/>
          <w:b/>
          <w:bCs/>
          <w:color w:val="000000"/>
          <w:sz w:val="24"/>
          <w:szCs w:val="24"/>
          <w:lang w:eastAsia="en-GB"/>
        </w:rPr>
      </w:pPr>
    </w:p>
    <w:p w:rsidR="004A1435" w:rsidRPr="00D25012" w:rsidRDefault="004A1435"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color w:val="000000"/>
          <w:sz w:val="24"/>
          <w:szCs w:val="24"/>
          <w:lang w:eastAsia="en-GB"/>
        </w:rPr>
        <w:t>There is often a high level of co-incidence between high quality National Park and AONB landscapes and nature conservation and biodiversity sites e</w:t>
      </w:r>
      <w:r w:rsidR="00687F74">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 xml:space="preserve">g. </w:t>
      </w:r>
      <w:r w:rsidR="00067310">
        <w:rPr>
          <w:rFonts w:ascii="Arial" w:eastAsia="Times New Roman" w:hAnsi="Arial" w:cs="Arial"/>
          <w:bCs/>
          <w:color w:val="000000"/>
          <w:sz w:val="24"/>
          <w:szCs w:val="24"/>
          <w:lang w:eastAsia="en-GB"/>
        </w:rPr>
        <w:t>t</w:t>
      </w:r>
      <w:r>
        <w:rPr>
          <w:rFonts w:ascii="Arial" w:eastAsia="Times New Roman" w:hAnsi="Arial" w:cs="Arial"/>
          <w:bCs/>
          <w:color w:val="000000"/>
          <w:sz w:val="24"/>
          <w:szCs w:val="24"/>
          <w:lang w:eastAsia="en-GB"/>
        </w:rPr>
        <w:t>he Cotswolds AONB contains 89 SSSIs, 3 NNRs and 5 SACs. It is a</w:t>
      </w:r>
      <w:r w:rsidR="00067310">
        <w:rPr>
          <w:rFonts w:ascii="Arial" w:eastAsia="Times New Roman" w:hAnsi="Arial" w:cs="Arial"/>
          <w:bCs/>
          <w:color w:val="000000"/>
          <w:sz w:val="24"/>
          <w:szCs w:val="24"/>
          <w:lang w:eastAsia="en-GB"/>
        </w:rPr>
        <w:t>l</w:t>
      </w:r>
      <w:r>
        <w:rPr>
          <w:rFonts w:ascii="Arial" w:eastAsia="Times New Roman" w:hAnsi="Arial" w:cs="Arial"/>
          <w:bCs/>
          <w:color w:val="000000"/>
          <w:sz w:val="24"/>
          <w:szCs w:val="24"/>
          <w:lang w:eastAsia="en-GB"/>
        </w:rPr>
        <w:t xml:space="preserve">so adjoined </w:t>
      </w:r>
      <w:r w:rsidRPr="00D25012">
        <w:rPr>
          <w:rFonts w:ascii="Arial" w:eastAsia="Times New Roman" w:hAnsi="Arial" w:cs="Arial"/>
          <w:bCs/>
          <w:sz w:val="24"/>
          <w:szCs w:val="24"/>
          <w:lang w:eastAsia="en-GB"/>
        </w:rPr>
        <w:t>by 2 World Heritage Sites. However</w:t>
      </w:r>
      <w:r w:rsidR="00AC61F2">
        <w:rPr>
          <w:rFonts w:ascii="Arial" w:eastAsia="Times New Roman" w:hAnsi="Arial" w:cs="Arial"/>
          <w:bCs/>
          <w:sz w:val="24"/>
          <w:szCs w:val="24"/>
          <w:lang w:eastAsia="en-GB"/>
        </w:rPr>
        <w:t>,</w:t>
      </w:r>
      <w:r w:rsidRPr="00D25012">
        <w:rPr>
          <w:rFonts w:ascii="Arial" w:eastAsia="Times New Roman" w:hAnsi="Arial" w:cs="Arial"/>
          <w:bCs/>
          <w:sz w:val="24"/>
          <w:szCs w:val="24"/>
          <w:lang w:eastAsia="en-GB"/>
        </w:rPr>
        <w:t xml:space="preserve"> the Board does not have an</w:t>
      </w:r>
      <w:r w:rsidR="004E08A8">
        <w:rPr>
          <w:rFonts w:ascii="Arial" w:eastAsia="Times New Roman" w:hAnsi="Arial" w:cs="Arial"/>
          <w:bCs/>
          <w:sz w:val="24"/>
          <w:szCs w:val="24"/>
          <w:lang w:eastAsia="en-GB"/>
        </w:rPr>
        <w:t xml:space="preserve">y ownership or control over </w:t>
      </w:r>
      <w:r w:rsidRPr="00D25012">
        <w:rPr>
          <w:rFonts w:ascii="Arial" w:eastAsia="Times New Roman" w:hAnsi="Arial" w:cs="Arial"/>
          <w:bCs/>
          <w:sz w:val="24"/>
          <w:szCs w:val="24"/>
          <w:lang w:eastAsia="en-GB"/>
        </w:rPr>
        <w:t>such sites</w:t>
      </w:r>
      <w:r w:rsidR="00067310" w:rsidRPr="00D25012">
        <w:rPr>
          <w:rFonts w:ascii="Arial" w:eastAsia="Times New Roman" w:hAnsi="Arial" w:cs="Arial"/>
          <w:bCs/>
          <w:sz w:val="24"/>
          <w:szCs w:val="24"/>
          <w:lang w:eastAsia="en-GB"/>
        </w:rPr>
        <w:t xml:space="preserve"> in terms of their quality and </w:t>
      </w:r>
      <w:r w:rsidR="00AC61F2">
        <w:rPr>
          <w:rFonts w:ascii="Arial" w:eastAsia="Times New Roman" w:hAnsi="Arial" w:cs="Arial"/>
          <w:bCs/>
          <w:sz w:val="24"/>
          <w:szCs w:val="24"/>
          <w:lang w:eastAsia="en-GB"/>
        </w:rPr>
        <w:t>management</w:t>
      </w:r>
      <w:r w:rsidRPr="00D25012">
        <w:rPr>
          <w:rFonts w:ascii="Arial" w:eastAsia="Times New Roman" w:hAnsi="Arial" w:cs="Arial"/>
          <w:bCs/>
          <w:sz w:val="24"/>
          <w:szCs w:val="24"/>
          <w:lang w:eastAsia="en-GB"/>
        </w:rPr>
        <w:t>.</w:t>
      </w:r>
    </w:p>
    <w:p w:rsidR="00102E42" w:rsidRPr="00D25012" w:rsidRDefault="00102E42"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Evidence</w:t>
      </w:r>
      <w:r w:rsidR="00E92E9E" w:rsidRPr="00D25012">
        <w:rPr>
          <w:rFonts w:ascii="Arial" w:eastAsia="Times New Roman" w:hAnsi="Arial" w:cs="Arial"/>
          <w:bCs/>
          <w:sz w:val="24"/>
          <w:szCs w:val="24"/>
          <w:lang w:eastAsia="en-GB"/>
        </w:rPr>
        <w:t xml:space="preserve"> suggest</w:t>
      </w:r>
      <w:r w:rsidR="00AC61F2">
        <w:rPr>
          <w:rFonts w:ascii="Arial" w:eastAsia="Times New Roman" w:hAnsi="Arial" w:cs="Arial"/>
          <w:bCs/>
          <w:sz w:val="24"/>
          <w:szCs w:val="24"/>
          <w:lang w:eastAsia="en-GB"/>
        </w:rPr>
        <w:t>s</w:t>
      </w:r>
      <w:r w:rsidRPr="00D25012">
        <w:rPr>
          <w:rFonts w:ascii="Arial" w:eastAsia="Times New Roman" w:hAnsi="Arial" w:cs="Arial"/>
          <w:bCs/>
          <w:sz w:val="24"/>
          <w:szCs w:val="24"/>
          <w:lang w:eastAsia="en-GB"/>
        </w:rPr>
        <w:t xml:space="preserve"> that</w:t>
      </w:r>
      <w:r w:rsidR="00E92E9E" w:rsidRPr="00D25012">
        <w:rPr>
          <w:rFonts w:ascii="Arial" w:eastAsia="Times New Roman" w:hAnsi="Arial" w:cs="Arial"/>
          <w:bCs/>
          <w:sz w:val="24"/>
          <w:szCs w:val="24"/>
          <w:lang w:eastAsia="en-GB"/>
        </w:rPr>
        <w:t xml:space="preserve"> at a national level</w:t>
      </w:r>
      <w:r w:rsidRPr="00D25012">
        <w:rPr>
          <w:rFonts w:ascii="Arial" w:eastAsia="Times New Roman" w:hAnsi="Arial" w:cs="Arial"/>
          <w:bCs/>
          <w:sz w:val="24"/>
          <w:szCs w:val="24"/>
          <w:lang w:eastAsia="en-GB"/>
        </w:rPr>
        <w:t xml:space="preserve"> the </w:t>
      </w:r>
      <w:r w:rsidR="00AC61F2">
        <w:rPr>
          <w:rFonts w:ascii="Arial" w:eastAsia="Times New Roman" w:hAnsi="Arial" w:cs="Arial"/>
          <w:bCs/>
          <w:sz w:val="24"/>
          <w:szCs w:val="24"/>
          <w:lang w:eastAsia="en-GB"/>
        </w:rPr>
        <w:t xml:space="preserve">condition of </w:t>
      </w:r>
      <w:r w:rsidRPr="00D25012">
        <w:rPr>
          <w:rFonts w:ascii="Arial" w:eastAsia="Times New Roman" w:hAnsi="Arial" w:cs="Arial"/>
          <w:bCs/>
          <w:sz w:val="24"/>
          <w:szCs w:val="24"/>
          <w:lang w:eastAsia="en-GB"/>
        </w:rPr>
        <w:t>biodiversity with</w:t>
      </w:r>
      <w:r w:rsidR="00E92E9E" w:rsidRPr="00D25012">
        <w:rPr>
          <w:rFonts w:ascii="Arial" w:eastAsia="Times New Roman" w:hAnsi="Arial" w:cs="Arial"/>
          <w:bCs/>
          <w:sz w:val="24"/>
          <w:szCs w:val="24"/>
          <w:lang w:eastAsia="en-GB"/>
        </w:rPr>
        <w:t>in</w:t>
      </w:r>
      <w:r w:rsidRPr="00D25012">
        <w:rPr>
          <w:rFonts w:ascii="Arial" w:eastAsia="Times New Roman" w:hAnsi="Arial" w:cs="Arial"/>
          <w:bCs/>
          <w:sz w:val="24"/>
          <w:szCs w:val="24"/>
          <w:lang w:eastAsia="en-GB"/>
        </w:rPr>
        <w:t xml:space="preserve"> National Park</w:t>
      </w:r>
      <w:r w:rsidR="00E92E9E" w:rsidRPr="00D25012">
        <w:rPr>
          <w:rFonts w:ascii="Arial" w:eastAsia="Times New Roman" w:hAnsi="Arial" w:cs="Arial"/>
          <w:bCs/>
          <w:sz w:val="24"/>
          <w:szCs w:val="24"/>
          <w:lang w:eastAsia="en-GB"/>
        </w:rPr>
        <w:t xml:space="preserve">s and </w:t>
      </w:r>
      <w:r w:rsidRPr="00D25012">
        <w:rPr>
          <w:rFonts w:ascii="Arial" w:eastAsia="Times New Roman" w:hAnsi="Arial" w:cs="Arial"/>
          <w:bCs/>
          <w:sz w:val="24"/>
          <w:szCs w:val="24"/>
          <w:lang w:eastAsia="en-GB"/>
        </w:rPr>
        <w:t>AONB</w:t>
      </w:r>
      <w:r w:rsidR="00E92E9E" w:rsidRPr="00D25012">
        <w:rPr>
          <w:rFonts w:ascii="Arial" w:eastAsia="Times New Roman" w:hAnsi="Arial" w:cs="Arial"/>
          <w:bCs/>
          <w:sz w:val="24"/>
          <w:szCs w:val="24"/>
          <w:lang w:eastAsia="en-GB"/>
        </w:rPr>
        <w:t>s</w:t>
      </w:r>
      <w:r w:rsidRPr="00D25012">
        <w:rPr>
          <w:rFonts w:ascii="Arial" w:eastAsia="Times New Roman" w:hAnsi="Arial" w:cs="Arial"/>
          <w:bCs/>
          <w:sz w:val="24"/>
          <w:szCs w:val="24"/>
          <w:lang w:eastAsia="en-GB"/>
        </w:rPr>
        <w:t xml:space="preserve"> is not significantly different from outside a Park or AONB. However</w:t>
      </w:r>
      <w:r w:rsidR="00AC61F2">
        <w:rPr>
          <w:rFonts w:ascii="Arial" w:eastAsia="Times New Roman" w:hAnsi="Arial" w:cs="Arial"/>
          <w:bCs/>
          <w:sz w:val="24"/>
          <w:szCs w:val="24"/>
          <w:lang w:eastAsia="en-GB"/>
        </w:rPr>
        <w:t>,</w:t>
      </w:r>
      <w:r w:rsidRPr="00D25012">
        <w:rPr>
          <w:rFonts w:ascii="Arial" w:eastAsia="Times New Roman" w:hAnsi="Arial" w:cs="Arial"/>
          <w:bCs/>
          <w:sz w:val="24"/>
          <w:szCs w:val="24"/>
          <w:lang w:eastAsia="en-GB"/>
        </w:rPr>
        <w:t xml:space="preserve"> the Park or AONB governance structures have little </w:t>
      </w:r>
      <w:r w:rsidR="00E92E9E" w:rsidRPr="00D25012">
        <w:rPr>
          <w:rFonts w:ascii="Arial" w:eastAsia="Times New Roman" w:hAnsi="Arial" w:cs="Arial"/>
          <w:bCs/>
          <w:sz w:val="24"/>
          <w:szCs w:val="24"/>
          <w:lang w:eastAsia="en-GB"/>
        </w:rPr>
        <w:t xml:space="preserve">land ownership or direct control and </w:t>
      </w:r>
      <w:r w:rsidRPr="00D25012">
        <w:rPr>
          <w:rFonts w:ascii="Arial" w:eastAsia="Times New Roman" w:hAnsi="Arial" w:cs="Arial"/>
          <w:bCs/>
          <w:sz w:val="24"/>
          <w:szCs w:val="24"/>
          <w:lang w:eastAsia="en-GB"/>
        </w:rPr>
        <w:t>management of conservation and biodiversity sites.</w:t>
      </w:r>
      <w:r w:rsidR="004A1435" w:rsidRPr="00D25012">
        <w:rPr>
          <w:rFonts w:ascii="Arial" w:eastAsia="Times New Roman" w:hAnsi="Arial" w:cs="Arial"/>
          <w:bCs/>
          <w:sz w:val="24"/>
          <w:szCs w:val="24"/>
          <w:lang w:eastAsia="en-GB"/>
        </w:rPr>
        <w:t xml:space="preserve"> </w:t>
      </w:r>
      <w:r w:rsidR="00DB0CA8" w:rsidRPr="00D25012">
        <w:rPr>
          <w:rFonts w:ascii="Arial" w:eastAsia="Times New Roman" w:hAnsi="Arial" w:cs="Arial"/>
          <w:bCs/>
          <w:sz w:val="24"/>
          <w:szCs w:val="24"/>
          <w:lang w:eastAsia="en-GB"/>
        </w:rPr>
        <w:t xml:space="preserve">The Parks and AONBs are essentially advisers. They can be </w:t>
      </w:r>
      <w:proofErr w:type="spellStart"/>
      <w:r w:rsidR="00DB0CA8" w:rsidRPr="00D25012">
        <w:rPr>
          <w:rFonts w:ascii="Arial" w:eastAsia="Times New Roman" w:hAnsi="Arial" w:cs="Arial"/>
          <w:bCs/>
          <w:sz w:val="24"/>
          <w:szCs w:val="24"/>
          <w:lang w:eastAsia="en-GB"/>
        </w:rPr>
        <w:t>incentivisers</w:t>
      </w:r>
      <w:proofErr w:type="spellEnd"/>
      <w:r w:rsidR="00DB0CA8" w:rsidRPr="00D25012">
        <w:rPr>
          <w:rFonts w:ascii="Arial" w:eastAsia="Times New Roman" w:hAnsi="Arial" w:cs="Arial"/>
          <w:bCs/>
          <w:sz w:val="24"/>
          <w:szCs w:val="24"/>
          <w:lang w:eastAsia="en-GB"/>
        </w:rPr>
        <w:t xml:space="preserve"> at time</w:t>
      </w:r>
      <w:r w:rsidR="00067310" w:rsidRPr="00D25012">
        <w:rPr>
          <w:rFonts w:ascii="Arial" w:eastAsia="Times New Roman" w:hAnsi="Arial" w:cs="Arial"/>
          <w:bCs/>
          <w:sz w:val="24"/>
          <w:szCs w:val="24"/>
          <w:lang w:eastAsia="en-GB"/>
        </w:rPr>
        <w:t>s,</w:t>
      </w:r>
      <w:r w:rsidR="00DB0CA8" w:rsidRPr="00D25012">
        <w:rPr>
          <w:rFonts w:ascii="Arial" w:eastAsia="Times New Roman" w:hAnsi="Arial" w:cs="Arial"/>
          <w:bCs/>
          <w:sz w:val="24"/>
          <w:szCs w:val="24"/>
          <w:lang w:eastAsia="en-GB"/>
        </w:rPr>
        <w:t xml:space="preserve"> whe</w:t>
      </w:r>
      <w:r w:rsidR="00067310" w:rsidRPr="00D25012">
        <w:rPr>
          <w:rFonts w:ascii="Arial" w:eastAsia="Times New Roman" w:hAnsi="Arial" w:cs="Arial"/>
          <w:bCs/>
          <w:sz w:val="24"/>
          <w:szCs w:val="24"/>
          <w:lang w:eastAsia="en-GB"/>
        </w:rPr>
        <w:t>re they have captured</w:t>
      </w:r>
      <w:r w:rsidR="00DB0CA8" w:rsidRPr="00D25012">
        <w:rPr>
          <w:rFonts w:ascii="Arial" w:eastAsia="Times New Roman" w:hAnsi="Arial" w:cs="Arial"/>
          <w:bCs/>
          <w:sz w:val="24"/>
          <w:szCs w:val="24"/>
          <w:lang w:eastAsia="en-GB"/>
        </w:rPr>
        <w:t xml:space="preserve"> resource with which to offer additional advice or grant.</w:t>
      </w:r>
    </w:p>
    <w:p w:rsidR="004A1435" w:rsidRPr="00D25012" w:rsidRDefault="004A1435"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Similarly the Parks and AONBs are not in control of the </w:t>
      </w:r>
      <w:r w:rsidR="00DB0CA8" w:rsidRPr="00D25012">
        <w:rPr>
          <w:rFonts w:ascii="Arial" w:eastAsia="Times New Roman" w:hAnsi="Arial" w:cs="Arial"/>
          <w:bCs/>
          <w:sz w:val="24"/>
          <w:szCs w:val="24"/>
          <w:lang w:eastAsia="en-GB"/>
        </w:rPr>
        <w:t xml:space="preserve">main day to day </w:t>
      </w:r>
      <w:r w:rsidRPr="00D25012">
        <w:rPr>
          <w:rFonts w:ascii="Arial" w:eastAsia="Times New Roman" w:hAnsi="Arial" w:cs="Arial"/>
          <w:bCs/>
          <w:sz w:val="24"/>
          <w:szCs w:val="24"/>
          <w:lang w:eastAsia="en-GB"/>
        </w:rPr>
        <w:t>incentives or measures to impact on su</w:t>
      </w:r>
      <w:r w:rsidR="004E08A8">
        <w:rPr>
          <w:rFonts w:ascii="Arial" w:eastAsia="Times New Roman" w:hAnsi="Arial" w:cs="Arial"/>
          <w:bCs/>
          <w:sz w:val="24"/>
          <w:szCs w:val="24"/>
          <w:lang w:eastAsia="en-GB"/>
        </w:rPr>
        <w:t>ch sites. T</w:t>
      </w:r>
      <w:r w:rsidRPr="00D25012">
        <w:rPr>
          <w:rFonts w:ascii="Arial" w:eastAsia="Times New Roman" w:hAnsi="Arial" w:cs="Arial"/>
          <w:bCs/>
          <w:sz w:val="24"/>
          <w:szCs w:val="24"/>
          <w:lang w:eastAsia="en-GB"/>
        </w:rPr>
        <w:t>hes</w:t>
      </w:r>
      <w:r w:rsidR="00DB0CA8" w:rsidRPr="00D25012">
        <w:rPr>
          <w:rFonts w:ascii="Arial" w:eastAsia="Times New Roman" w:hAnsi="Arial" w:cs="Arial"/>
          <w:bCs/>
          <w:sz w:val="24"/>
          <w:szCs w:val="24"/>
          <w:lang w:eastAsia="en-GB"/>
        </w:rPr>
        <w:t xml:space="preserve">e </w:t>
      </w:r>
      <w:r w:rsidR="00067310" w:rsidRPr="00D25012">
        <w:rPr>
          <w:rFonts w:ascii="Arial" w:eastAsia="Times New Roman" w:hAnsi="Arial" w:cs="Arial"/>
          <w:bCs/>
          <w:sz w:val="24"/>
          <w:szCs w:val="24"/>
          <w:lang w:eastAsia="en-GB"/>
        </w:rPr>
        <w:t xml:space="preserve">essentially </w:t>
      </w:r>
      <w:r w:rsidR="00DB0CA8" w:rsidRPr="00D25012">
        <w:rPr>
          <w:rFonts w:ascii="Arial" w:eastAsia="Times New Roman" w:hAnsi="Arial" w:cs="Arial"/>
          <w:bCs/>
          <w:sz w:val="24"/>
          <w:szCs w:val="24"/>
          <w:lang w:eastAsia="en-GB"/>
        </w:rPr>
        <w:t>lie with Defra, Natura</w:t>
      </w:r>
      <w:r w:rsidRPr="00D25012">
        <w:rPr>
          <w:rFonts w:ascii="Arial" w:eastAsia="Times New Roman" w:hAnsi="Arial" w:cs="Arial"/>
          <w:bCs/>
          <w:sz w:val="24"/>
          <w:szCs w:val="24"/>
          <w:lang w:eastAsia="en-GB"/>
        </w:rPr>
        <w:t>l England, Forestry Commissi</w:t>
      </w:r>
      <w:r w:rsidR="00DB0CA8" w:rsidRPr="00D25012">
        <w:rPr>
          <w:rFonts w:ascii="Arial" w:eastAsia="Times New Roman" w:hAnsi="Arial" w:cs="Arial"/>
          <w:bCs/>
          <w:sz w:val="24"/>
          <w:szCs w:val="24"/>
          <w:lang w:eastAsia="en-GB"/>
        </w:rPr>
        <w:t>o</w:t>
      </w:r>
      <w:r w:rsidRPr="00D25012">
        <w:rPr>
          <w:rFonts w:ascii="Arial" w:eastAsia="Times New Roman" w:hAnsi="Arial" w:cs="Arial"/>
          <w:bCs/>
          <w:sz w:val="24"/>
          <w:szCs w:val="24"/>
          <w:lang w:eastAsia="en-GB"/>
        </w:rPr>
        <w:t>n, Environment Agency and the Rural Payments Agency.</w:t>
      </w:r>
    </w:p>
    <w:p w:rsidR="00E92E9E" w:rsidRPr="00D25012" w:rsidRDefault="003556E4" w:rsidP="0015481A">
      <w:pPr>
        <w:pStyle w:val="ListParagraph"/>
        <w:numPr>
          <w:ilvl w:val="0"/>
          <w:numId w:val="3"/>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bCs/>
          <w:sz w:val="24"/>
          <w:szCs w:val="24"/>
          <w:lang w:eastAsia="en-GB"/>
        </w:rPr>
        <w:t>Insufficient</w:t>
      </w:r>
      <w:r w:rsidR="00AC61F2">
        <w:rPr>
          <w:rFonts w:ascii="Arial" w:eastAsia="Times New Roman" w:hAnsi="Arial" w:cs="Arial"/>
          <w:bCs/>
          <w:sz w:val="24"/>
          <w:szCs w:val="24"/>
          <w:lang w:eastAsia="en-GB"/>
        </w:rPr>
        <w:t xml:space="preserve"> use</w:t>
      </w:r>
      <w:r w:rsidR="00A00FE1" w:rsidRPr="00D25012">
        <w:rPr>
          <w:rFonts w:ascii="Arial" w:eastAsia="Times New Roman" w:hAnsi="Arial" w:cs="Arial"/>
          <w:bCs/>
          <w:sz w:val="24"/>
          <w:szCs w:val="24"/>
          <w:lang w:eastAsia="en-GB"/>
        </w:rPr>
        <w:t xml:space="preserve"> </w:t>
      </w:r>
      <w:r w:rsidR="004E08A8">
        <w:rPr>
          <w:rFonts w:ascii="Arial" w:eastAsia="Times New Roman" w:hAnsi="Arial" w:cs="Arial"/>
          <w:bCs/>
          <w:sz w:val="24"/>
          <w:szCs w:val="24"/>
          <w:lang w:eastAsia="en-GB"/>
        </w:rPr>
        <w:t>has been</w:t>
      </w:r>
      <w:r w:rsidR="00E92E9E" w:rsidRPr="00D25012">
        <w:rPr>
          <w:rFonts w:ascii="Arial" w:eastAsia="Times New Roman" w:hAnsi="Arial" w:cs="Arial"/>
          <w:bCs/>
          <w:sz w:val="24"/>
          <w:szCs w:val="24"/>
          <w:lang w:eastAsia="en-GB"/>
        </w:rPr>
        <w:t xml:space="preserve"> made of </w:t>
      </w:r>
      <w:r w:rsidR="00A00FE1" w:rsidRPr="00D25012">
        <w:rPr>
          <w:rFonts w:ascii="Arial" w:eastAsia="Times New Roman" w:hAnsi="Arial" w:cs="Arial"/>
          <w:bCs/>
          <w:sz w:val="24"/>
          <w:szCs w:val="24"/>
          <w:lang w:eastAsia="en-GB"/>
        </w:rPr>
        <w:t xml:space="preserve">AONB evidence by Defra </w:t>
      </w:r>
      <w:r w:rsidR="00E92E9E" w:rsidRPr="00D25012">
        <w:rPr>
          <w:rFonts w:ascii="Arial" w:eastAsia="Times New Roman" w:hAnsi="Arial" w:cs="Arial"/>
          <w:bCs/>
          <w:sz w:val="24"/>
          <w:szCs w:val="24"/>
          <w:lang w:eastAsia="en-GB"/>
        </w:rPr>
        <w:t xml:space="preserve">and its </w:t>
      </w:r>
      <w:r w:rsidR="00A00FE1" w:rsidRPr="00D25012">
        <w:rPr>
          <w:rFonts w:ascii="Arial" w:eastAsia="Times New Roman" w:hAnsi="Arial" w:cs="Arial"/>
          <w:bCs/>
          <w:sz w:val="24"/>
          <w:szCs w:val="24"/>
          <w:lang w:eastAsia="en-GB"/>
        </w:rPr>
        <w:t>a</w:t>
      </w:r>
      <w:r w:rsidRPr="00D25012">
        <w:rPr>
          <w:rFonts w:ascii="Arial" w:eastAsia="Times New Roman" w:hAnsi="Arial" w:cs="Arial"/>
          <w:bCs/>
          <w:sz w:val="24"/>
          <w:szCs w:val="24"/>
          <w:lang w:eastAsia="en-GB"/>
        </w:rPr>
        <w:t>gencies</w:t>
      </w:r>
      <w:r w:rsidR="00E92E9E" w:rsidRPr="00D25012">
        <w:rPr>
          <w:rFonts w:ascii="Arial" w:eastAsia="Times New Roman" w:hAnsi="Arial" w:cs="Arial"/>
          <w:bCs/>
          <w:sz w:val="24"/>
          <w:szCs w:val="24"/>
          <w:lang w:eastAsia="en-GB"/>
        </w:rPr>
        <w:t>,</w:t>
      </w:r>
      <w:r w:rsidRPr="00D25012">
        <w:rPr>
          <w:rFonts w:ascii="Arial" w:eastAsia="Times New Roman" w:hAnsi="Arial" w:cs="Arial"/>
          <w:bCs/>
          <w:sz w:val="24"/>
          <w:szCs w:val="24"/>
          <w:lang w:eastAsia="en-GB"/>
        </w:rPr>
        <w:t xml:space="preserve"> </w:t>
      </w:r>
      <w:r w:rsidR="00E92E9E" w:rsidRPr="00D25012">
        <w:rPr>
          <w:rFonts w:ascii="Arial" w:eastAsia="Times New Roman" w:hAnsi="Arial" w:cs="Arial"/>
          <w:bCs/>
          <w:sz w:val="24"/>
          <w:szCs w:val="24"/>
          <w:lang w:eastAsia="en-GB"/>
        </w:rPr>
        <w:t xml:space="preserve">in particular Natural England, when determining </w:t>
      </w:r>
      <w:proofErr w:type="spellStart"/>
      <w:r w:rsidR="00E92E9E" w:rsidRPr="00D25012">
        <w:rPr>
          <w:rFonts w:ascii="Arial" w:eastAsia="Times New Roman" w:hAnsi="Arial" w:cs="Arial"/>
          <w:bCs/>
          <w:sz w:val="24"/>
          <w:szCs w:val="24"/>
          <w:lang w:eastAsia="en-GB"/>
        </w:rPr>
        <w:t>agri</w:t>
      </w:r>
      <w:proofErr w:type="spellEnd"/>
      <w:r w:rsidR="00E92E9E" w:rsidRPr="00D25012">
        <w:rPr>
          <w:rFonts w:ascii="Arial" w:eastAsia="Times New Roman" w:hAnsi="Arial" w:cs="Arial"/>
          <w:bCs/>
          <w:sz w:val="24"/>
          <w:szCs w:val="24"/>
          <w:lang w:eastAsia="en-GB"/>
        </w:rPr>
        <w:t xml:space="preserve">-environment investment </w:t>
      </w:r>
      <w:proofErr w:type="spellStart"/>
      <w:r w:rsidRPr="00D25012">
        <w:rPr>
          <w:rFonts w:ascii="Arial" w:eastAsia="Times New Roman" w:hAnsi="Arial" w:cs="Arial"/>
          <w:bCs/>
          <w:sz w:val="24"/>
          <w:szCs w:val="24"/>
          <w:lang w:eastAsia="en-GB"/>
        </w:rPr>
        <w:t>e.g</w:t>
      </w:r>
      <w:proofErr w:type="spellEnd"/>
      <w:r w:rsidRPr="00D25012">
        <w:rPr>
          <w:rFonts w:ascii="Arial" w:eastAsia="Times New Roman" w:hAnsi="Arial" w:cs="Arial"/>
          <w:bCs/>
          <w:sz w:val="24"/>
          <w:szCs w:val="24"/>
          <w:lang w:eastAsia="en-GB"/>
        </w:rPr>
        <w:t xml:space="preserve"> </w:t>
      </w:r>
      <w:r w:rsidR="001804AA" w:rsidRPr="00D25012">
        <w:rPr>
          <w:rFonts w:ascii="Arial" w:eastAsia="Times New Roman" w:hAnsi="Arial" w:cs="Arial"/>
          <w:bCs/>
          <w:sz w:val="24"/>
          <w:szCs w:val="24"/>
          <w:lang w:eastAsia="en-GB"/>
        </w:rPr>
        <w:t xml:space="preserve">the lack of </w:t>
      </w:r>
      <w:r w:rsidRPr="00D25012">
        <w:rPr>
          <w:rFonts w:ascii="Arial" w:eastAsia="Times New Roman" w:hAnsi="Arial" w:cs="Arial"/>
          <w:bCs/>
          <w:sz w:val="24"/>
          <w:szCs w:val="24"/>
          <w:lang w:eastAsia="en-GB"/>
        </w:rPr>
        <w:t xml:space="preserve">use of </w:t>
      </w:r>
      <w:r w:rsidR="00AC61F2">
        <w:rPr>
          <w:rFonts w:ascii="Arial" w:eastAsia="Times New Roman" w:hAnsi="Arial" w:cs="Arial"/>
          <w:bCs/>
          <w:sz w:val="24"/>
          <w:szCs w:val="24"/>
          <w:lang w:eastAsia="en-GB"/>
        </w:rPr>
        <w:t xml:space="preserve">the </w:t>
      </w:r>
      <w:r w:rsidRPr="00D25012">
        <w:rPr>
          <w:rFonts w:ascii="Arial" w:eastAsia="Times New Roman" w:hAnsi="Arial" w:cs="Arial"/>
          <w:bCs/>
          <w:sz w:val="24"/>
          <w:szCs w:val="24"/>
          <w:lang w:eastAsia="en-GB"/>
        </w:rPr>
        <w:t xml:space="preserve">Conservation Board’s </w:t>
      </w:r>
      <w:r w:rsidR="00E92E9E" w:rsidRPr="00D25012">
        <w:rPr>
          <w:rFonts w:ascii="Arial" w:eastAsia="Times New Roman" w:hAnsi="Arial" w:cs="Arial"/>
          <w:bCs/>
          <w:sz w:val="24"/>
          <w:szCs w:val="24"/>
          <w:lang w:eastAsia="en-GB"/>
        </w:rPr>
        <w:t xml:space="preserve">Management Plan, </w:t>
      </w:r>
      <w:r w:rsidRPr="00D25012">
        <w:rPr>
          <w:rFonts w:ascii="Arial" w:eastAsia="Times New Roman" w:hAnsi="Arial" w:cs="Arial"/>
          <w:bCs/>
          <w:sz w:val="24"/>
          <w:szCs w:val="24"/>
          <w:lang w:eastAsia="en-GB"/>
        </w:rPr>
        <w:t xml:space="preserve">Landscape Character Assessment and Landscape </w:t>
      </w:r>
      <w:r w:rsidR="00E92E9E" w:rsidRPr="00D25012">
        <w:rPr>
          <w:rFonts w:ascii="Arial" w:eastAsia="Times New Roman" w:hAnsi="Arial" w:cs="Arial"/>
          <w:bCs/>
          <w:sz w:val="24"/>
          <w:szCs w:val="24"/>
          <w:lang w:eastAsia="en-GB"/>
        </w:rPr>
        <w:t xml:space="preserve">&amp; </w:t>
      </w:r>
      <w:r w:rsidRPr="00D25012">
        <w:rPr>
          <w:rFonts w:ascii="Arial" w:eastAsia="Times New Roman" w:hAnsi="Arial" w:cs="Arial"/>
          <w:bCs/>
          <w:sz w:val="24"/>
          <w:szCs w:val="24"/>
          <w:lang w:eastAsia="en-GB"/>
        </w:rPr>
        <w:t>Strategy Guidelines</w:t>
      </w:r>
      <w:r w:rsidR="00E92E9E" w:rsidRPr="00D25012">
        <w:rPr>
          <w:rFonts w:ascii="Arial" w:eastAsia="Times New Roman" w:hAnsi="Arial" w:cs="Arial"/>
          <w:bCs/>
          <w:sz w:val="24"/>
          <w:szCs w:val="24"/>
          <w:lang w:eastAsia="en-GB"/>
        </w:rPr>
        <w:t xml:space="preserve">. </w:t>
      </w:r>
      <w:r w:rsidR="0004664F" w:rsidRPr="00D25012">
        <w:rPr>
          <w:rFonts w:ascii="Arial" w:eastAsia="Times New Roman" w:hAnsi="Arial" w:cs="Arial"/>
          <w:bCs/>
          <w:sz w:val="24"/>
          <w:szCs w:val="24"/>
          <w:lang w:eastAsia="en-GB"/>
        </w:rPr>
        <w:t>This</w:t>
      </w:r>
      <w:r w:rsidR="001804AA" w:rsidRPr="00D25012">
        <w:rPr>
          <w:rFonts w:ascii="Arial" w:eastAsia="Times New Roman" w:hAnsi="Arial" w:cs="Arial"/>
          <w:bCs/>
          <w:sz w:val="24"/>
          <w:szCs w:val="24"/>
          <w:lang w:eastAsia="en-GB"/>
        </w:rPr>
        <w:t xml:space="preserve"> results in the targeting of investment </w:t>
      </w:r>
      <w:r w:rsidR="0004664F" w:rsidRPr="00D25012">
        <w:rPr>
          <w:rFonts w:ascii="Arial" w:eastAsia="Times New Roman" w:hAnsi="Arial" w:cs="Arial"/>
          <w:bCs/>
          <w:sz w:val="24"/>
          <w:szCs w:val="24"/>
          <w:lang w:eastAsia="en-GB"/>
        </w:rPr>
        <w:t>and outcomes for biodiversit</w:t>
      </w:r>
      <w:r w:rsidR="001804AA" w:rsidRPr="00D25012">
        <w:rPr>
          <w:rFonts w:ascii="Arial" w:eastAsia="Times New Roman" w:hAnsi="Arial" w:cs="Arial"/>
          <w:bCs/>
          <w:sz w:val="24"/>
          <w:szCs w:val="24"/>
          <w:lang w:eastAsia="en-GB"/>
        </w:rPr>
        <w:t>y</w:t>
      </w:r>
      <w:r w:rsidR="0004664F" w:rsidRPr="00D25012">
        <w:rPr>
          <w:rFonts w:ascii="Arial" w:eastAsia="Times New Roman" w:hAnsi="Arial" w:cs="Arial"/>
          <w:bCs/>
          <w:sz w:val="24"/>
          <w:szCs w:val="24"/>
          <w:lang w:eastAsia="en-GB"/>
        </w:rPr>
        <w:t xml:space="preserve"> </w:t>
      </w:r>
      <w:r w:rsidR="004E08A8">
        <w:rPr>
          <w:rFonts w:ascii="Arial" w:eastAsia="Times New Roman" w:hAnsi="Arial" w:cs="Arial"/>
          <w:bCs/>
          <w:sz w:val="24"/>
          <w:szCs w:val="24"/>
          <w:lang w:eastAsia="en-GB"/>
        </w:rPr>
        <w:t xml:space="preserve">not being as effective </w:t>
      </w:r>
      <w:r w:rsidR="001804AA" w:rsidRPr="00D25012">
        <w:rPr>
          <w:rFonts w:ascii="Arial" w:eastAsia="Times New Roman" w:hAnsi="Arial" w:cs="Arial"/>
          <w:bCs/>
          <w:sz w:val="24"/>
          <w:szCs w:val="24"/>
          <w:lang w:eastAsia="en-GB"/>
        </w:rPr>
        <w:t>as they sh</w:t>
      </w:r>
      <w:r w:rsidR="0004664F" w:rsidRPr="00D25012">
        <w:rPr>
          <w:rFonts w:ascii="Arial" w:eastAsia="Times New Roman" w:hAnsi="Arial" w:cs="Arial"/>
          <w:bCs/>
          <w:sz w:val="24"/>
          <w:szCs w:val="24"/>
          <w:lang w:eastAsia="en-GB"/>
        </w:rPr>
        <w:t xml:space="preserve">ould be.  </w:t>
      </w:r>
      <w:r w:rsidR="00E92E9E" w:rsidRPr="00D25012">
        <w:rPr>
          <w:rFonts w:ascii="Arial" w:eastAsia="Times New Roman" w:hAnsi="Arial" w:cs="Arial"/>
          <w:bCs/>
          <w:sz w:val="24"/>
          <w:szCs w:val="24"/>
          <w:lang w:eastAsia="en-GB"/>
        </w:rPr>
        <w:t>Such evidence is recognised as being national best practice by organisations such as the Landscape Institute but not fully recognised by Defra and its agencies. Defra has invested via the Conservation Board in creating such evidence and advice but is then not making best use of such investment. Instead Defra, Natural England et al reinvent similar but separate evidence.</w:t>
      </w:r>
    </w:p>
    <w:p w:rsidR="00521B7C" w:rsidRPr="00687F74" w:rsidRDefault="002A4B11" w:rsidP="00687F74">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AONBs, Conservation Board</w:t>
      </w:r>
      <w:r w:rsidR="00521B7C" w:rsidRPr="00D25012">
        <w:rPr>
          <w:rFonts w:ascii="Arial" w:eastAsia="Times New Roman" w:hAnsi="Arial" w:cs="Arial"/>
          <w:bCs/>
          <w:sz w:val="24"/>
          <w:szCs w:val="24"/>
          <w:lang w:eastAsia="en-GB"/>
        </w:rPr>
        <w:t>s</w:t>
      </w:r>
      <w:r w:rsidRPr="00D25012">
        <w:rPr>
          <w:rFonts w:ascii="Arial" w:eastAsia="Times New Roman" w:hAnsi="Arial" w:cs="Arial"/>
          <w:bCs/>
          <w:sz w:val="24"/>
          <w:szCs w:val="24"/>
          <w:lang w:eastAsia="en-GB"/>
        </w:rPr>
        <w:t xml:space="preserve"> and National Parks could play a more </w:t>
      </w:r>
      <w:r w:rsidR="00687F74">
        <w:rPr>
          <w:rFonts w:ascii="Arial" w:eastAsia="Times New Roman" w:hAnsi="Arial" w:cs="Arial"/>
          <w:sz w:val="24"/>
          <w:szCs w:val="24"/>
          <w:lang w:eastAsia="en-GB"/>
        </w:rPr>
        <w:t>integral part in</w:t>
      </w:r>
      <w:r w:rsidR="003556E4" w:rsidRPr="00D25012">
        <w:rPr>
          <w:rFonts w:ascii="Arial" w:eastAsia="Times New Roman" w:hAnsi="Arial" w:cs="Arial"/>
          <w:sz w:val="24"/>
          <w:szCs w:val="24"/>
          <w:lang w:eastAsia="en-GB"/>
        </w:rPr>
        <w:t xml:space="preserve"> the delivery of </w:t>
      </w:r>
      <w:r w:rsidR="00687F74">
        <w:rPr>
          <w:rFonts w:ascii="Arial" w:eastAsia="Times New Roman" w:hAnsi="Arial" w:cs="Arial"/>
          <w:sz w:val="24"/>
          <w:szCs w:val="24"/>
          <w:lang w:eastAsia="en-GB"/>
        </w:rPr>
        <w:t xml:space="preserve">the </w:t>
      </w:r>
      <w:r w:rsidR="00AC61F2" w:rsidRPr="00D25012">
        <w:rPr>
          <w:rFonts w:ascii="Arial" w:eastAsia="Times New Roman" w:hAnsi="Arial" w:cs="Arial"/>
          <w:bCs/>
          <w:sz w:val="24"/>
          <w:szCs w:val="24"/>
          <w:lang w:eastAsia="en-GB"/>
        </w:rPr>
        <w:t>Environmental Land Management Scheme</w:t>
      </w:r>
      <w:r w:rsidR="00687F74">
        <w:rPr>
          <w:rFonts w:ascii="Arial" w:eastAsia="Times New Roman" w:hAnsi="Arial" w:cs="Arial"/>
          <w:bCs/>
          <w:sz w:val="24"/>
          <w:szCs w:val="24"/>
          <w:lang w:eastAsia="en-GB"/>
        </w:rPr>
        <w:t xml:space="preserve">, (ELMS) </w:t>
      </w:r>
      <w:r w:rsidR="003556E4" w:rsidRPr="00D25012">
        <w:rPr>
          <w:rFonts w:ascii="Arial" w:eastAsia="Times New Roman" w:hAnsi="Arial" w:cs="Arial"/>
          <w:sz w:val="24"/>
          <w:szCs w:val="24"/>
          <w:lang w:eastAsia="en-GB"/>
        </w:rPr>
        <w:t>/ payment for public goods a</w:t>
      </w:r>
      <w:r w:rsidR="00521B7C" w:rsidRPr="00D25012">
        <w:rPr>
          <w:rFonts w:ascii="Arial" w:eastAsia="Times New Roman" w:hAnsi="Arial" w:cs="Arial"/>
          <w:sz w:val="24"/>
          <w:szCs w:val="24"/>
          <w:lang w:eastAsia="en-GB"/>
        </w:rPr>
        <w:t>nd</w:t>
      </w:r>
      <w:r w:rsidR="003556E4" w:rsidRPr="00D25012">
        <w:rPr>
          <w:rFonts w:ascii="Arial" w:eastAsia="Times New Roman" w:hAnsi="Arial" w:cs="Arial"/>
          <w:sz w:val="24"/>
          <w:szCs w:val="24"/>
          <w:lang w:eastAsia="en-GB"/>
        </w:rPr>
        <w:t xml:space="preserve"> services</w:t>
      </w:r>
      <w:r w:rsidRPr="00D25012">
        <w:rPr>
          <w:rFonts w:ascii="Arial" w:eastAsia="Times New Roman" w:hAnsi="Arial" w:cs="Arial"/>
          <w:sz w:val="24"/>
          <w:szCs w:val="24"/>
          <w:lang w:eastAsia="en-GB"/>
        </w:rPr>
        <w:t xml:space="preserve"> system and </w:t>
      </w:r>
      <w:r w:rsidR="00AC61F2">
        <w:rPr>
          <w:rFonts w:ascii="Arial" w:eastAsia="Times New Roman" w:hAnsi="Arial" w:cs="Arial"/>
          <w:sz w:val="24"/>
          <w:szCs w:val="24"/>
          <w:lang w:eastAsia="en-GB"/>
        </w:rPr>
        <w:t xml:space="preserve">make full use of local evidence </w:t>
      </w:r>
      <w:r w:rsidR="0015481A" w:rsidRPr="00AC61F2">
        <w:rPr>
          <w:rFonts w:ascii="Arial" w:eastAsia="Times New Roman" w:hAnsi="Arial" w:cs="Arial"/>
          <w:sz w:val="24"/>
          <w:szCs w:val="24"/>
          <w:lang w:eastAsia="en-GB"/>
        </w:rPr>
        <w:t>if they were seen as an integral part of the wider Defra family</w:t>
      </w:r>
      <w:r w:rsidR="00A00FE1" w:rsidRPr="00AC61F2">
        <w:rPr>
          <w:rFonts w:ascii="Arial" w:eastAsia="Times New Roman" w:hAnsi="Arial" w:cs="Arial"/>
          <w:sz w:val="24"/>
          <w:szCs w:val="24"/>
          <w:lang w:eastAsia="en-GB"/>
        </w:rPr>
        <w:t xml:space="preserve"> or trusted local partner</w:t>
      </w:r>
      <w:r w:rsidR="00AC61F2">
        <w:rPr>
          <w:rFonts w:ascii="Arial" w:eastAsia="Times New Roman" w:hAnsi="Arial" w:cs="Arial"/>
          <w:sz w:val="24"/>
          <w:szCs w:val="24"/>
          <w:lang w:eastAsia="en-GB"/>
        </w:rPr>
        <w:t xml:space="preserve">. </w:t>
      </w:r>
      <w:r w:rsidR="00687F74">
        <w:rPr>
          <w:rFonts w:ascii="Arial" w:eastAsia="Times New Roman" w:hAnsi="Arial" w:cs="Arial"/>
          <w:sz w:val="24"/>
          <w:szCs w:val="24"/>
          <w:lang w:eastAsia="en-GB"/>
        </w:rPr>
        <w:t xml:space="preserve">If such an approach were applied </w:t>
      </w:r>
      <w:r w:rsidR="00687F74" w:rsidRPr="00D25012">
        <w:rPr>
          <w:rFonts w:ascii="Arial" w:eastAsia="Times New Roman" w:hAnsi="Arial" w:cs="Arial"/>
          <w:bCs/>
          <w:sz w:val="24"/>
          <w:szCs w:val="24"/>
          <w:lang w:eastAsia="en-GB"/>
        </w:rPr>
        <w:t xml:space="preserve">significant progress towards the delivery of the 25 </w:t>
      </w:r>
      <w:r w:rsidR="004E08A8">
        <w:rPr>
          <w:rFonts w:ascii="Arial" w:eastAsia="Times New Roman" w:hAnsi="Arial" w:cs="Arial"/>
          <w:bCs/>
          <w:sz w:val="24"/>
          <w:szCs w:val="24"/>
          <w:lang w:eastAsia="en-GB"/>
        </w:rPr>
        <w:t xml:space="preserve">Year </w:t>
      </w:r>
      <w:r w:rsidR="00687F74" w:rsidRPr="00D25012">
        <w:rPr>
          <w:rFonts w:ascii="Arial" w:eastAsia="Times New Roman" w:hAnsi="Arial" w:cs="Arial"/>
          <w:bCs/>
          <w:sz w:val="24"/>
          <w:szCs w:val="24"/>
          <w:lang w:eastAsia="en-GB"/>
        </w:rPr>
        <w:t xml:space="preserve">Environment Plan would be achieved.  </w:t>
      </w:r>
    </w:p>
    <w:p w:rsidR="00E16FA1" w:rsidRPr="00D25012" w:rsidRDefault="00521B7C" w:rsidP="003B1B53">
      <w:pPr>
        <w:pStyle w:val="ListParagraph"/>
        <w:numPr>
          <w:ilvl w:val="0"/>
          <w:numId w:val="3"/>
        </w:numPr>
        <w:shd w:val="clear" w:color="auto" w:fill="FFFFFF"/>
        <w:spacing w:after="0" w:line="240" w:lineRule="auto"/>
        <w:rPr>
          <w:rFonts w:ascii="Arial" w:eastAsia="Times New Roman" w:hAnsi="Arial" w:cs="Arial"/>
          <w:b/>
          <w:sz w:val="24"/>
          <w:szCs w:val="24"/>
          <w:lang w:eastAsia="en-GB"/>
        </w:rPr>
      </w:pPr>
      <w:r w:rsidRPr="00D25012">
        <w:rPr>
          <w:rFonts w:ascii="Arial" w:eastAsia="Times New Roman" w:hAnsi="Arial" w:cs="Arial"/>
          <w:sz w:val="24"/>
          <w:szCs w:val="24"/>
          <w:lang w:eastAsia="en-GB"/>
        </w:rPr>
        <w:lastRenderedPageBreak/>
        <w:t xml:space="preserve">Defra, Natural England and the Forestry Commission have the legal ability to delegate to National Parks, Conservation Boards and the local authorities hosting AONB Partnerships, but </w:t>
      </w:r>
      <w:r w:rsidR="003B1B53" w:rsidRPr="00D25012">
        <w:rPr>
          <w:rFonts w:ascii="Arial" w:eastAsia="Times New Roman" w:hAnsi="Arial" w:cs="Arial"/>
          <w:sz w:val="24"/>
          <w:szCs w:val="24"/>
          <w:lang w:eastAsia="en-GB"/>
        </w:rPr>
        <w:t>rarely appear to do so at present.</w:t>
      </w:r>
      <w:r w:rsidR="001B1C0D" w:rsidRPr="00D25012">
        <w:rPr>
          <w:rFonts w:ascii="Arial" w:eastAsia="Times New Roman" w:hAnsi="Arial" w:cs="Arial"/>
          <w:sz w:val="24"/>
          <w:szCs w:val="24"/>
          <w:lang w:eastAsia="en-GB"/>
        </w:rPr>
        <w:t xml:space="preserve"> </w:t>
      </w:r>
    </w:p>
    <w:p w:rsidR="003B1B53" w:rsidRPr="00D25012" w:rsidRDefault="00E16FA1" w:rsidP="003B1B53">
      <w:pPr>
        <w:pStyle w:val="ListParagraph"/>
        <w:numPr>
          <w:ilvl w:val="0"/>
          <w:numId w:val="3"/>
        </w:numPr>
        <w:shd w:val="clear" w:color="auto" w:fill="FFFFFF"/>
        <w:spacing w:after="0" w:line="240" w:lineRule="auto"/>
        <w:rPr>
          <w:rFonts w:ascii="Arial" w:eastAsia="Times New Roman" w:hAnsi="Arial" w:cs="Arial"/>
          <w:b/>
          <w:sz w:val="24"/>
          <w:szCs w:val="24"/>
          <w:lang w:eastAsia="en-GB"/>
        </w:rPr>
      </w:pPr>
      <w:r w:rsidRPr="00D25012">
        <w:rPr>
          <w:rFonts w:ascii="Arial" w:eastAsia="Times New Roman" w:hAnsi="Arial" w:cs="Arial"/>
          <w:sz w:val="24"/>
          <w:szCs w:val="24"/>
          <w:lang w:eastAsia="en-GB"/>
        </w:rPr>
        <w:t>The L</w:t>
      </w:r>
      <w:r w:rsidR="00AC61F2">
        <w:rPr>
          <w:rFonts w:ascii="Arial" w:eastAsia="Times New Roman" w:hAnsi="Arial" w:cs="Arial"/>
          <w:sz w:val="24"/>
          <w:szCs w:val="24"/>
          <w:lang w:eastAsia="en-GB"/>
        </w:rPr>
        <w:t xml:space="preserve">ocal </w:t>
      </w:r>
      <w:r w:rsidRPr="00D25012">
        <w:rPr>
          <w:rFonts w:ascii="Arial" w:eastAsia="Times New Roman" w:hAnsi="Arial" w:cs="Arial"/>
          <w:sz w:val="24"/>
          <w:szCs w:val="24"/>
          <w:lang w:eastAsia="en-GB"/>
        </w:rPr>
        <w:t>N</w:t>
      </w:r>
      <w:r w:rsidR="00AC61F2">
        <w:rPr>
          <w:rFonts w:ascii="Arial" w:eastAsia="Times New Roman" w:hAnsi="Arial" w:cs="Arial"/>
          <w:sz w:val="24"/>
          <w:szCs w:val="24"/>
          <w:lang w:eastAsia="en-GB"/>
        </w:rPr>
        <w:t xml:space="preserve">ature </w:t>
      </w:r>
      <w:r w:rsidRPr="00D25012">
        <w:rPr>
          <w:rFonts w:ascii="Arial" w:eastAsia="Times New Roman" w:hAnsi="Arial" w:cs="Arial"/>
          <w:sz w:val="24"/>
          <w:szCs w:val="24"/>
          <w:lang w:eastAsia="en-GB"/>
        </w:rPr>
        <w:t>P</w:t>
      </w:r>
      <w:r w:rsidR="00AC61F2">
        <w:rPr>
          <w:rFonts w:ascii="Arial" w:eastAsia="Times New Roman" w:hAnsi="Arial" w:cs="Arial"/>
          <w:sz w:val="24"/>
          <w:szCs w:val="24"/>
          <w:lang w:eastAsia="en-GB"/>
        </w:rPr>
        <w:t>artnership (LNP)</w:t>
      </w:r>
      <w:r w:rsidRPr="00D25012">
        <w:rPr>
          <w:rFonts w:ascii="Arial" w:eastAsia="Times New Roman" w:hAnsi="Arial" w:cs="Arial"/>
          <w:sz w:val="24"/>
          <w:szCs w:val="24"/>
          <w:lang w:eastAsia="en-GB"/>
        </w:rPr>
        <w:t xml:space="preserve"> programme was initiated by Defra, whilst National Parks and AONBs are funded by Defra. Establishing LNPs that overlap with and duplicate the statutory role of National Parks, Conservation Boards and AONBs is confusing to professional staff and the general public. It also wastes scarce financial and staff resources. LNPs should not be necessary for Protected Landscapes if the Parks, Boards and AONBs are fulfilling their purposes. </w:t>
      </w:r>
    </w:p>
    <w:p w:rsidR="007D011D" w:rsidRPr="00D25012" w:rsidRDefault="007D011D" w:rsidP="007D011D">
      <w:pPr>
        <w:pStyle w:val="ListParagraph"/>
        <w:numPr>
          <w:ilvl w:val="0"/>
          <w:numId w:val="3"/>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Parks and AONBs are ideally placed to co-ordinate and lead landscape scale bio-diversity enhancement projects, as reflected in the Board’s Magnificent Meadows and Glorious Cotswolds Grasslands initiatives.</w:t>
      </w:r>
    </w:p>
    <w:p w:rsidR="00A00FE1" w:rsidRPr="007D011D" w:rsidRDefault="00A00FE1" w:rsidP="007D011D">
      <w:pPr>
        <w:shd w:val="clear" w:color="auto" w:fill="FFFFFF"/>
        <w:spacing w:after="0" w:line="240" w:lineRule="auto"/>
        <w:rPr>
          <w:rFonts w:ascii="Arial" w:eastAsia="Times New Roman" w:hAnsi="Arial" w:cs="Arial"/>
          <w:b/>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10. What views do you have about the role National Parks and AONBs play in shaping landscape and beauty, or protecting cultural heritage?</w:t>
      </w:r>
    </w:p>
    <w:p w:rsidR="003556E4" w:rsidRDefault="003556E4" w:rsidP="00721C9D">
      <w:pPr>
        <w:shd w:val="clear" w:color="auto" w:fill="FFFFFF"/>
        <w:spacing w:after="0" w:line="240" w:lineRule="auto"/>
        <w:rPr>
          <w:rFonts w:ascii="Arial" w:eastAsia="Times New Roman" w:hAnsi="Arial" w:cs="Arial"/>
          <w:b/>
          <w:color w:val="000000"/>
          <w:sz w:val="24"/>
          <w:szCs w:val="24"/>
          <w:lang w:eastAsia="en-GB"/>
        </w:rPr>
      </w:pPr>
    </w:p>
    <w:p w:rsidR="008E42AC" w:rsidRPr="00687F74" w:rsidRDefault="00CA7023" w:rsidP="008E42AC">
      <w:pPr>
        <w:pStyle w:val="ListParagraph"/>
        <w:numPr>
          <w:ilvl w:val="0"/>
          <w:numId w:val="13"/>
        </w:numPr>
        <w:shd w:val="clear" w:color="auto" w:fill="FFFFFF"/>
        <w:spacing w:after="0" w:line="240" w:lineRule="auto"/>
        <w:rPr>
          <w:rFonts w:ascii="Arial" w:eastAsia="Times New Roman" w:hAnsi="Arial" w:cs="Arial"/>
          <w:bCs/>
          <w:sz w:val="24"/>
          <w:szCs w:val="24"/>
          <w:lang w:eastAsia="en-GB"/>
        </w:rPr>
      </w:pPr>
      <w:r w:rsidRPr="00687F74">
        <w:rPr>
          <w:rFonts w:ascii="Arial" w:eastAsia="Times New Roman" w:hAnsi="Arial" w:cs="Arial"/>
          <w:bCs/>
          <w:color w:val="000000"/>
          <w:sz w:val="24"/>
          <w:szCs w:val="24"/>
          <w:lang w:eastAsia="en-GB"/>
        </w:rPr>
        <w:t>Parks and AONB have played significant roles in shaping landscape and beauty and conserving cultural heritage.</w:t>
      </w:r>
      <w:r w:rsidR="00687F74" w:rsidRPr="00687F74">
        <w:rPr>
          <w:rFonts w:ascii="Arial" w:eastAsia="Times New Roman" w:hAnsi="Arial" w:cs="Arial"/>
          <w:bCs/>
          <w:color w:val="000000"/>
          <w:sz w:val="24"/>
          <w:szCs w:val="24"/>
          <w:lang w:eastAsia="en-GB"/>
        </w:rPr>
        <w:t xml:space="preserve"> </w:t>
      </w:r>
      <w:r w:rsidRPr="00687F74">
        <w:rPr>
          <w:rFonts w:ascii="Arial" w:eastAsia="Times New Roman" w:hAnsi="Arial" w:cs="Arial"/>
          <w:bCs/>
          <w:sz w:val="24"/>
          <w:szCs w:val="24"/>
          <w:lang w:eastAsia="en-GB"/>
        </w:rPr>
        <w:t xml:space="preserve">They have benefitted significantly from </w:t>
      </w:r>
      <w:r w:rsidR="00687F74">
        <w:rPr>
          <w:rFonts w:ascii="Arial" w:eastAsia="Times New Roman" w:hAnsi="Arial" w:cs="Arial"/>
          <w:bCs/>
          <w:sz w:val="24"/>
          <w:szCs w:val="24"/>
          <w:lang w:eastAsia="en-GB"/>
        </w:rPr>
        <w:t>the Heritage Lottery Fund (</w:t>
      </w:r>
      <w:r w:rsidRPr="00687F74">
        <w:rPr>
          <w:rFonts w:ascii="Arial" w:eastAsia="Times New Roman" w:hAnsi="Arial" w:cs="Arial"/>
          <w:bCs/>
          <w:sz w:val="24"/>
          <w:szCs w:val="24"/>
          <w:lang w:eastAsia="en-GB"/>
        </w:rPr>
        <w:t>HLF</w:t>
      </w:r>
      <w:r w:rsidR="00687F74">
        <w:rPr>
          <w:rFonts w:ascii="Arial" w:eastAsia="Times New Roman" w:hAnsi="Arial" w:cs="Arial"/>
          <w:bCs/>
          <w:sz w:val="24"/>
          <w:szCs w:val="24"/>
          <w:lang w:eastAsia="en-GB"/>
        </w:rPr>
        <w:t>)</w:t>
      </w:r>
      <w:r w:rsidRPr="00687F74">
        <w:rPr>
          <w:rFonts w:ascii="Arial" w:eastAsia="Times New Roman" w:hAnsi="Arial" w:cs="Arial"/>
          <w:bCs/>
          <w:sz w:val="24"/>
          <w:szCs w:val="24"/>
          <w:lang w:eastAsia="en-GB"/>
        </w:rPr>
        <w:t xml:space="preserve"> for a variety of projects. HLF has become </w:t>
      </w:r>
      <w:r w:rsidR="00B52891" w:rsidRPr="00687F74">
        <w:rPr>
          <w:rFonts w:ascii="Arial" w:eastAsia="Times New Roman" w:hAnsi="Arial" w:cs="Arial"/>
          <w:bCs/>
          <w:sz w:val="24"/>
          <w:szCs w:val="24"/>
          <w:lang w:eastAsia="en-GB"/>
        </w:rPr>
        <w:t>an even more important supporter</w:t>
      </w:r>
      <w:r w:rsidRPr="00687F74">
        <w:rPr>
          <w:rFonts w:ascii="Arial" w:eastAsia="Times New Roman" w:hAnsi="Arial" w:cs="Arial"/>
          <w:bCs/>
          <w:sz w:val="24"/>
          <w:szCs w:val="24"/>
          <w:lang w:eastAsia="en-GB"/>
        </w:rPr>
        <w:t xml:space="preserve"> of landscape or cultural projects as Defra and Natural England funding has declined.</w:t>
      </w:r>
    </w:p>
    <w:p w:rsidR="00CA7023" w:rsidRPr="00D25012" w:rsidRDefault="00CA7023" w:rsidP="00CA7023">
      <w:pPr>
        <w:pStyle w:val="ListParagraph"/>
        <w:numPr>
          <w:ilvl w:val="0"/>
          <w:numId w:val="1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Cotswolds AONB and Conservation Board has benefitted from HLF funding for a variety of projects. The Board has been a lead applicant for a Cotswolds specific project </w:t>
      </w:r>
      <w:proofErr w:type="spellStart"/>
      <w:r w:rsidRPr="00D25012">
        <w:rPr>
          <w:rFonts w:ascii="Arial" w:eastAsia="Times New Roman" w:hAnsi="Arial" w:cs="Arial"/>
          <w:bCs/>
          <w:sz w:val="24"/>
          <w:szCs w:val="24"/>
          <w:lang w:eastAsia="en-GB"/>
        </w:rPr>
        <w:t>e.g</w:t>
      </w:r>
      <w:proofErr w:type="spellEnd"/>
      <w:r w:rsidRPr="00D25012">
        <w:rPr>
          <w:rFonts w:ascii="Arial" w:eastAsia="Times New Roman" w:hAnsi="Arial" w:cs="Arial"/>
          <w:bCs/>
          <w:sz w:val="24"/>
          <w:szCs w:val="24"/>
          <w:lang w:eastAsia="en-GB"/>
        </w:rPr>
        <w:t xml:space="preserve"> Caring for the Cotswolds and at other times a supporting delivery partne</w:t>
      </w:r>
      <w:r w:rsidR="00B52891" w:rsidRPr="00D25012">
        <w:rPr>
          <w:rFonts w:ascii="Arial" w:eastAsia="Times New Roman" w:hAnsi="Arial" w:cs="Arial"/>
          <w:bCs/>
          <w:sz w:val="24"/>
          <w:szCs w:val="24"/>
          <w:lang w:eastAsia="en-GB"/>
        </w:rPr>
        <w:t xml:space="preserve">r within a national project </w:t>
      </w:r>
      <w:proofErr w:type="spellStart"/>
      <w:r w:rsidR="00B52891" w:rsidRPr="00D25012">
        <w:rPr>
          <w:rFonts w:ascii="Arial" w:eastAsia="Times New Roman" w:hAnsi="Arial" w:cs="Arial"/>
          <w:bCs/>
          <w:sz w:val="24"/>
          <w:szCs w:val="24"/>
          <w:lang w:eastAsia="en-GB"/>
        </w:rPr>
        <w:t>e.g</w:t>
      </w:r>
      <w:proofErr w:type="spellEnd"/>
      <w:r w:rsidRPr="00D25012">
        <w:rPr>
          <w:rFonts w:ascii="Arial" w:eastAsia="Times New Roman" w:hAnsi="Arial" w:cs="Arial"/>
          <w:bCs/>
          <w:sz w:val="24"/>
          <w:szCs w:val="24"/>
          <w:lang w:eastAsia="en-GB"/>
        </w:rPr>
        <w:t xml:space="preserve"> Save our Magnificent Meadows.</w:t>
      </w:r>
    </w:p>
    <w:p w:rsidR="008E42AC" w:rsidRPr="00D25012" w:rsidRDefault="008E42AC"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Through capturing additional financial resource from HLF, mitigation monies from a National Grid gas pipeline and a Caring for the Cotswold Visitor Giving programme the Board has been able to offer a range of grant</w:t>
      </w:r>
      <w:r w:rsidR="00F94FA7" w:rsidRPr="00D25012">
        <w:rPr>
          <w:rFonts w:ascii="Arial" w:eastAsia="Times New Roman" w:hAnsi="Arial" w:cs="Arial"/>
          <w:bCs/>
          <w:sz w:val="24"/>
          <w:szCs w:val="24"/>
          <w:lang w:eastAsia="en-GB"/>
        </w:rPr>
        <w:t>s</w:t>
      </w:r>
      <w:r w:rsidRPr="00D25012">
        <w:rPr>
          <w:rFonts w:ascii="Arial" w:eastAsia="Times New Roman" w:hAnsi="Arial" w:cs="Arial"/>
          <w:bCs/>
          <w:sz w:val="24"/>
          <w:szCs w:val="24"/>
          <w:lang w:eastAsia="en-GB"/>
        </w:rPr>
        <w:t xml:space="preserve"> to landowners and communities for dry stone walling, wild flower meadow restoration and creation, access improv</w:t>
      </w:r>
      <w:r w:rsidR="00773957" w:rsidRPr="00D25012">
        <w:rPr>
          <w:rFonts w:ascii="Arial" w:eastAsia="Times New Roman" w:hAnsi="Arial" w:cs="Arial"/>
          <w:bCs/>
          <w:sz w:val="24"/>
          <w:szCs w:val="24"/>
          <w:lang w:eastAsia="en-GB"/>
        </w:rPr>
        <w:t>ements and species conservation.</w:t>
      </w:r>
    </w:p>
    <w:p w:rsidR="008E42AC" w:rsidRPr="00D25012" w:rsidRDefault="00B95BD8" w:rsidP="008E42AC">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Cotswolds Conservation Board has developed a highly successful rural </w:t>
      </w:r>
      <w:r w:rsidR="004E08A8">
        <w:rPr>
          <w:rFonts w:ascii="Arial" w:eastAsia="Times New Roman" w:hAnsi="Arial" w:cs="Arial"/>
          <w:bCs/>
          <w:sz w:val="24"/>
          <w:szCs w:val="24"/>
          <w:lang w:eastAsia="en-GB"/>
        </w:rPr>
        <w:t>skills programme which is virtually</w:t>
      </w:r>
      <w:r w:rsidRPr="00D25012">
        <w:rPr>
          <w:rFonts w:ascii="Arial" w:eastAsia="Times New Roman" w:hAnsi="Arial" w:cs="Arial"/>
          <w:bCs/>
          <w:sz w:val="24"/>
          <w:szCs w:val="24"/>
          <w:lang w:eastAsia="en-GB"/>
        </w:rPr>
        <w:t xml:space="preserve"> self-funding. It offers circa 70 courses a year attracting over 500 participants on a range of 14 different courses; dry stone walling, </w:t>
      </w:r>
      <w:proofErr w:type="spellStart"/>
      <w:r w:rsidRPr="00D25012">
        <w:rPr>
          <w:rFonts w:ascii="Arial" w:eastAsia="Times New Roman" w:hAnsi="Arial" w:cs="Arial"/>
          <w:bCs/>
          <w:sz w:val="24"/>
          <w:szCs w:val="24"/>
          <w:lang w:eastAsia="en-GB"/>
        </w:rPr>
        <w:t>hedgelaying</w:t>
      </w:r>
      <w:proofErr w:type="spellEnd"/>
      <w:r w:rsidRPr="00D25012">
        <w:rPr>
          <w:rFonts w:ascii="Arial" w:eastAsia="Times New Roman" w:hAnsi="Arial" w:cs="Arial"/>
          <w:bCs/>
          <w:sz w:val="24"/>
          <w:szCs w:val="24"/>
          <w:lang w:eastAsia="en-GB"/>
        </w:rPr>
        <w:t>, thatching, stone carving and black smith</w:t>
      </w:r>
      <w:r w:rsidR="008E42AC" w:rsidRPr="00D25012">
        <w:rPr>
          <w:rFonts w:ascii="Arial" w:eastAsia="Times New Roman" w:hAnsi="Arial" w:cs="Arial"/>
          <w:bCs/>
          <w:sz w:val="24"/>
          <w:szCs w:val="24"/>
          <w:lang w:eastAsia="en-GB"/>
        </w:rPr>
        <w:t xml:space="preserve">’s forge </w:t>
      </w:r>
      <w:r w:rsidRPr="00D25012">
        <w:rPr>
          <w:rFonts w:ascii="Arial" w:eastAsia="Times New Roman" w:hAnsi="Arial" w:cs="Arial"/>
          <w:bCs/>
          <w:sz w:val="24"/>
          <w:szCs w:val="24"/>
          <w:lang w:eastAsia="en-GB"/>
        </w:rPr>
        <w:t xml:space="preserve">etc. The courses are largely located out on farms, in the landscape where they leave a lasting legacy rather than </w:t>
      </w:r>
      <w:r w:rsidR="008E42AC" w:rsidRPr="00D25012">
        <w:rPr>
          <w:rFonts w:ascii="Arial" w:eastAsia="Times New Roman" w:hAnsi="Arial" w:cs="Arial"/>
          <w:bCs/>
          <w:sz w:val="24"/>
          <w:szCs w:val="24"/>
          <w:lang w:eastAsia="en-GB"/>
        </w:rPr>
        <w:t>being in a classroom. They pro</w:t>
      </w:r>
      <w:r w:rsidR="00F94FA7" w:rsidRPr="00D25012">
        <w:rPr>
          <w:rFonts w:ascii="Arial" w:eastAsia="Times New Roman" w:hAnsi="Arial" w:cs="Arial"/>
          <w:bCs/>
          <w:sz w:val="24"/>
          <w:szCs w:val="24"/>
          <w:lang w:eastAsia="en-GB"/>
        </w:rPr>
        <w:t>vide a greater understanding of</w:t>
      </w:r>
      <w:r w:rsidR="008E42AC" w:rsidRPr="00D25012">
        <w:rPr>
          <w:rFonts w:ascii="Arial" w:eastAsia="Times New Roman" w:hAnsi="Arial" w:cs="Arial"/>
          <w:bCs/>
          <w:sz w:val="24"/>
          <w:szCs w:val="24"/>
          <w:lang w:eastAsia="en-GB"/>
        </w:rPr>
        <w:t xml:space="preserve"> a range of rural crafts and skills as well as an insight to how the landscape and buildings look the way they do. The programme has developed from initi</w:t>
      </w:r>
      <w:r w:rsidR="00687F74">
        <w:rPr>
          <w:rFonts w:ascii="Arial" w:eastAsia="Times New Roman" w:hAnsi="Arial" w:cs="Arial"/>
          <w:bCs/>
          <w:sz w:val="24"/>
          <w:szCs w:val="24"/>
          <w:lang w:eastAsia="en-GB"/>
        </w:rPr>
        <w:t>al</w:t>
      </w:r>
      <w:r w:rsidR="008E42AC" w:rsidRPr="00D25012">
        <w:rPr>
          <w:rFonts w:ascii="Arial" w:eastAsia="Times New Roman" w:hAnsi="Arial" w:cs="Arial"/>
          <w:bCs/>
          <w:sz w:val="24"/>
          <w:szCs w:val="24"/>
          <w:lang w:eastAsia="en-GB"/>
        </w:rPr>
        <w:t xml:space="preserve"> “have a go” courses to accredited training in walling and strimmer/clearing saw use</w:t>
      </w:r>
      <w:r w:rsidR="004E08A8">
        <w:rPr>
          <w:rFonts w:ascii="Arial" w:eastAsia="Times New Roman" w:hAnsi="Arial" w:cs="Arial"/>
          <w:bCs/>
          <w:sz w:val="24"/>
          <w:szCs w:val="24"/>
          <w:lang w:eastAsia="en-GB"/>
        </w:rPr>
        <w:t>,</w:t>
      </w:r>
      <w:r w:rsidR="008E42AC" w:rsidRPr="00D25012">
        <w:rPr>
          <w:rFonts w:ascii="Arial" w:eastAsia="Times New Roman" w:hAnsi="Arial" w:cs="Arial"/>
          <w:bCs/>
          <w:sz w:val="24"/>
          <w:szCs w:val="24"/>
          <w:lang w:eastAsia="en-GB"/>
        </w:rPr>
        <w:t xml:space="preserve"> through to a growing schools programme.</w:t>
      </w:r>
    </w:p>
    <w:p w:rsidR="008E42AC" w:rsidRDefault="008E42AC"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Board also partners the National </w:t>
      </w:r>
      <w:proofErr w:type="spellStart"/>
      <w:r w:rsidRPr="00D25012">
        <w:rPr>
          <w:rFonts w:ascii="Arial" w:eastAsia="Times New Roman" w:hAnsi="Arial" w:cs="Arial"/>
          <w:bCs/>
          <w:sz w:val="24"/>
          <w:szCs w:val="24"/>
          <w:lang w:eastAsia="en-GB"/>
        </w:rPr>
        <w:t>Hedgelaying</w:t>
      </w:r>
      <w:proofErr w:type="spellEnd"/>
      <w:r w:rsidRPr="00D25012">
        <w:rPr>
          <w:rFonts w:ascii="Arial" w:eastAsia="Times New Roman" w:hAnsi="Arial" w:cs="Arial"/>
          <w:bCs/>
          <w:sz w:val="24"/>
          <w:szCs w:val="24"/>
          <w:lang w:eastAsia="en-GB"/>
        </w:rPr>
        <w:t xml:space="preserve"> Association with a well-established annual </w:t>
      </w:r>
      <w:proofErr w:type="spellStart"/>
      <w:r w:rsidRPr="00D25012">
        <w:rPr>
          <w:rFonts w:ascii="Arial" w:eastAsia="Times New Roman" w:hAnsi="Arial" w:cs="Arial"/>
          <w:bCs/>
          <w:sz w:val="24"/>
          <w:szCs w:val="24"/>
          <w:lang w:eastAsia="en-GB"/>
        </w:rPr>
        <w:t>hedgelaying</w:t>
      </w:r>
      <w:proofErr w:type="spellEnd"/>
      <w:r w:rsidRPr="00D25012">
        <w:rPr>
          <w:rFonts w:ascii="Arial" w:eastAsia="Times New Roman" w:hAnsi="Arial" w:cs="Arial"/>
          <w:bCs/>
          <w:sz w:val="24"/>
          <w:szCs w:val="24"/>
          <w:lang w:eastAsia="en-GB"/>
        </w:rPr>
        <w:t xml:space="preserve"> competition.</w:t>
      </w:r>
    </w:p>
    <w:p w:rsidR="000C282E" w:rsidRPr="000C282E" w:rsidRDefault="000C282E" w:rsidP="000C282E">
      <w:pPr>
        <w:pStyle w:val="ListParagraph"/>
        <w:numPr>
          <w:ilvl w:val="0"/>
          <w:numId w:val="3"/>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Parks and AONBs are ideally placed to co-ordinate and lead landscape-scale heritage enhancement projects.</w:t>
      </w:r>
    </w:p>
    <w:p w:rsidR="00C678FF" w:rsidRDefault="00C678FF" w:rsidP="00C678FF">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N</w:t>
      </w:r>
      <w:r w:rsidR="004452F6" w:rsidRPr="00D25012">
        <w:rPr>
          <w:rFonts w:ascii="Arial" w:eastAsia="Times New Roman" w:hAnsi="Arial" w:cs="Arial"/>
          <w:bCs/>
          <w:sz w:val="24"/>
          <w:szCs w:val="24"/>
          <w:lang w:eastAsia="en-GB"/>
        </w:rPr>
        <w:t xml:space="preserve">ational </w:t>
      </w:r>
      <w:r w:rsidRPr="00D25012">
        <w:rPr>
          <w:rFonts w:ascii="Arial" w:eastAsia="Times New Roman" w:hAnsi="Arial" w:cs="Arial"/>
          <w:bCs/>
          <w:sz w:val="24"/>
          <w:szCs w:val="24"/>
          <w:lang w:eastAsia="en-GB"/>
        </w:rPr>
        <w:t>P</w:t>
      </w:r>
      <w:r w:rsidR="004452F6" w:rsidRPr="00D25012">
        <w:rPr>
          <w:rFonts w:ascii="Arial" w:eastAsia="Times New Roman" w:hAnsi="Arial" w:cs="Arial"/>
          <w:bCs/>
          <w:sz w:val="24"/>
          <w:szCs w:val="24"/>
          <w:lang w:eastAsia="en-GB"/>
        </w:rPr>
        <w:t>ark</w:t>
      </w:r>
      <w:r w:rsidRPr="00D25012">
        <w:rPr>
          <w:rFonts w:ascii="Arial" w:eastAsia="Times New Roman" w:hAnsi="Arial" w:cs="Arial"/>
          <w:bCs/>
          <w:sz w:val="24"/>
          <w:szCs w:val="24"/>
          <w:lang w:eastAsia="en-GB"/>
        </w:rPr>
        <w:t>s and most AONBs</w:t>
      </w:r>
      <w:r w:rsidR="004E08A8">
        <w:rPr>
          <w:rFonts w:ascii="Arial" w:eastAsia="Times New Roman" w:hAnsi="Arial" w:cs="Arial"/>
          <w:bCs/>
          <w:sz w:val="24"/>
          <w:szCs w:val="24"/>
          <w:lang w:eastAsia="en-GB"/>
        </w:rPr>
        <w:t xml:space="preserve"> have undertaken analytical studies</w:t>
      </w:r>
      <w:r w:rsidRPr="00D25012">
        <w:rPr>
          <w:rFonts w:ascii="Arial" w:eastAsia="Times New Roman" w:hAnsi="Arial" w:cs="Arial"/>
          <w:bCs/>
          <w:sz w:val="24"/>
          <w:szCs w:val="24"/>
          <w:lang w:eastAsia="en-GB"/>
        </w:rPr>
        <w:t xml:space="preserve"> e.g. L</w:t>
      </w:r>
      <w:r w:rsidR="004452F6" w:rsidRPr="00D25012">
        <w:rPr>
          <w:rFonts w:ascii="Arial" w:eastAsia="Times New Roman" w:hAnsi="Arial" w:cs="Arial"/>
          <w:bCs/>
          <w:sz w:val="24"/>
          <w:szCs w:val="24"/>
          <w:lang w:eastAsia="en-GB"/>
        </w:rPr>
        <w:t xml:space="preserve">andscape </w:t>
      </w:r>
      <w:r w:rsidRPr="00D25012">
        <w:rPr>
          <w:rFonts w:ascii="Arial" w:eastAsia="Times New Roman" w:hAnsi="Arial" w:cs="Arial"/>
          <w:bCs/>
          <w:sz w:val="24"/>
          <w:szCs w:val="24"/>
          <w:lang w:eastAsia="en-GB"/>
        </w:rPr>
        <w:t>C</w:t>
      </w:r>
      <w:r w:rsidR="004452F6" w:rsidRPr="00D25012">
        <w:rPr>
          <w:rFonts w:ascii="Arial" w:eastAsia="Times New Roman" w:hAnsi="Arial" w:cs="Arial"/>
          <w:bCs/>
          <w:sz w:val="24"/>
          <w:szCs w:val="24"/>
          <w:lang w:eastAsia="en-GB"/>
        </w:rPr>
        <w:t xml:space="preserve">haracter </w:t>
      </w:r>
      <w:r w:rsidRPr="00D25012">
        <w:rPr>
          <w:rFonts w:ascii="Arial" w:eastAsia="Times New Roman" w:hAnsi="Arial" w:cs="Arial"/>
          <w:bCs/>
          <w:sz w:val="24"/>
          <w:szCs w:val="24"/>
          <w:lang w:eastAsia="en-GB"/>
        </w:rPr>
        <w:t>A</w:t>
      </w:r>
      <w:r w:rsidR="004452F6" w:rsidRPr="00D25012">
        <w:rPr>
          <w:rFonts w:ascii="Arial" w:eastAsia="Times New Roman" w:hAnsi="Arial" w:cs="Arial"/>
          <w:bCs/>
          <w:sz w:val="24"/>
          <w:szCs w:val="24"/>
          <w:lang w:eastAsia="en-GB"/>
        </w:rPr>
        <w:t>ssessment and l</w:t>
      </w:r>
      <w:r w:rsidRPr="00D25012">
        <w:rPr>
          <w:rFonts w:ascii="Arial" w:eastAsia="Times New Roman" w:hAnsi="Arial" w:cs="Arial"/>
          <w:bCs/>
          <w:sz w:val="24"/>
          <w:szCs w:val="24"/>
          <w:lang w:eastAsia="en-GB"/>
        </w:rPr>
        <w:t xml:space="preserve">ocal distinctiveness </w:t>
      </w:r>
      <w:r w:rsidR="000C282E">
        <w:rPr>
          <w:rFonts w:ascii="Arial" w:eastAsia="Times New Roman" w:hAnsi="Arial" w:cs="Arial"/>
          <w:bCs/>
          <w:sz w:val="24"/>
          <w:szCs w:val="24"/>
          <w:lang w:eastAsia="en-GB"/>
        </w:rPr>
        <w:t xml:space="preserve">analysis </w:t>
      </w:r>
      <w:r w:rsidRPr="00D25012">
        <w:rPr>
          <w:rFonts w:ascii="Arial" w:eastAsia="Times New Roman" w:hAnsi="Arial" w:cs="Arial"/>
          <w:bCs/>
          <w:sz w:val="24"/>
          <w:szCs w:val="24"/>
          <w:lang w:eastAsia="en-GB"/>
        </w:rPr>
        <w:t xml:space="preserve">and </w:t>
      </w:r>
      <w:r w:rsidR="004452F6" w:rsidRPr="00D25012">
        <w:rPr>
          <w:rFonts w:ascii="Arial" w:eastAsia="Times New Roman" w:hAnsi="Arial" w:cs="Arial"/>
          <w:bCs/>
          <w:sz w:val="24"/>
          <w:szCs w:val="24"/>
          <w:lang w:eastAsia="en-GB"/>
        </w:rPr>
        <w:t xml:space="preserve">have </w:t>
      </w:r>
      <w:r w:rsidRPr="00D25012">
        <w:rPr>
          <w:rFonts w:ascii="Arial" w:eastAsia="Times New Roman" w:hAnsi="Arial" w:cs="Arial"/>
          <w:bCs/>
          <w:sz w:val="24"/>
          <w:szCs w:val="24"/>
          <w:lang w:eastAsia="en-GB"/>
        </w:rPr>
        <w:t xml:space="preserve">used these to further understand the landscape and its component parts </w:t>
      </w:r>
      <w:r w:rsidRPr="00D25012">
        <w:rPr>
          <w:rFonts w:ascii="Arial" w:eastAsia="Times New Roman" w:hAnsi="Arial" w:cs="Arial"/>
          <w:bCs/>
          <w:sz w:val="24"/>
          <w:szCs w:val="24"/>
          <w:lang w:eastAsia="en-GB"/>
        </w:rPr>
        <w:lastRenderedPageBreak/>
        <w:t>(special qualities). These are often converted into tools to encourage and guide conservation and enhancement such as landscape strategies, guidance, advice and policies within management plans and within N</w:t>
      </w:r>
      <w:r w:rsidR="004452F6" w:rsidRPr="00D25012">
        <w:rPr>
          <w:rFonts w:ascii="Arial" w:eastAsia="Times New Roman" w:hAnsi="Arial" w:cs="Arial"/>
          <w:bCs/>
          <w:sz w:val="24"/>
          <w:szCs w:val="24"/>
          <w:lang w:eastAsia="en-GB"/>
        </w:rPr>
        <w:t xml:space="preserve">ational </w:t>
      </w:r>
      <w:r w:rsidRPr="00D25012">
        <w:rPr>
          <w:rFonts w:ascii="Arial" w:eastAsia="Times New Roman" w:hAnsi="Arial" w:cs="Arial"/>
          <w:bCs/>
          <w:sz w:val="24"/>
          <w:szCs w:val="24"/>
          <w:lang w:eastAsia="en-GB"/>
        </w:rPr>
        <w:t>P</w:t>
      </w:r>
      <w:r w:rsidR="004452F6" w:rsidRPr="00D25012">
        <w:rPr>
          <w:rFonts w:ascii="Arial" w:eastAsia="Times New Roman" w:hAnsi="Arial" w:cs="Arial"/>
          <w:bCs/>
          <w:sz w:val="24"/>
          <w:szCs w:val="24"/>
          <w:lang w:eastAsia="en-GB"/>
        </w:rPr>
        <w:t>ark</w:t>
      </w:r>
      <w:r w:rsidRPr="00D25012">
        <w:rPr>
          <w:rFonts w:ascii="Arial" w:eastAsia="Times New Roman" w:hAnsi="Arial" w:cs="Arial"/>
          <w:bCs/>
          <w:sz w:val="24"/>
          <w:szCs w:val="24"/>
          <w:lang w:eastAsia="en-GB"/>
        </w:rPr>
        <w:t xml:space="preserve"> local plans. This work also leads to targeted action through projects on the ground.</w:t>
      </w:r>
    </w:p>
    <w:p w:rsidR="00C678FF" w:rsidRPr="00D25012" w:rsidRDefault="0004664F" w:rsidP="004452F6">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The potential impacts of developments in AONBs are assessed in Landscape and Visual Impact Assessments</w:t>
      </w:r>
      <w:r w:rsidR="004452F6" w:rsidRPr="00D25012">
        <w:rPr>
          <w:rFonts w:ascii="Arial" w:eastAsia="Times New Roman" w:hAnsi="Arial" w:cs="Arial"/>
          <w:bCs/>
          <w:sz w:val="24"/>
          <w:szCs w:val="24"/>
          <w:lang w:eastAsia="en-GB"/>
        </w:rPr>
        <w:t xml:space="preserve"> (LVIAs)</w:t>
      </w:r>
      <w:r w:rsidRPr="00D25012">
        <w:rPr>
          <w:rFonts w:ascii="Arial" w:eastAsia="Times New Roman" w:hAnsi="Arial" w:cs="Arial"/>
          <w:bCs/>
          <w:sz w:val="24"/>
          <w:szCs w:val="24"/>
          <w:lang w:eastAsia="en-GB"/>
        </w:rPr>
        <w:t xml:space="preserve"> that are carried out by consultants working on behalf of developers.  </w:t>
      </w:r>
      <w:r w:rsidR="004452F6" w:rsidRPr="00D25012">
        <w:rPr>
          <w:rFonts w:ascii="Arial" w:eastAsia="Times New Roman" w:hAnsi="Arial" w:cs="Arial"/>
          <w:bCs/>
          <w:sz w:val="24"/>
          <w:szCs w:val="24"/>
          <w:lang w:eastAsia="en-GB"/>
        </w:rPr>
        <w:t xml:space="preserve">The </w:t>
      </w:r>
      <w:proofErr w:type="gramStart"/>
      <w:r w:rsidR="004452F6" w:rsidRPr="00D25012">
        <w:rPr>
          <w:rFonts w:ascii="Arial" w:eastAsia="Times New Roman" w:hAnsi="Arial" w:cs="Arial"/>
          <w:bCs/>
          <w:sz w:val="24"/>
          <w:szCs w:val="24"/>
          <w:lang w:eastAsia="en-GB"/>
        </w:rPr>
        <w:t xml:space="preserve">quality of </w:t>
      </w:r>
      <w:r w:rsidR="000C282E">
        <w:rPr>
          <w:rFonts w:ascii="Arial" w:eastAsia="Times New Roman" w:hAnsi="Arial" w:cs="Arial"/>
          <w:bCs/>
          <w:sz w:val="24"/>
          <w:szCs w:val="24"/>
          <w:lang w:eastAsia="en-GB"/>
        </w:rPr>
        <w:t>LVIAs</w:t>
      </w:r>
      <w:r w:rsidR="004452F6" w:rsidRPr="00D25012">
        <w:rPr>
          <w:rFonts w:ascii="Arial" w:eastAsia="Times New Roman" w:hAnsi="Arial" w:cs="Arial"/>
          <w:bCs/>
          <w:sz w:val="24"/>
          <w:szCs w:val="24"/>
          <w:lang w:eastAsia="en-GB"/>
        </w:rPr>
        <w:t xml:space="preserve"> are</w:t>
      </w:r>
      <w:proofErr w:type="gramEnd"/>
      <w:r w:rsidRPr="00D25012">
        <w:rPr>
          <w:rFonts w:ascii="Arial" w:eastAsia="Times New Roman" w:hAnsi="Arial" w:cs="Arial"/>
          <w:bCs/>
          <w:sz w:val="24"/>
          <w:szCs w:val="24"/>
          <w:lang w:eastAsia="en-GB"/>
        </w:rPr>
        <w:t xml:space="preserve"> variable and do not always give great weight to the protected landscape designation or relevant landscape character assessments and guidelines.  N</w:t>
      </w:r>
      <w:r w:rsidR="000C282E">
        <w:rPr>
          <w:rFonts w:ascii="Arial" w:eastAsia="Times New Roman" w:hAnsi="Arial" w:cs="Arial"/>
          <w:bCs/>
          <w:sz w:val="24"/>
          <w:szCs w:val="24"/>
          <w:lang w:eastAsia="en-GB"/>
        </w:rPr>
        <w:t>ational Park</w:t>
      </w:r>
      <w:r w:rsidRPr="00D25012">
        <w:rPr>
          <w:rFonts w:ascii="Arial" w:eastAsia="Times New Roman" w:hAnsi="Arial" w:cs="Arial"/>
          <w:bCs/>
          <w:sz w:val="24"/>
          <w:szCs w:val="24"/>
          <w:lang w:eastAsia="en-GB"/>
        </w:rPr>
        <w:t>s, AONB Partnerships and Conservation Boards have a role to play in challe</w:t>
      </w:r>
      <w:r w:rsidR="004E08A8">
        <w:rPr>
          <w:rFonts w:ascii="Arial" w:eastAsia="Times New Roman" w:hAnsi="Arial" w:cs="Arial"/>
          <w:bCs/>
          <w:sz w:val="24"/>
          <w:szCs w:val="24"/>
          <w:lang w:eastAsia="en-GB"/>
        </w:rPr>
        <w:t>nging poor quality LVIAs. The</w:t>
      </w:r>
      <w:r w:rsidRPr="00D25012">
        <w:rPr>
          <w:rFonts w:ascii="Arial" w:eastAsia="Times New Roman" w:hAnsi="Arial" w:cs="Arial"/>
          <w:bCs/>
          <w:sz w:val="24"/>
          <w:szCs w:val="24"/>
          <w:lang w:eastAsia="en-GB"/>
        </w:rPr>
        <w:t xml:space="preserve"> Landscape Institute has a role in ensuring that LVIAs meet relevant professional standards.</w:t>
      </w:r>
    </w:p>
    <w:p w:rsidR="00CD7C61" w:rsidRPr="00D25012" w:rsidRDefault="00CD7C61" w:rsidP="007D011D">
      <w:pPr>
        <w:pStyle w:val="ListParagraph"/>
        <w:numPr>
          <w:ilvl w:val="0"/>
          <w:numId w:val="3"/>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The discrepancy o</w:t>
      </w:r>
      <w:r w:rsidR="00687F74">
        <w:rPr>
          <w:rFonts w:ascii="Arial" w:eastAsia="Times New Roman" w:hAnsi="Arial" w:cs="Arial"/>
          <w:sz w:val="24"/>
          <w:szCs w:val="24"/>
          <w:lang w:eastAsia="en-GB"/>
        </w:rPr>
        <w:t xml:space="preserve">f resourcing means that </w:t>
      </w:r>
      <w:r w:rsidR="000C282E">
        <w:rPr>
          <w:rFonts w:ascii="Arial" w:eastAsia="Times New Roman" w:hAnsi="Arial" w:cs="Arial"/>
          <w:sz w:val="24"/>
          <w:szCs w:val="24"/>
          <w:lang w:eastAsia="en-GB"/>
        </w:rPr>
        <w:t>most</w:t>
      </w:r>
      <w:r w:rsidRPr="00D25012">
        <w:rPr>
          <w:rFonts w:ascii="Arial" w:eastAsia="Times New Roman" w:hAnsi="Arial" w:cs="Arial"/>
          <w:sz w:val="24"/>
          <w:szCs w:val="24"/>
          <w:lang w:eastAsia="en-GB"/>
        </w:rPr>
        <w:t xml:space="preserve"> Parks h</w:t>
      </w:r>
      <w:r w:rsidR="00687F74">
        <w:rPr>
          <w:rFonts w:ascii="Arial" w:eastAsia="Times New Roman" w:hAnsi="Arial" w:cs="Arial"/>
          <w:sz w:val="24"/>
          <w:szCs w:val="24"/>
          <w:lang w:eastAsia="en-GB"/>
        </w:rPr>
        <w:t>ave dedicated heritage officers/</w:t>
      </w:r>
      <w:r w:rsidRPr="00D25012">
        <w:rPr>
          <w:rFonts w:ascii="Arial" w:eastAsia="Times New Roman" w:hAnsi="Arial" w:cs="Arial"/>
          <w:sz w:val="24"/>
          <w:szCs w:val="24"/>
          <w:lang w:eastAsia="en-GB"/>
        </w:rPr>
        <w:t>archaeologists</w:t>
      </w:r>
      <w:r w:rsidR="004E08A8">
        <w:rPr>
          <w:rFonts w:ascii="Arial" w:eastAsia="Times New Roman" w:hAnsi="Arial" w:cs="Arial"/>
          <w:sz w:val="24"/>
          <w:szCs w:val="24"/>
          <w:lang w:eastAsia="en-GB"/>
        </w:rPr>
        <w:t xml:space="preserve"> whereas AONBs do not and are far less able </w:t>
      </w:r>
      <w:r w:rsidRPr="00D25012">
        <w:rPr>
          <w:rFonts w:ascii="Arial" w:eastAsia="Times New Roman" w:hAnsi="Arial" w:cs="Arial"/>
          <w:sz w:val="24"/>
          <w:szCs w:val="24"/>
          <w:lang w:eastAsia="en-GB"/>
        </w:rPr>
        <w:t>to deliver consistent advice and decision-making to conserve and enhance heritage objectives.</w:t>
      </w:r>
      <w:r w:rsidR="00D25012">
        <w:rPr>
          <w:rFonts w:ascii="Arial" w:eastAsia="Times New Roman" w:hAnsi="Arial" w:cs="Arial"/>
          <w:sz w:val="24"/>
          <w:szCs w:val="24"/>
          <w:lang w:eastAsia="en-GB"/>
        </w:rPr>
        <w:t xml:space="preserve"> </w:t>
      </w:r>
    </w:p>
    <w:p w:rsidR="003556E4" w:rsidRDefault="003556E4" w:rsidP="003556E4">
      <w:pPr>
        <w:shd w:val="clear" w:color="auto" w:fill="FFFFFF"/>
        <w:spacing w:after="0" w:line="240" w:lineRule="auto"/>
        <w:rPr>
          <w:rFonts w:ascii="Arial" w:eastAsia="Times New Roman" w:hAnsi="Arial" w:cs="Arial"/>
          <w:bCs/>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11. What views do you have about the role National Parks and AONBs play in working with farmers and land managers and how might this change as the current system of farm payments is reformed?</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794A75" w:rsidRPr="00D25012" w:rsidRDefault="00794A75"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Consideration should be given to the Parks and AONBs having a direct role in ad</w:t>
      </w:r>
      <w:r w:rsidR="00B52891" w:rsidRPr="00D25012">
        <w:rPr>
          <w:rFonts w:ascii="Arial" w:eastAsia="Times New Roman" w:hAnsi="Arial" w:cs="Arial"/>
          <w:bCs/>
          <w:sz w:val="24"/>
          <w:szCs w:val="24"/>
          <w:lang w:eastAsia="en-GB"/>
        </w:rPr>
        <w:t>vising and guiding farmers on</w:t>
      </w:r>
      <w:r w:rsidRPr="00D25012">
        <w:rPr>
          <w:rFonts w:ascii="Arial" w:eastAsia="Times New Roman" w:hAnsi="Arial" w:cs="Arial"/>
          <w:bCs/>
          <w:sz w:val="24"/>
          <w:szCs w:val="24"/>
          <w:lang w:eastAsia="en-GB"/>
        </w:rPr>
        <w:t xml:space="preserve"> applications for the Environmental Land Management Scheme, ELMS</w:t>
      </w:r>
      <w:r w:rsidR="007A41A0" w:rsidRPr="00D25012">
        <w:rPr>
          <w:rFonts w:ascii="Arial" w:eastAsia="Times New Roman" w:hAnsi="Arial" w:cs="Arial"/>
          <w:bCs/>
          <w:sz w:val="24"/>
          <w:szCs w:val="24"/>
          <w:lang w:eastAsia="en-GB"/>
        </w:rPr>
        <w:t xml:space="preserve">. </w:t>
      </w:r>
    </w:p>
    <w:p w:rsidR="00BA5C73" w:rsidRPr="001228E9" w:rsidRDefault="007A41A0" w:rsidP="001228E9">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Any new schem</w:t>
      </w:r>
      <w:r w:rsidR="00794A75" w:rsidRPr="00D25012">
        <w:rPr>
          <w:rFonts w:ascii="Arial" w:eastAsia="Times New Roman" w:hAnsi="Arial" w:cs="Arial"/>
          <w:bCs/>
          <w:sz w:val="24"/>
          <w:szCs w:val="24"/>
          <w:lang w:eastAsia="en-GB"/>
        </w:rPr>
        <w:t xml:space="preserve">e </w:t>
      </w:r>
      <w:r w:rsidR="002D6EDA" w:rsidRPr="00D25012">
        <w:rPr>
          <w:rFonts w:ascii="Arial" w:eastAsia="Times New Roman" w:hAnsi="Arial" w:cs="Arial"/>
          <w:bCs/>
          <w:sz w:val="24"/>
          <w:szCs w:val="24"/>
          <w:lang w:eastAsia="en-GB"/>
        </w:rPr>
        <w:t xml:space="preserve">advanced by Defra </w:t>
      </w:r>
      <w:r w:rsidR="00794A75" w:rsidRPr="00D25012">
        <w:rPr>
          <w:rFonts w:ascii="Arial" w:eastAsia="Times New Roman" w:hAnsi="Arial" w:cs="Arial"/>
          <w:bCs/>
          <w:sz w:val="24"/>
          <w:szCs w:val="24"/>
          <w:lang w:eastAsia="en-GB"/>
        </w:rPr>
        <w:t>should not be solely focussed on environmental issues, but should also address business and rural development, thereby creating a single integrated funding sche</w:t>
      </w:r>
      <w:r w:rsidR="002D6EDA" w:rsidRPr="00D25012">
        <w:rPr>
          <w:rFonts w:ascii="Arial" w:eastAsia="Times New Roman" w:hAnsi="Arial" w:cs="Arial"/>
          <w:bCs/>
          <w:sz w:val="24"/>
          <w:szCs w:val="24"/>
          <w:lang w:eastAsia="en-GB"/>
        </w:rPr>
        <w:t>me for the rural</w:t>
      </w:r>
      <w:r w:rsidR="00794A75" w:rsidRPr="00D25012">
        <w:rPr>
          <w:rFonts w:ascii="Arial" w:eastAsia="Times New Roman" w:hAnsi="Arial" w:cs="Arial"/>
          <w:bCs/>
          <w:sz w:val="24"/>
          <w:szCs w:val="24"/>
          <w:lang w:eastAsia="en-GB"/>
        </w:rPr>
        <w:t xml:space="preserve"> sector.</w:t>
      </w:r>
      <w:r w:rsidR="001228E9">
        <w:rPr>
          <w:rFonts w:ascii="Arial" w:eastAsia="Times New Roman" w:hAnsi="Arial" w:cs="Arial"/>
          <w:bCs/>
          <w:sz w:val="24"/>
          <w:szCs w:val="24"/>
          <w:lang w:eastAsia="en-GB"/>
        </w:rPr>
        <w:t xml:space="preserve"> </w:t>
      </w:r>
      <w:r w:rsidR="00BA5C73" w:rsidRPr="001228E9">
        <w:rPr>
          <w:rFonts w:ascii="Arial" w:eastAsia="Times New Roman" w:hAnsi="Arial" w:cs="Arial"/>
          <w:bCs/>
          <w:sz w:val="24"/>
          <w:szCs w:val="24"/>
          <w:lang w:eastAsia="en-GB"/>
        </w:rPr>
        <w:t xml:space="preserve">Such an approach is important given: </w:t>
      </w:r>
    </w:p>
    <w:p w:rsidR="00BA5C73" w:rsidRPr="00D25012" w:rsidRDefault="00BA5C73" w:rsidP="00BA5C73">
      <w:pPr>
        <w:pStyle w:val="ListParagraph"/>
        <w:numPr>
          <w:ilvl w:val="1"/>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lack of investment made via the LEPs in the </w:t>
      </w:r>
      <w:r w:rsidR="00E16FA1" w:rsidRPr="00D25012">
        <w:rPr>
          <w:rFonts w:ascii="Arial" w:eastAsia="Times New Roman" w:hAnsi="Arial" w:cs="Arial"/>
          <w:bCs/>
          <w:sz w:val="24"/>
          <w:szCs w:val="24"/>
          <w:lang w:eastAsia="en-GB"/>
        </w:rPr>
        <w:t xml:space="preserve">small to medium scale </w:t>
      </w:r>
      <w:r w:rsidRPr="00D25012">
        <w:rPr>
          <w:rFonts w:ascii="Arial" w:eastAsia="Times New Roman" w:hAnsi="Arial" w:cs="Arial"/>
          <w:bCs/>
          <w:sz w:val="24"/>
          <w:szCs w:val="24"/>
          <w:lang w:eastAsia="en-GB"/>
        </w:rPr>
        <w:t>rural economy,</w:t>
      </w:r>
    </w:p>
    <w:p w:rsidR="00BA5C73" w:rsidRPr="00D25012" w:rsidRDefault="00BA5C73" w:rsidP="00BA5C73">
      <w:pPr>
        <w:pStyle w:val="ListParagraph"/>
        <w:numPr>
          <w:ilvl w:val="1"/>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that farm business investment can provide environmental gains </w:t>
      </w:r>
      <w:proofErr w:type="spellStart"/>
      <w:r w:rsidRPr="00D25012">
        <w:rPr>
          <w:rFonts w:ascii="Arial" w:eastAsia="Times New Roman" w:hAnsi="Arial" w:cs="Arial"/>
          <w:bCs/>
          <w:sz w:val="24"/>
          <w:szCs w:val="24"/>
          <w:lang w:eastAsia="en-GB"/>
        </w:rPr>
        <w:t>e.g</w:t>
      </w:r>
      <w:proofErr w:type="spellEnd"/>
      <w:r w:rsidRPr="00D25012">
        <w:rPr>
          <w:rFonts w:ascii="Arial" w:eastAsia="Times New Roman" w:hAnsi="Arial" w:cs="Arial"/>
          <w:bCs/>
          <w:sz w:val="24"/>
          <w:szCs w:val="24"/>
          <w:lang w:eastAsia="en-GB"/>
        </w:rPr>
        <w:t xml:space="preserve"> zero or much reduced tillage,</w:t>
      </w:r>
    </w:p>
    <w:p w:rsidR="00BA5C73" w:rsidRPr="00D25012" w:rsidRDefault="00BA5C73" w:rsidP="00BA5C73">
      <w:pPr>
        <w:pStyle w:val="ListParagraph"/>
        <w:numPr>
          <w:ilvl w:val="1"/>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the need</w:t>
      </w:r>
      <w:r w:rsidR="00F94FA7" w:rsidRPr="00D25012">
        <w:rPr>
          <w:rFonts w:ascii="Arial" w:eastAsia="Times New Roman" w:hAnsi="Arial" w:cs="Arial"/>
          <w:bCs/>
          <w:sz w:val="24"/>
          <w:szCs w:val="24"/>
          <w:lang w:eastAsia="en-GB"/>
        </w:rPr>
        <w:t xml:space="preserve"> to see life from the </w:t>
      </w:r>
      <w:r w:rsidRPr="00D25012">
        <w:rPr>
          <w:rFonts w:ascii="Arial" w:eastAsia="Times New Roman" w:hAnsi="Arial" w:cs="Arial"/>
          <w:bCs/>
          <w:sz w:val="24"/>
          <w:szCs w:val="24"/>
          <w:lang w:eastAsia="en-GB"/>
        </w:rPr>
        <w:t xml:space="preserve">perspective </w:t>
      </w:r>
      <w:r w:rsidR="00F94FA7" w:rsidRPr="00D25012">
        <w:rPr>
          <w:rFonts w:ascii="Arial" w:eastAsia="Times New Roman" w:hAnsi="Arial" w:cs="Arial"/>
          <w:bCs/>
          <w:sz w:val="24"/>
          <w:szCs w:val="24"/>
          <w:lang w:eastAsia="en-GB"/>
        </w:rPr>
        <w:t xml:space="preserve">of the applicant </w:t>
      </w:r>
      <w:r w:rsidRPr="00D25012">
        <w:rPr>
          <w:rFonts w:ascii="Arial" w:eastAsia="Times New Roman" w:hAnsi="Arial" w:cs="Arial"/>
          <w:bCs/>
          <w:sz w:val="24"/>
          <w:szCs w:val="24"/>
          <w:lang w:eastAsia="en-GB"/>
        </w:rPr>
        <w:t>and reduce the number of separate silos of funding,</w:t>
      </w:r>
    </w:p>
    <w:p w:rsidR="00BA5C73" w:rsidRPr="00D25012" w:rsidRDefault="00BA5C73" w:rsidP="00BA5C73">
      <w:pPr>
        <w:pStyle w:val="ListParagraph"/>
        <w:numPr>
          <w:ilvl w:val="1"/>
          <w:numId w:val="3"/>
        </w:numPr>
        <w:shd w:val="clear" w:color="auto" w:fill="FFFFFF"/>
        <w:spacing w:after="0" w:line="240" w:lineRule="auto"/>
        <w:rPr>
          <w:rFonts w:ascii="Arial" w:eastAsia="Times New Roman" w:hAnsi="Arial" w:cs="Arial"/>
          <w:bCs/>
          <w:sz w:val="24"/>
          <w:szCs w:val="24"/>
          <w:lang w:eastAsia="en-GB"/>
        </w:rPr>
      </w:pPr>
      <w:proofErr w:type="gramStart"/>
      <w:r w:rsidRPr="00D25012">
        <w:rPr>
          <w:rFonts w:ascii="Arial" w:eastAsia="Times New Roman" w:hAnsi="Arial" w:cs="Arial"/>
          <w:bCs/>
          <w:sz w:val="24"/>
          <w:szCs w:val="24"/>
          <w:lang w:eastAsia="en-GB"/>
        </w:rPr>
        <w:t>it</w:t>
      </w:r>
      <w:proofErr w:type="gramEnd"/>
      <w:r w:rsidRPr="00D25012">
        <w:rPr>
          <w:rFonts w:ascii="Arial" w:eastAsia="Times New Roman" w:hAnsi="Arial" w:cs="Arial"/>
          <w:bCs/>
          <w:sz w:val="24"/>
          <w:szCs w:val="24"/>
          <w:lang w:eastAsia="en-GB"/>
        </w:rPr>
        <w:t xml:space="preserve"> appears that rural LEADER programmes could be amalgamated into the </w:t>
      </w:r>
      <w:r w:rsidR="00E16FA1" w:rsidRPr="00D25012">
        <w:rPr>
          <w:rFonts w:ascii="Arial" w:eastAsia="Times New Roman" w:hAnsi="Arial" w:cs="Arial"/>
          <w:bCs/>
          <w:sz w:val="24"/>
          <w:szCs w:val="24"/>
          <w:lang w:eastAsia="en-GB"/>
        </w:rPr>
        <w:t xml:space="preserve">proposed </w:t>
      </w:r>
      <w:r w:rsidRPr="00D25012">
        <w:rPr>
          <w:rFonts w:ascii="Arial" w:eastAsia="Times New Roman" w:hAnsi="Arial" w:cs="Arial"/>
          <w:bCs/>
          <w:sz w:val="24"/>
          <w:szCs w:val="24"/>
          <w:lang w:eastAsia="en-GB"/>
        </w:rPr>
        <w:t>Shar</w:t>
      </w:r>
      <w:r w:rsidR="00E16FA1" w:rsidRPr="00D25012">
        <w:rPr>
          <w:rFonts w:ascii="Arial" w:eastAsia="Times New Roman" w:hAnsi="Arial" w:cs="Arial"/>
          <w:bCs/>
          <w:sz w:val="24"/>
          <w:szCs w:val="24"/>
          <w:lang w:eastAsia="en-GB"/>
        </w:rPr>
        <w:t>e</w:t>
      </w:r>
      <w:r w:rsidRPr="00D25012">
        <w:rPr>
          <w:rFonts w:ascii="Arial" w:eastAsia="Times New Roman" w:hAnsi="Arial" w:cs="Arial"/>
          <w:bCs/>
          <w:sz w:val="24"/>
          <w:szCs w:val="24"/>
          <w:lang w:eastAsia="en-GB"/>
        </w:rPr>
        <w:t>d Prosperity Fund</w:t>
      </w:r>
      <w:r w:rsidR="00E16FA1" w:rsidRPr="00D25012">
        <w:rPr>
          <w:rFonts w:ascii="Arial" w:eastAsia="Times New Roman" w:hAnsi="Arial" w:cs="Arial"/>
          <w:bCs/>
          <w:sz w:val="24"/>
          <w:szCs w:val="24"/>
          <w:lang w:eastAsia="en-GB"/>
        </w:rPr>
        <w:t>,</w:t>
      </w:r>
      <w:r w:rsidRPr="00D25012">
        <w:rPr>
          <w:rFonts w:ascii="Arial" w:eastAsia="Times New Roman" w:hAnsi="Arial" w:cs="Arial"/>
          <w:bCs/>
          <w:sz w:val="24"/>
          <w:szCs w:val="24"/>
          <w:lang w:eastAsia="en-GB"/>
        </w:rPr>
        <w:t xml:space="preserve"> to be delivered via LEPs in future</w:t>
      </w:r>
      <w:r w:rsidR="00E16FA1" w:rsidRPr="00D25012">
        <w:rPr>
          <w:rFonts w:ascii="Arial" w:eastAsia="Times New Roman" w:hAnsi="Arial" w:cs="Arial"/>
          <w:bCs/>
          <w:sz w:val="24"/>
          <w:szCs w:val="24"/>
          <w:lang w:eastAsia="en-GB"/>
        </w:rPr>
        <w:t>.</w:t>
      </w:r>
    </w:p>
    <w:p w:rsidR="004452F6" w:rsidRPr="00D25012" w:rsidRDefault="004452F6" w:rsidP="004452F6">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ELMS should</w:t>
      </w:r>
      <w:r w:rsidR="001228E9">
        <w:rPr>
          <w:rFonts w:ascii="Arial" w:eastAsia="Times New Roman" w:hAnsi="Arial" w:cs="Arial"/>
          <w:bCs/>
          <w:sz w:val="24"/>
          <w:szCs w:val="24"/>
          <w:lang w:eastAsia="en-GB"/>
        </w:rPr>
        <w:t xml:space="preserve"> be</w:t>
      </w:r>
      <w:r w:rsidRPr="00D25012">
        <w:rPr>
          <w:rFonts w:ascii="Arial" w:eastAsia="Times New Roman" w:hAnsi="Arial" w:cs="Arial"/>
          <w:bCs/>
          <w:sz w:val="24"/>
          <w:szCs w:val="24"/>
          <w:lang w:eastAsia="en-GB"/>
        </w:rPr>
        <w:t xml:space="preserve"> </w:t>
      </w:r>
      <w:r w:rsidR="001228E9">
        <w:rPr>
          <w:rFonts w:ascii="Arial" w:eastAsia="Times New Roman" w:hAnsi="Arial" w:cs="Arial"/>
          <w:bCs/>
          <w:sz w:val="24"/>
          <w:szCs w:val="24"/>
          <w:lang w:eastAsia="en-GB"/>
        </w:rPr>
        <w:t xml:space="preserve">informed by and </w:t>
      </w:r>
      <w:r w:rsidRPr="00D25012">
        <w:rPr>
          <w:rFonts w:ascii="Arial" w:eastAsia="Times New Roman" w:hAnsi="Arial" w:cs="Arial"/>
          <w:bCs/>
          <w:sz w:val="24"/>
          <w:szCs w:val="24"/>
          <w:lang w:eastAsia="en-GB"/>
        </w:rPr>
        <w:t xml:space="preserve">contribute to the delivery of the Park and AONB management plans, guidance and advice. The best approach to this is for ELMS to be </w:t>
      </w:r>
      <w:proofErr w:type="gramStart"/>
      <w:r w:rsidRPr="00D25012">
        <w:rPr>
          <w:rFonts w:ascii="Arial" w:eastAsia="Times New Roman" w:hAnsi="Arial" w:cs="Arial"/>
          <w:bCs/>
          <w:sz w:val="24"/>
          <w:szCs w:val="24"/>
          <w:lang w:eastAsia="en-GB"/>
        </w:rPr>
        <w:t>have</w:t>
      </w:r>
      <w:proofErr w:type="gramEnd"/>
      <w:r w:rsidRPr="00D25012">
        <w:rPr>
          <w:rFonts w:ascii="Arial" w:eastAsia="Times New Roman" w:hAnsi="Arial" w:cs="Arial"/>
          <w:bCs/>
          <w:sz w:val="24"/>
          <w:szCs w:val="24"/>
          <w:lang w:eastAsia="en-GB"/>
        </w:rPr>
        <w:t xml:space="preserve"> specific targets to deliver for the AONB and National Park and for the scheme to be delivered locally.</w:t>
      </w:r>
    </w:p>
    <w:p w:rsidR="00794A75" w:rsidRPr="00D25012" w:rsidRDefault="007A41A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Conservation Board has advocated </w:t>
      </w:r>
      <w:r w:rsidR="002D6EDA" w:rsidRPr="00D25012">
        <w:rPr>
          <w:rFonts w:ascii="Arial" w:eastAsia="Times New Roman" w:hAnsi="Arial" w:cs="Arial"/>
          <w:bCs/>
          <w:sz w:val="24"/>
          <w:szCs w:val="24"/>
          <w:lang w:eastAsia="en-GB"/>
        </w:rPr>
        <w:t xml:space="preserve">to Defra </w:t>
      </w:r>
      <w:r w:rsidRPr="00D25012">
        <w:rPr>
          <w:rFonts w:ascii="Arial" w:eastAsia="Times New Roman" w:hAnsi="Arial" w:cs="Arial"/>
          <w:bCs/>
          <w:sz w:val="24"/>
          <w:szCs w:val="24"/>
          <w:lang w:eastAsia="en-GB"/>
        </w:rPr>
        <w:t>a locally designed and delivered ELMS / Rural Development programme and has suggeste</w:t>
      </w:r>
      <w:r w:rsidR="004E08A8">
        <w:rPr>
          <w:rFonts w:ascii="Arial" w:eastAsia="Times New Roman" w:hAnsi="Arial" w:cs="Arial"/>
          <w:bCs/>
          <w:sz w:val="24"/>
          <w:szCs w:val="24"/>
          <w:lang w:eastAsia="en-GB"/>
        </w:rPr>
        <w:t>d that such an approach is</w:t>
      </w:r>
      <w:r w:rsidRPr="00D25012">
        <w:rPr>
          <w:rFonts w:ascii="Arial" w:eastAsia="Times New Roman" w:hAnsi="Arial" w:cs="Arial"/>
          <w:bCs/>
          <w:sz w:val="24"/>
          <w:szCs w:val="24"/>
          <w:lang w:eastAsia="en-GB"/>
        </w:rPr>
        <w:t xml:space="preserve"> piloted in the Cotswolds. This submission has been developed through liaison and partnership with the local farming and landowning community. </w:t>
      </w:r>
    </w:p>
    <w:p w:rsidR="007A41A0" w:rsidRPr="00D25012" w:rsidRDefault="007A41A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The Board has previously assiste</w:t>
      </w:r>
      <w:r w:rsidR="002D6EDA" w:rsidRPr="00D25012">
        <w:rPr>
          <w:rFonts w:ascii="Arial" w:eastAsia="Times New Roman" w:hAnsi="Arial" w:cs="Arial"/>
          <w:bCs/>
          <w:sz w:val="24"/>
          <w:szCs w:val="24"/>
          <w:lang w:eastAsia="en-GB"/>
        </w:rPr>
        <w:t>d Natural England in hitting</w:t>
      </w:r>
      <w:r w:rsidRPr="00D25012">
        <w:rPr>
          <w:rFonts w:ascii="Arial" w:eastAsia="Times New Roman" w:hAnsi="Arial" w:cs="Arial"/>
          <w:bCs/>
          <w:sz w:val="24"/>
          <w:szCs w:val="24"/>
          <w:lang w:eastAsia="en-GB"/>
        </w:rPr>
        <w:t xml:space="preserve"> its Stewardship targets by offering advice and working with farmers and landowners to submit </w:t>
      </w:r>
      <w:r w:rsidRPr="00D25012">
        <w:rPr>
          <w:rFonts w:ascii="Arial" w:eastAsia="Times New Roman" w:hAnsi="Arial" w:cs="Arial"/>
          <w:bCs/>
          <w:sz w:val="24"/>
          <w:szCs w:val="24"/>
          <w:lang w:eastAsia="en-GB"/>
        </w:rPr>
        <w:lastRenderedPageBreak/>
        <w:t>applications, often focussing on the most challenging applicants and sites</w:t>
      </w:r>
      <w:r w:rsidR="001228E9">
        <w:rPr>
          <w:rFonts w:ascii="Arial" w:eastAsia="Times New Roman" w:hAnsi="Arial" w:cs="Arial"/>
          <w:bCs/>
          <w:sz w:val="24"/>
          <w:szCs w:val="24"/>
          <w:lang w:eastAsia="en-GB"/>
        </w:rPr>
        <w:t xml:space="preserve">, </w:t>
      </w:r>
      <w:r w:rsidRPr="00D25012">
        <w:rPr>
          <w:rFonts w:ascii="Arial" w:eastAsia="Times New Roman" w:hAnsi="Arial" w:cs="Arial"/>
          <w:bCs/>
          <w:sz w:val="24"/>
          <w:szCs w:val="24"/>
          <w:lang w:eastAsia="en-GB"/>
        </w:rPr>
        <w:t>with high levels of success.</w:t>
      </w:r>
    </w:p>
    <w:p w:rsidR="007A41A0" w:rsidRPr="00D25012" w:rsidRDefault="007A41A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w:t>
      </w:r>
      <w:r w:rsidR="002D6EDA" w:rsidRPr="00D25012">
        <w:rPr>
          <w:rFonts w:ascii="Arial" w:eastAsia="Times New Roman" w:hAnsi="Arial" w:cs="Arial"/>
          <w:bCs/>
          <w:sz w:val="24"/>
          <w:szCs w:val="24"/>
          <w:lang w:eastAsia="en-GB"/>
        </w:rPr>
        <w:t xml:space="preserve">combined </w:t>
      </w:r>
      <w:r w:rsidRPr="00D25012">
        <w:rPr>
          <w:rFonts w:ascii="Arial" w:eastAsia="Times New Roman" w:hAnsi="Arial" w:cs="Arial"/>
          <w:bCs/>
          <w:sz w:val="24"/>
          <w:szCs w:val="24"/>
          <w:lang w:eastAsia="en-GB"/>
        </w:rPr>
        <w:t>ELMS / Rural development proposal is based on the Board’s experience of working directly with farmers and landowners over Stewardship applications and being the Accountable Body for the Cotswolds LEADER programme</w:t>
      </w:r>
      <w:r w:rsidR="00BC01C6" w:rsidRPr="00D25012">
        <w:rPr>
          <w:rFonts w:ascii="Arial" w:eastAsia="Times New Roman" w:hAnsi="Arial" w:cs="Arial"/>
          <w:bCs/>
          <w:sz w:val="24"/>
          <w:szCs w:val="24"/>
          <w:lang w:eastAsia="en-GB"/>
        </w:rPr>
        <w:t>.</w:t>
      </w:r>
    </w:p>
    <w:p w:rsidR="007A41A0" w:rsidRPr="00D25012" w:rsidRDefault="007A41A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As indicated in section 9 the Parks </w:t>
      </w:r>
      <w:r w:rsidR="002D6EDA" w:rsidRPr="00D25012">
        <w:rPr>
          <w:rFonts w:ascii="Arial" w:eastAsia="Times New Roman" w:hAnsi="Arial" w:cs="Arial"/>
          <w:bCs/>
          <w:sz w:val="24"/>
          <w:szCs w:val="24"/>
          <w:lang w:eastAsia="en-GB"/>
        </w:rPr>
        <w:t>a</w:t>
      </w:r>
      <w:r w:rsidRPr="00D25012">
        <w:rPr>
          <w:rFonts w:ascii="Arial" w:eastAsia="Times New Roman" w:hAnsi="Arial" w:cs="Arial"/>
          <w:bCs/>
          <w:sz w:val="24"/>
          <w:szCs w:val="24"/>
          <w:lang w:eastAsia="en-GB"/>
        </w:rPr>
        <w:t>nd AONBs often have a range of evidence that coul</w:t>
      </w:r>
      <w:r w:rsidR="002D6EDA" w:rsidRPr="00D25012">
        <w:rPr>
          <w:rFonts w:ascii="Arial" w:eastAsia="Times New Roman" w:hAnsi="Arial" w:cs="Arial"/>
          <w:bCs/>
          <w:sz w:val="24"/>
          <w:szCs w:val="24"/>
          <w:lang w:eastAsia="en-GB"/>
        </w:rPr>
        <w:t>d be used far more to guide grant investment decisions. AONB and Park evidence and policies should guide decision making to a far greater degree than at present. That would lead to more consistent, informed and transparent decision making.</w:t>
      </w:r>
    </w:p>
    <w:p w:rsidR="00794A75" w:rsidRPr="00D25012" w:rsidRDefault="007A41A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The Board’s members are drawn from the local community, with parish and local authority appointees in particular drawn from farmers and landowners.</w:t>
      </w:r>
    </w:p>
    <w:p w:rsidR="00794A75" w:rsidRPr="00D25012" w:rsidRDefault="002D6EDA" w:rsidP="002D6ED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The Board operates an Annual Farming Forum, with guest speakers exploring a range of timely subjects of interest to the farming and landowning community.</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12. What views do you have about the role National Parks and AONBs play in supporting and managing access and recreation?</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554015" w:rsidRPr="00D25012" w:rsidRDefault="00AB3D5D"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The purpose of designating </w:t>
      </w:r>
      <w:r w:rsidR="0015481A" w:rsidRPr="00D25012">
        <w:rPr>
          <w:rFonts w:ascii="Arial" w:eastAsia="Times New Roman" w:hAnsi="Arial" w:cs="Arial"/>
          <w:sz w:val="24"/>
          <w:szCs w:val="24"/>
          <w:lang w:eastAsia="en-GB"/>
        </w:rPr>
        <w:t xml:space="preserve">an </w:t>
      </w:r>
      <w:r w:rsidRPr="00D25012">
        <w:rPr>
          <w:rFonts w:ascii="Arial" w:eastAsia="Times New Roman" w:hAnsi="Arial" w:cs="Arial"/>
          <w:sz w:val="24"/>
          <w:szCs w:val="24"/>
          <w:lang w:eastAsia="en-GB"/>
        </w:rPr>
        <w:t xml:space="preserve">AONB is not to provide for enjoyment or </w:t>
      </w:r>
      <w:r w:rsidR="0015481A" w:rsidRPr="00D25012">
        <w:rPr>
          <w:rFonts w:ascii="Arial" w:eastAsia="Times New Roman" w:hAnsi="Arial" w:cs="Arial"/>
          <w:sz w:val="24"/>
          <w:szCs w:val="24"/>
          <w:lang w:eastAsia="en-GB"/>
        </w:rPr>
        <w:t xml:space="preserve">the </w:t>
      </w:r>
      <w:r w:rsidRPr="00D25012">
        <w:rPr>
          <w:rFonts w:ascii="Arial" w:eastAsia="Times New Roman" w:hAnsi="Arial" w:cs="Arial"/>
          <w:sz w:val="24"/>
          <w:szCs w:val="24"/>
          <w:lang w:eastAsia="en-GB"/>
        </w:rPr>
        <w:t>understanding of the special qualities of the AONB. However</w:t>
      </w:r>
      <w:r w:rsidR="00947995">
        <w:rPr>
          <w:rFonts w:ascii="Arial" w:eastAsia="Times New Roman" w:hAnsi="Arial" w:cs="Arial"/>
          <w:sz w:val="24"/>
          <w:szCs w:val="24"/>
          <w:lang w:eastAsia="en-GB"/>
        </w:rPr>
        <w:t xml:space="preserve"> </w:t>
      </w:r>
      <w:r w:rsidRPr="00D25012">
        <w:rPr>
          <w:rFonts w:ascii="Arial" w:eastAsia="Times New Roman" w:hAnsi="Arial" w:cs="Arial"/>
          <w:sz w:val="24"/>
          <w:szCs w:val="24"/>
          <w:lang w:eastAsia="en-GB"/>
        </w:rPr>
        <w:t>the majority of AONBs have to take account of</w:t>
      </w:r>
      <w:r w:rsidR="00947995">
        <w:rPr>
          <w:rFonts w:ascii="Arial" w:eastAsia="Times New Roman" w:hAnsi="Arial" w:cs="Arial"/>
          <w:sz w:val="24"/>
          <w:szCs w:val="24"/>
          <w:lang w:eastAsia="en-GB"/>
        </w:rPr>
        <w:t>,</w:t>
      </w:r>
      <w:r w:rsidRPr="00D25012">
        <w:rPr>
          <w:rFonts w:ascii="Arial" w:eastAsia="Times New Roman" w:hAnsi="Arial" w:cs="Arial"/>
          <w:sz w:val="24"/>
          <w:szCs w:val="24"/>
          <w:lang w:eastAsia="en-GB"/>
        </w:rPr>
        <w:t xml:space="preserve"> and to varying degrees provi</w:t>
      </w:r>
      <w:r w:rsidR="00554015" w:rsidRPr="00D25012">
        <w:rPr>
          <w:rFonts w:ascii="Arial" w:eastAsia="Times New Roman" w:hAnsi="Arial" w:cs="Arial"/>
          <w:sz w:val="24"/>
          <w:szCs w:val="24"/>
          <w:lang w:eastAsia="en-GB"/>
        </w:rPr>
        <w:t>de for</w:t>
      </w:r>
      <w:r w:rsidR="00947995">
        <w:rPr>
          <w:rFonts w:ascii="Arial" w:eastAsia="Times New Roman" w:hAnsi="Arial" w:cs="Arial"/>
          <w:sz w:val="24"/>
          <w:szCs w:val="24"/>
          <w:lang w:eastAsia="en-GB"/>
        </w:rPr>
        <w:t>,</w:t>
      </w:r>
      <w:r w:rsidR="00554015" w:rsidRPr="00D25012">
        <w:rPr>
          <w:rFonts w:ascii="Arial" w:eastAsia="Times New Roman" w:hAnsi="Arial" w:cs="Arial"/>
          <w:sz w:val="24"/>
          <w:szCs w:val="24"/>
          <w:lang w:eastAsia="en-GB"/>
        </w:rPr>
        <w:t xml:space="preserve"> recreation and enjoyment.</w:t>
      </w:r>
      <w:r w:rsidRPr="00D25012">
        <w:rPr>
          <w:rFonts w:ascii="Arial" w:eastAsia="Times New Roman" w:hAnsi="Arial" w:cs="Arial"/>
          <w:sz w:val="24"/>
          <w:szCs w:val="24"/>
          <w:lang w:eastAsia="en-GB"/>
        </w:rPr>
        <w:t xml:space="preserve"> </w:t>
      </w:r>
    </w:p>
    <w:p w:rsidR="00B82917" w:rsidRPr="00D25012" w:rsidRDefault="00B82917"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The two Conservation Boards were given the same understanding, enjoyment and recreation purpose as the Parks although they are </w:t>
      </w:r>
      <w:r w:rsidR="00EB76FA" w:rsidRPr="00D25012">
        <w:rPr>
          <w:rFonts w:ascii="Arial" w:eastAsia="Times New Roman" w:hAnsi="Arial" w:cs="Arial"/>
          <w:sz w:val="24"/>
          <w:szCs w:val="24"/>
          <w:lang w:eastAsia="en-GB"/>
        </w:rPr>
        <w:t xml:space="preserve">managing </w:t>
      </w:r>
      <w:r w:rsidRPr="00D25012">
        <w:rPr>
          <w:rFonts w:ascii="Arial" w:eastAsia="Times New Roman" w:hAnsi="Arial" w:cs="Arial"/>
          <w:sz w:val="24"/>
          <w:szCs w:val="24"/>
          <w:lang w:eastAsia="en-GB"/>
        </w:rPr>
        <w:t>AONBs.</w:t>
      </w:r>
    </w:p>
    <w:p w:rsidR="00AB3D5D" w:rsidRPr="00D25012" w:rsidRDefault="00EB76FA"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Consideration should therefore be given to </w:t>
      </w:r>
      <w:r w:rsidR="00554015" w:rsidRPr="00D25012">
        <w:rPr>
          <w:rFonts w:ascii="Arial" w:eastAsia="Times New Roman" w:hAnsi="Arial" w:cs="Arial"/>
          <w:sz w:val="24"/>
          <w:szCs w:val="24"/>
          <w:lang w:eastAsia="en-GB"/>
        </w:rPr>
        <w:t xml:space="preserve">National Parks and AONBs </w:t>
      </w:r>
      <w:r w:rsidRPr="00D25012">
        <w:rPr>
          <w:rFonts w:ascii="Arial" w:eastAsia="Times New Roman" w:hAnsi="Arial" w:cs="Arial"/>
          <w:sz w:val="24"/>
          <w:szCs w:val="24"/>
          <w:lang w:eastAsia="en-GB"/>
        </w:rPr>
        <w:t>having the same purposes.</w:t>
      </w:r>
    </w:p>
    <w:p w:rsidR="00C678FF" w:rsidRPr="00D25012" w:rsidRDefault="00C678FF" w:rsidP="00A742F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Most N</w:t>
      </w:r>
      <w:r w:rsidR="00A742F8" w:rsidRPr="00D25012">
        <w:rPr>
          <w:rFonts w:ascii="Arial" w:eastAsia="Times New Roman" w:hAnsi="Arial" w:cs="Arial"/>
          <w:sz w:val="24"/>
          <w:szCs w:val="24"/>
          <w:lang w:eastAsia="en-GB"/>
        </w:rPr>
        <w:t xml:space="preserve">ational </w:t>
      </w:r>
      <w:r w:rsidRPr="00D25012">
        <w:rPr>
          <w:rFonts w:ascii="Arial" w:eastAsia="Times New Roman" w:hAnsi="Arial" w:cs="Arial"/>
          <w:sz w:val="24"/>
          <w:szCs w:val="24"/>
          <w:lang w:eastAsia="en-GB"/>
        </w:rPr>
        <w:t>P</w:t>
      </w:r>
      <w:r w:rsidR="00A742F8" w:rsidRPr="00D25012">
        <w:rPr>
          <w:rFonts w:ascii="Arial" w:eastAsia="Times New Roman" w:hAnsi="Arial" w:cs="Arial"/>
          <w:sz w:val="24"/>
          <w:szCs w:val="24"/>
          <w:lang w:eastAsia="en-GB"/>
        </w:rPr>
        <w:t>arks are the Access A</w:t>
      </w:r>
      <w:r w:rsidRPr="00D25012">
        <w:rPr>
          <w:rFonts w:ascii="Arial" w:eastAsia="Times New Roman" w:hAnsi="Arial" w:cs="Arial"/>
          <w:sz w:val="24"/>
          <w:szCs w:val="24"/>
          <w:lang w:eastAsia="en-GB"/>
        </w:rPr>
        <w:t xml:space="preserve">uthority. Access is therefore managed in a coherent manner across the </w:t>
      </w:r>
      <w:r w:rsidR="00A742F8" w:rsidRPr="00D25012">
        <w:rPr>
          <w:rFonts w:ascii="Arial" w:eastAsia="Times New Roman" w:hAnsi="Arial" w:cs="Arial"/>
          <w:sz w:val="24"/>
          <w:szCs w:val="24"/>
          <w:lang w:eastAsia="en-GB"/>
        </w:rPr>
        <w:t>Park, leading to a series of policy and practice benefits for landowners and those that walk, ride or cycle</w:t>
      </w:r>
      <w:r w:rsidRPr="00D25012">
        <w:rPr>
          <w:rFonts w:ascii="Arial" w:eastAsia="Times New Roman" w:hAnsi="Arial" w:cs="Arial"/>
          <w:sz w:val="24"/>
          <w:szCs w:val="24"/>
          <w:lang w:eastAsia="en-GB"/>
        </w:rPr>
        <w:t>.</w:t>
      </w:r>
    </w:p>
    <w:p w:rsidR="00EB76FA" w:rsidRPr="00D25012" w:rsidRDefault="00EB76FA" w:rsidP="00BE7BBF">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The Conservation Boards have a series of concurrent functions shared with local </w:t>
      </w:r>
      <w:proofErr w:type="gramStart"/>
      <w:r w:rsidRPr="00D25012">
        <w:rPr>
          <w:rFonts w:ascii="Arial" w:eastAsia="Times New Roman" w:hAnsi="Arial" w:cs="Arial"/>
          <w:sz w:val="24"/>
          <w:szCs w:val="24"/>
          <w:lang w:eastAsia="en-GB"/>
        </w:rPr>
        <w:t>authorities</w:t>
      </w:r>
      <w:proofErr w:type="gramEnd"/>
      <w:r w:rsidR="00BE7BBF" w:rsidRPr="00D25012">
        <w:rPr>
          <w:rFonts w:ascii="Arial" w:eastAsia="Times New Roman" w:hAnsi="Arial" w:cs="Arial"/>
          <w:sz w:val="24"/>
          <w:szCs w:val="24"/>
          <w:lang w:eastAsia="en-GB"/>
        </w:rPr>
        <w:t xml:space="preserve"> </w:t>
      </w:r>
      <w:proofErr w:type="spellStart"/>
      <w:r w:rsidR="00BE7BBF" w:rsidRPr="00D25012">
        <w:rPr>
          <w:rFonts w:ascii="Arial" w:eastAsia="Times New Roman" w:hAnsi="Arial" w:cs="Arial"/>
          <w:sz w:val="24"/>
          <w:szCs w:val="24"/>
          <w:lang w:eastAsia="en-GB"/>
        </w:rPr>
        <w:t>e.g</w:t>
      </w:r>
      <w:proofErr w:type="spellEnd"/>
      <w:r w:rsidR="00BE7BBF" w:rsidRPr="00D25012">
        <w:rPr>
          <w:rFonts w:ascii="Arial" w:eastAsia="Times New Roman" w:hAnsi="Arial" w:cs="Arial"/>
          <w:sz w:val="24"/>
          <w:szCs w:val="24"/>
          <w:lang w:eastAsia="en-GB"/>
        </w:rPr>
        <w:t xml:space="preserve"> sections of the Open Spaces Act 1906, the National Parks &amp; Access to the Countryside Act 1949, the Highways Act 1980, the Wildlife &amp; Countryside Act 1981. These include</w:t>
      </w:r>
      <w:r w:rsidRPr="00D25012">
        <w:rPr>
          <w:rFonts w:ascii="Arial" w:eastAsia="Times New Roman" w:hAnsi="Arial" w:cs="Arial"/>
          <w:sz w:val="24"/>
          <w:szCs w:val="24"/>
          <w:lang w:eastAsia="en-GB"/>
        </w:rPr>
        <w:t xml:space="preserve"> the m</w:t>
      </w:r>
      <w:r w:rsidR="00947995">
        <w:rPr>
          <w:rFonts w:ascii="Arial" w:eastAsia="Times New Roman" w:hAnsi="Arial" w:cs="Arial"/>
          <w:sz w:val="24"/>
          <w:szCs w:val="24"/>
          <w:lang w:eastAsia="en-GB"/>
        </w:rPr>
        <w:t xml:space="preserve">anagement of rights of way, provision of camp sites, </w:t>
      </w:r>
      <w:r w:rsidRPr="00D25012">
        <w:rPr>
          <w:rFonts w:ascii="Arial" w:eastAsia="Times New Roman" w:hAnsi="Arial" w:cs="Arial"/>
          <w:sz w:val="24"/>
          <w:szCs w:val="24"/>
          <w:lang w:eastAsia="en-GB"/>
        </w:rPr>
        <w:t>provision of country parks, access agreements etc. However, the Board has never been re</w:t>
      </w:r>
      <w:r w:rsidR="00BE7BBF" w:rsidRPr="00D25012">
        <w:rPr>
          <w:rFonts w:ascii="Arial" w:eastAsia="Times New Roman" w:hAnsi="Arial" w:cs="Arial"/>
          <w:sz w:val="24"/>
          <w:szCs w:val="24"/>
          <w:lang w:eastAsia="en-GB"/>
        </w:rPr>
        <w:t xml:space="preserve">sourced </w:t>
      </w:r>
      <w:r w:rsidRPr="00D25012">
        <w:rPr>
          <w:rFonts w:ascii="Arial" w:eastAsia="Times New Roman" w:hAnsi="Arial" w:cs="Arial"/>
          <w:sz w:val="24"/>
          <w:szCs w:val="24"/>
          <w:lang w:eastAsia="en-GB"/>
        </w:rPr>
        <w:t xml:space="preserve">to be able to </w:t>
      </w:r>
      <w:r w:rsidR="00947995">
        <w:rPr>
          <w:rFonts w:ascii="Arial" w:eastAsia="Times New Roman" w:hAnsi="Arial" w:cs="Arial"/>
          <w:sz w:val="24"/>
          <w:szCs w:val="24"/>
          <w:lang w:eastAsia="en-GB"/>
        </w:rPr>
        <w:t xml:space="preserve">fully </w:t>
      </w:r>
      <w:r w:rsidRPr="00D25012">
        <w:rPr>
          <w:rFonts w:ascii="Arial" w:eastAsia="Times New Roman" w:hAnsi="Arial" w:cs="Arial"/>
          <w:sz w:val="24"/>
          <w:szCs w:val="24"/>
          <w:lang w:eastAsia="en-GB"/>
        </w:rPr>
        <w:t>support or enhance access and recreation.</w:t>
      </w:r>
    </w:p>
    <w:p w:rsidR="00422C24" w:rsidRDefault="00EB76FA"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1228E9">
        <w:rPr>
          <w:rFonts w:ascii="Arial" w:eastAsia="Times New Roman" w:hAnsi="Arial" w:cs="Arial"/>
          <w:sz w:val="24"/>
          <w:szCs w:val="24"/>
          <w:lang w:eastAsia="en-GB"/>
        </w:rPr>
        <w:t>The Board has a strong and large volunteer arm, over 300 active Voluntary Wardens, who undertake practical work on rights of way and lead an extensive guided walk</w:t>
      </w:r>
      <w:r w:rsidR="00BE7BBF" w:rsidRPr="001228E9">
        <w:rPr>
          <w:rFonts w:ascii="Arial" w:eastAsia="Times New Roman" w:hAnsi="Arial" w:cs="Arial"/>
          <w:sz w:val="24"/>
          <w:szCs w:val="24"/>
          <w:lang w:eastAsia="en-GB"/>
        </w:rPr>
        <w:t>s</w:t>
      </w:r>
      <w:r w:rsidRPr="001228E9">
        <w:rPr>
          <w:rFonts w:ascii="Arial" w:eastAsia="Times New Roman" w:hAnsi="Arial" w:cs="Arial"/>
          <w:sz w:val="24"/>
          <w:szCs w:val="24"/>
          <w:lang w:eastAsia="en-GB"/>
        </w:rPr>
        <w:t xml:space="preserve"> programme. </w:t>
      </w:r>
      <w:r w:rsidR="00507AC8" w:rsidRPr="001228E9">
        <w:rPr>
          <w:rFonts w:ascii="Arial" w:eastAsia="Times New Roman" w:hAnsi="Arial" w:cs="Arial"/>
          <w:sz w:val="24"/>
          <w:szCs w:val="24"/>
          <w:lang w:eastAsia="en-GB"/>
        </w:rPr>
        <w:t xml:space="preserve">Local Authority funding for access and rights of way has reduced </w:t>
      </w:r>
      <w:r w:rsidR="00422C24">
        <w:rPr>
          <w:rFonts w:ascii="Arial" w:eastAsia="Times New Roman" w:hAnsi="Arial" w:cs="Arial"/>
          <w:sz w:val="24"/>
          <w:szCs w:val="24"/>
          <w:lang w:eastAsia="en-GB"/>
        </w:rPr>
        <w:t>significantly since 2007/08</w:t>
      </w:r>
      <w:r w:rsidR="00507AC8" w:rsidRPr="001228E9">
        <w:rPr>
          <w:rFonts w:ascii="Arial" w:eastAsia="Times New Roman" w:hAnsi="Arial" w:cs="Arial"/>
          <w:sz w:val="24"/>
          <w:szCs w:val="24"/>
          <w:lang w:eastAsia="en-GB"/>
        </w:rPr>
        <w:t>. As a result more is being asked and expected of the Board and Voluntary Wardens in order to ma</w:t>
      </w:r>
      <w:r w:rsidR="00422C24">
        <w:rPr>
          <w:rFonts w:ascii="Arial" w:eastAsia="Times New Roman" w:hAnsi="Arial" w:cs="Arial"/>
          <w:sz w:val="24"/>
          <w:szCs w:val="24"/>
          <w:lang w:eastAsia="en-GB"/>
        </w:rPr>
        <w:t>intain the rights of way system.</w:t>
      </w:r>
    </w:p>
    <w:p w:rsidR="00507AC8" w:rsidRPr="001228E9" w:rsidRDefault="00A26302"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Board leads</w:t>
      </w:r>
      <w:r w:rsidR="00507AC8" w:rsidRPr="001228E9">
        <w:rPr>
          <w:rFonts w:ascii="Arial" w:eastAsia="Times New Roman" w:hAnsi="Arial" w:cs="Arial"/>
          <w:sz w:val="24"/>
          <w:szCs w:val="24"/>
          <w:lang w:eastAsia="en-GB"/>
        </w:rPr>
        <w:t xml:space="preserve"> the management of the Cotswold Way National Trail. Grant aid from Natural Englan</w:t>
      </w:r>
      <w:r w:rsidR="00947995">
        <w:rPr>
          <w:rFonts w:ascii="Arial" w:eastAsia="Times New Roman" w:hAnsi="Arial" w:cs="Arial"/>
          <w:sz w:val="24"/>
          <w:szCs w:val="24"/>
          <w:lang w:eastAsia="en-GB"/>
        </w:rPr>
        <w:t>d has reduced by 70% since 2008</w:t>
      </w:r>
      <w:r w:rsidR="00507AC8" w:rsidRPr="001228E9">
        <w:rPr>
          <w:rFonts w:ascii="Arial" w:eastAsia="Times New Roman" w:hAnsi="Arial" w:cs="Arial"/>
          <w:sz w:val="24"/>
          <w:szCs w:val="24"/>
          <w:lang w:eastAsia="en-GB"/>
        </w:rPr>
        <w:t xml:space="preserve">. As a result the Board’s associated staff resource has had to shrink from 2 FTEs staff to a 0.5 FTE. Voluntary Wardens invest considerable </w:t>
      </w:r>
      <w:r w:rsidR="00422C24">
        <w:rPr>
          <w:rFonts w:ascii="Arial" w:eastAsia="Times New Roman" w:hAnsi="Arial" w:cs="Arial"/>
          <w:sz w:val="24"/>
          <w:szCs w:val="24"/>
          <w:lang w:eastAsia="en-GB"/>
        </w:rPr>
        <w:t xml:space="preserve">effort in maintaining the </w:t>
      </w:r>
      <w:proofErr w:type="gramStart"/>
      <w:r w:rsidR="00422C24">
        <w:rPr>
          <w:rFonts w:ascii="Arial" w:eastAsia="Times New Roman" w:hAnsi="Arial" w:cs="Arial"/>
          <w:sz w:val="24"/>
          <w:szCs w:val="24"/>
          <w:lang w:eastAsia="en-GB"/>
        </w:rPr>
        <w:t>trail,</w:t>
      </w:r>
      <w:proofErr w:type="gramEnd"/>
      <w:r w:rsidR="00422C24">
        <w:rPr>
          <w:rFonts w:ascii="Arial" w:eastAsia="Times New Roman" w:hAnsi="Arial" w:cs="Arial"/>
          <w:sz w:val="24"/>
          <w:szCs w:val="24"/>
          <w:lang w:eastAsia="en-GB"/>
        </w:rPr>
        <w:t xml:space="preserve"> </w:t>
      </w:r>
      <w:r w:rsidR="00422C24">
        <w:rPr>
          <w:rFonts w:ascii="Arial" w:eastAsia="Times New Roman" w:hAnsi="Arial" w:cs="Arial"/>
          <w:sz w:val="24"/>
          <w:szCs w:val="24"/>
          <w:lang w:eastAsia="en-GB"/>
        </w:rPr>
        <w:lastRenderedPageBreak/>
        <w:t>however this voluntary effort is not recognised as a legitimate match for drawing down trail funding</w:t>
      </w:r>
      <w:r w:rsidR="00507AC8" w:rsidRPr="001228E9">
        <w:rPr>
          <w:rFonts w:ascii="Arial" w:eastAsia="Times New Roman" w:hAnsi="Arial" w:cs="Arial"/>
          <w:sz w:val="24"/>
          <w:szCs w:val="24"/>
          <w:lang w:eastAsia="en-GB"/>
        </w:rPr>
        <w:t>.</w:t>
      </w:r>
      <w:r w:rsidR="00547E03" w:rsidRPr="001228E9">
        <w:rPr>
          <w:rFonts w:ascii="Arial" w:eastAsia="Times New Roman" w:hAnsi="Arial" w:cs="Arial"/>
          <w:sz w:val="24"/>
          <w:szCs w:val="24"/>
          <w:lang w:eastAsia="en-GB"/>
        </w:rPr>
        <w:t xml:space="preserve"> </w:t>
      </w:r>
    </w:p>
    <w:p w:rsidR="00507AC8" w:rsidRPr="00D25012" w:rsidRDefault="00507AC8"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Very often information providers do not </w:t>
      </w:r>
      <w:r w:rsidR="00756421" w:rsidRPr="00D25012">
        <w:rPr>
          <w:rFonts w:ascii="Arial" w:eastAsia="Times New Roman" w:hAnsi="Arial" w:cs="Arial"/>
          <w:sz w:val="24"/>
          <w:szCs w:val="24"/>
          <w:lang w:eastAsia="en-GB"/>
        </w:rPr>
        <w:t xml:space="preserve">look at the whole AONB and do not </w:t>
      </w:r>
      <w:r w:rsidRPr="00D25012">
        <w:rPr>
          <w:rFonts w:ascii="Arial" w:eastAsia="Times New Roman" w:hAnsi="Arial" w:cs="Arial"/>
          <w:sz w:val="24"/>
          <w:szCs w:val="24"/>
          <w:lang w:eastAsia="en-GB"/>
        </w:rPr>
        <w:t>pa</w:t>
      </w:r>
      <w:r w:rsidR="00756421" w:rsidRPr="00D25012">
        <w:rPr>
          <w:rFonts w:ascii="Arial" w:eastAsia="Times New Roman" w:hAnsi="Arial" w:cs="Arial"/>
          <w:sz w:val="24"/>
          <w:szCs w:val="24"/>
          <w:lang w:eastAsia="en-GB"/>
        </w:rPr>
        <w:t>y sufficient attention to the p</w:t>
      </w:r>
      <w:r w:rsidRPr="00D25012">
        <w:rPr>
          <w:rFonts w:ascii="Arial" w:eastAsia="Times New Roman" w:hAnsi="Arial" w:cs="Arial"/>
          <w:sz w:val="24"/>
          <w:szCs w:val="24"/>
          <w:lang w:eastAsia="en-GB"/>
        </w:rPr>
        <w:t xml:space="preserve">erspective of the customer or user. Consequently information is often </w:t>
      </w:r>
      <w:r w:rsidR="00756421" w:rsidRPr="00D25012">
        <w:rPr>
          <w:rFonts w:ascii="Arial" w:eastAsia="Times New Roman" w:hAnsi="Arial" w:cs="Arial"/>
          <w:sz w:val="24"/>
          <w:szCs w:val="24"/>
          <w:lang w:eastAsia="en-GB"/>
        </w:rPr>
        <w:t xml:space="preserve">issued for parts </w:t>
      </w:r>
      <w:r w:rsidR="00422C24">
        <w:rPr>
          <w:rFonts w:ascii="Arial" w:eastAsia="Times New Roman" w:hAnsi="Arial" w:cs="Arial"/>
          <w:sz w:val="24"/>
          <w:szCs w:val="24"/>
          <w:lang w:eastAsia="en-GB"/>
        </w:rPr>
        <w:t xml:space="preserve">of the AONB, with the customer or </w:t>
      </w:r>
      <w:r w:rsidR="00756421" w:rsidRPr="00D25012">
        <w:rPr>
          <w:rFonts w:ascii="Arial" w:eastAsia="Times New Roman" w:hAnsi="Arial" w:cs="Arial"/>
          <w:sz w:val="24"/>
          <w:szCs w:val="24"/>
          <w:lang w:eastAsia="en-GB"/>
        </w:rPr>
        <w:t xml:space="preserve">user expected to </w:t>
      </w:r>
      <w:r w:rsidR="00BE7BBF" w:rsidRPr="00D25012">
        <w:rPr>
          <w:rFonts w:ascii="Arial" w:eastAsia="Times New Roman" w:hAnsi="Arial" w:cs="Arial"/>
          <w:sz w:val="24"/>
          <w:szCs w:val="24"/>
          <w:lang w:eastAsia="en-GB"/>
        </w:rPr>
        <w:t>assemble pieces of the who</w:t>
      </w:r>
      <w:r w:rsidR="00B52891" w:rsidRPr="00D25012">
        <w:rPr>
          <w:rFonts w:ascii="Arial" w:eastAsia="Times New Roman" w:hAnsi="Arial" w:cs="Arial"/>
          <w:sz w:val="24"/>
          <w:szCs w:val="24"/>
          <w:lang w:eastAsia="en-GB"/>
        </w:rPr>
        <w:t>le jigsaw</w:t>
      </w:r>
      <w:r w:rsidR="00756421" w:rsidRPr="00D25012">
        <w:rPr>
          <w:rFonts w:ascii="Arial" w:eastAsia="Times New Roman" w:hAnsi="Arial" w:cs="Arial"/>
          <w:sz w:val="24"/>
          <w:szCs w:val="24"/>
          <w:lang w:eastAsia="en-GB"/>
        </w:rPr>
        <w:t xml:space="preserve"> for themselves.</w:t>
      </w:r>
    </w:p>
    <w:p w:rsidR="00756421" w:rsidRPr="00D25012" w:rsidRDefault="00422C24" w:rsidP="0015481A">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The Board is the only organisation to look at the AONB as a whole</w:t>
      </w:r>
      <w:r>
        <w:rPr>
          <w:rFonts w:ascii="Arial" w:eastAsia="Times New Roman" w:hAnsi="Arial" w:cs="Arial"/>
          <w:sz w:val="24"/>
          <w:szCs w:val="24"/>
          <w:lang w:eastAsia="en-GB"/>
        </w:rPr>
        <w:t xml:space="preserve">, with its associated </w:t>
      </w:r>
      <w:r w:rsidR="003511BC" w:rsidRPr="00D25012">
        <w:rPr>
          <w:rFonts w:ascii="Arial" w:eastAsia="Times New Roman" w:hAnsi="Arial" w:cs="Arial"/>
          <w:sz w:val="24"/>
          <w:szCs w:val="24"/>
          <w:lang w:eastAsia="en-GB"/>
        </w:rPr>
        <w:t>programme including</w:t>
      </w:r>
      <w:r w:rsidR="00756421" w:rsidRPr="00D25012">
        <w:rPr>
          <w:rFonts w:ascii="Arial" w:eastAsia="Times New Roman" w:hAnsi="Arial" w:cs="Arial"/>
          <w:sz w:val="24"/>
          <w:szCs w:val="24"/>
          <w:lang w:eastAsia="en-GB"/>
        </w:rPr>
        <w:t>:</w:t>
      </w:r>
    </w:p>
    <w:p w:rsidR="00756421" w:rsidRPr="00D25012"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Cotswold Lion magazine</w:t>
      </w:r>
    </w:p>
    <w:p w:rsidR="00756421" w:rsidRPr="00D25012"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Guided walks programme</w:t>
      </w:r>
    </w:p>
    <w:p w:rsidR="00756421" w:rsidRPr="00D25012"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Explore the Cotswolds by Foot, Bike Bus &amp; Train</w:t>
      </w:r>
    </w:p>
    <w:p w:rsidR="00756421" w:rsidRPr="00D25012"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Cotswolds Discoverer Bus and Rail integrated ticket</w:t>
      </w:r>
    </w:p>
    <w:p w:rsidR="00422C24"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422C24">
        <w:rPr>
          <w:rFonts w:ascii="Arial" w:eastAsia="Times New Roman" w:hAnsi="Arial" w:cs="Arial"/>
          <w:sz w:val="24"/>
          <w:szCs w:val="24"/>
          <w:lang w:eastAsia="en-GB"/>
        </w:rPr>
        <w:t>Downloadable walks and trails</w:t>
      </w:r>
    </w:p>
    <w:p w:rsidR="00756421" w:rsidRDefault="00756421" w:rsidP="00756421">
      <w:pPr>
        <w:pStyle w:val="ListParagraph"/>
        <w:numPr>
          <w:ilvl w:val="1"/>
          <w:numId w:val="4"/>
        </w:numPr>
        <w:shd w:val="clear" w:color="auto" w:fill="FFFFFF"/>
        <w:spacing w:after="0" w:line="240" w:lineRule="auto"/>
        <w:rPr>
          <w:rFonts w:ascii="Arial" w:eastAsia="Times New Roman" w:hAnsi="Arial" w:cs="Arial"/>
          <w:sz w:val="24"/>
          <w:szCs w:val="24"/>
          <w:lang w:eastAsia="en-GB"/>
        </w:rPr>
      </w:pPr>
      <w:r w:rsidRPr="00422C24">
        <w:rPr>
          <w:rFonts w:ascii="Arial" w:eastAsia="Times New Roman" w:hAnsi="Arial" w:cs="Arial"/>
          <w:sz w:val="24"/>
          <w:szCs w:val="24"/>
          <w:lang w:eastAsia="en-GB"/>
        </w:rPr>
        <w:t>Walks and trails provided to encourage wider access e.g. walks without stiles, circular walks along the Cotswold Way</w:t>
      </w:r>
      <w:r w:rsidR="00D25012" w:rsidRPr="00422C24">
        <w:rPr>
          <w:rFonts w:ascii="Arial" w:eastAsia="Times New Roman" w:hAnsi="Arial" w:cs="Arial"/>
          <w:sz w:val="24"/>
          <w:szCs w:val="24"/>
          <w:lang w:eastAsia="en-GB"/>
        </w:rPr>
        <w:t>.</w:t>
      </w:r>
    </w:p>
    <w:p w:rsidR="00A26302" w:rsidRPr="00A26302" w:rsidRDefault="00A26302" w:rsidP="00A26302">
      <w:pPr>
        <w:shd w:val="clear" w:color="auto" w:fill="FFFFFF"/>
        <w:spacing w:after="0"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which</w:t>
      </w:r>
      <w:proofErr w:type="gramEnd"/>
      <w:r>
        <w:rPr>
          <w:rFonts w:ascii="Arial" w:eastAsia="Times New Roman" w:hAnsi="Arial" w:cs="Arial"/>
          <w:sz w:val="24"/>
          <w:szCs w:val="24"/>
          <w:lang w:eastAsia="en-GB"/>
        </w:rPr>
        <w:t xml:space="preserve"> could be developed further with appropriate investment.</w:t>
      </w:r>
    </w:p>
    <w:p w:rsidR="00CD7C61" w:rsidRPr="00D25012" w:rsidRDefault="007D011D" w:rsidP="00CD7C61">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Access provision in National Parks and AONBs can deliver </w:t>
      </w:r>
      <w:r w:rsidR="00CD7C61" w:rsidRPr="00D25012">
        <w:rPr>
          <w:rFonts w:ascii="Arial" w:eastAsia="Times New Roman" w:hAnsi="Arial" w:cs="Arial"/>
          <w:sz w:val="24"/>
          <w:szCs w:val="24"/>
          <w:lang w:eastAsia="en-GB"/>
        </w:rPr>
        <w:t xml:space="preserve">major potential benefits </w:t>
      </w:r>
      <w:r w:rsidR="00422C24">
        <w:rPr>
          <w:rFonts w:ascii="Arial" w:eastAsia="Times New Roman" w:hAnsi="Arial" w:cs="Arial"/>
          <w:sz w:val="24"/>
          <w:szCs w:val="24"/>
          <w:lang w:eastAsia="en-GB"/>
        </w:rPr>
        <w:t xml:space="preserve">for </w:t>
      </w:r>
      <w:r w:rsidR="00CD7C61" w:rsidRPr="00D25012">
        <w:rPr>
          <w:rFonts w:ascii="Arial" w:eastAsia="Times New Roman" w:hAnsi="Arial" w:cs="Arial"/>
          <w:sz w:val="24"/>
          <w:szCs w:val="24"/>
          <w:lang w:eastAsia="en-GB"/>
        </w:rPr>
        <w:t>physical and mental health, social cohesion and general well-being, with potentially significant savings to health and social care costs.</w:t>
      </w:r>
      <w:r w:rsidR="00283A35" w:rsidRPr="00D25012">
        <w:rPr>
          <w:rFonts w:ascii="Arial" w:eastAsia="Times New Roman" w:hAnsi="Arial" w:cs="Arial"/>
          <w:sz w:val="24"/>
          <w:szCs w:val="24"/>
          <w:lang w:eastAsia="en-GB"/>
        </w:rPr>
        <w:t xml:space="preserve"> Unfortunat</w:t>
      </w:r>
      <w:r w:rsidRPr="00D25012">
        <w:rPr>
          <w:rFonts w:ascii="Arial" w:eastAsia="Times New Roman" w:hAnsi="Arial" w:cs="Arial"/>
          <w:sz w:val="24"/>
          <w:szCs w:val="24"/>
          <w:lang w:eastAsia="en-GB"/>
        </w:rPr>
        <w:t>e</w:t>
      </w:r>
      <w:r w:rsidR="00283A35" w:rsidRPr="00D25012">
        <w:rPr>
          <w:rFonts w:ascii="Arial" w:eastAsia="Times New Roman" w:hAnsi="Arial" w:cs="Arial"/>
          <w:sz w:val="24"/>
          <w:szCs w:val="24"/>
          <w:lang w:eastAsia="en-GB"/>
        </w:rPr>
        <w:t>ly this potential is not being real</w:t>
      </w:r>
      <w:r w:rsidRPr="00D25012">
        <w:rPr>
          <w:rFonts w:ascii="Arial" w:eastAsia="Times New Roman" w:hAnsi="Arial" w:cs="Arial"/>
          <w:sz w:val="24"/>
          <w:szCs w:val="24"/>
          <w:lang w:eastAsia="en-GB"/>
        </w:rPr>
        <w:t xml:space="preserve">ised due to the </w:t>
      </w:r>
      <w:r w:rsidR="00283A35" w:rsidRPr="00D25012">
        <w:rPr>
          <w:rFonts w:ascii="Arial" w:eastAsia="Times New Roman" w:hAnsi="Arial" w:cs="Arial"/>
          <w:sz w:val="24"/>
          <w:szCs w:val="24"/>
          <w:lang w:eastAsia="en-GB"/>
        </w:rPr>
        <w:t>separation of policy from practice and opportunity.</w:t>
      </w:r>
      <w:r w:rsidR="00947995">
        <w:rPr>
          <w:rFonts w:ascii="Arial" w:eastAsia="Times New Roman" w:hAnsi="Arial" w:cs="Arial"/>
          <w:sz w:val="24"/>
          <w:szCs w:val="24"/>
          <w:lang w:eastAsia="en-GB"/>
        </w:rPr>
        <w:t xml:space="preserve"> </w:t>
      </w:r>
    </w:p>
    <w:p w:rsidR="00CD7C61" w:rsidRPr="00CD7C61" w:rsidRDefault="00CD7C61" w:rsidP="00CD7C61">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13. What views do you have about the way National Park and AONB authorities affect people who live and work in their areas?</w:t>
      </w:r>
      <w:r w:rsidR="003556E4">
        <w:rPr>
          <w:rFonts w:ascii="Arial" w:eastAsia="Times New Roman" w:hAnsi="Arial" w:cs="Arial"/>
          <w:b/>
          <w:color w:val="000000"/>
          <w:sz w:val="24"/>
          <w:szCs w:val="24"/>
          <w:lang w:eastAsia="en-GB"/>
        </w:rPr>
        <w:t xml:space="preserve"> </w:t>
      </w:r>
      <w:r w:rsidRPr="00397306">
        <w:rPr>
          <w:rFonts w:ascii="Arial" w:eastAsia="Times New Roman" w:hAnsi="Arial" w:cs="Arial"/>
          <w:b/>
          <w:color w:val="000000"/>
          <w:sz w:val="24"/>
          <w:szCs w:val="24"/>
          <w:lang w:eastAsia="en-GB"/>
        </w:rPr>
        <w:t xml:space="preserve">Are they properly supporting them and what could be done differently?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C678FF" w:rsidRPr="00D25012" w:rsidRDefault="00C678FF" w:rsidP="00C678FF">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Cotswolds AONB is </w:t>
      </w:r>
      <w:r w:rsidR="00A742F8" w:rsidRPr="00D25012">
        <w:rPr>
          <w:rFonts w:ascii="Arial" w:eastAsia="Times New Roman" w:hAnsi="Arial" w:cs="Arial"/>
          <w:bCs/>
          <w:sz w:val="24"/>
          <w:szCs w:val="24"/>
          <w:lang w:eastAsia="en-GB"/>
        </w:rPr>
        <w:t xml:space="preserve">divided </w:t>
      </w:r>
      <w:r w:rsidRPr="00D25012">
        <w:rPr>
          <w:rFonts w:ascii="Arial" w:eastAsia="Times New Roman" w:hAnsi="Arial" w:cs="Arial"/>
          <w:bCs/>
          <w:sz w:val="24"/>
          <w:szCs w:val="24"/>
          <w:lang w:eastAsia="en-GB"/>
        </w:rPr>
        <w:t>across 6 L</w:t>
      </w:r>
      <w:r w:rsidR="00283A35" w:rsidRPr="00D25012">
        <w:rPr>
          <w:rFonts w:ascii="Arial" w:eastAsia="Times New Roman" w:hAnsi="Arial" w:cs="Arial"/>
          <w:bCs/>
          <w:sz w:val="24"/>
          <w:szCs w:val="24"/>
          <w:lang w:eastAsia="en-GB"/>
        </w:rPr>
        <w:t xml:space="preserve">ocal </w:t>
      </w:r>
      <w:r w:rsidRPr="00D25012">
        <w:rPr>
          <w:rFonts w:ascii="Arial" w:eastAsia="Times New Roman" w:hAnsi="Arial" w:cs="Arial"/>
          <w:bCs/>
          <w:sz w:val="24"/>
          <w:szCs w:val="24"/>
          <w:lang w:eastAsia="en-GB"/>
        </w:rPr>
        <w:t>E</w:t>
      </w:r>
      <w:r w:rsidR="00283A35" w:rsidRPr="00D25012">
        <w:rPr>
          <w:rFonts w:ascii="Arial" w:eastAsia="Times New Roman" w:hAnsi="Arial" w:cs="Arial"/>
          <w:bCs/>
          <w:sz w:val="24"/>
          <w:szCs w:val="24"/>
          <w:lang w:eastAsia="en-GB"/>
        </w:rPr>
        <w:t xml:space="preserve">conomic </w:t>
      </w:r>
      <w:r w:rsidRPr="00D25012">
        <w:rPr>
          <w:rFonts w:ascii="Arial" w:eastAsia="Times New Roman" w:hAnsi="Arial" w:cs="Arial"/>
          <w:bCs/>
          <w:sz w:val="24"/>
          <w:szCs w:val="24"/>
          <w:lang w:eastAsia="en-GB"/>
        </w:rPr>
        <w:t>P</w:t>
      </w:r>
      <w:r w:rsidR="00283A35" w:rsidRPr="00D25012">
        <w:rPr>
          <w:rFonts w:ascii="Arial" w:eastAsia="Times New Roman" w:hAnsi="Arial" w:cs="Arial"/>
          <w:bCs/>
          <w:sz w:val="24"/>
          <w:szCs w:val="24"/>
          <w:lang w:eastAsia="en-GB"/>
        </w:rPr>
        <w:t>artnerships (LEP</w:t>
      </w:r>
      <w:r w:rsidRPr="00D25012">
        <w:rPr>
          <w:rFonts w:ascii="Arial" w:eastAsia="Times New Roman" w:hAnsi="Arial" w:cs="Arial"/>
          <w:bCs/>
          <w:sz w:val="24"/>
          <w:szCs w:val="24"/>
          <w:lang w:eastAsia="en-GB"/>
        </w:rPr>
        <w:t>s</w:t>
      </w:r>
      <w:r w:rsidR="00283A35" w:rsidRPr="00D25012">
        <w:rPr>
          <w:rFonts w:ascii="Arial" w:eastAsia="Times New Roman" w:hAnsi="Arial" w:cs="Arial"/>
          <w:bCs/>
          <w:sz w:val="24"/>
          <w:szCs w:val="24"/>
          <w:lang w:eastAsia="en-GB"/>
        </w:rPr>
        <w:t>)</w:t>
      </w:r>
      <w:r w:rsidRPr="00D25012">
        <w:rPr>
          <w:rFonts w:ascii="Arial" w:eastAsia="Times New Roman" w:hAnsi="Arial" w:cs="Arial"/>
          <w:bCs/>
          <w:sz w:val="24"/>
          <w:szCs w:val="24"/>
          <w:lang w:eastAsia="en-GB"/>
        </w:rPr>
        <w:t>, none of which has a</w:t>
      </w:r>
      <w:r w:rsidR="00A742F8" w:rsidRPr="00D25012">
        <w:rPr>
          <w:rFonts w:ascii="Arial" w:eastAsia="Times New Roman" w:hAnsi="Arial" w:cs="Arial"/>
          <w:bCs/>
          <w:sz w:val="24"/>
          <w:szCs w:val="24"/>
          <w:lang w:eastAsia="en-GB"/>
        </w:rPr>
        <w:t xml:space="preserve"> particularly strong</w:t>
      </w:r>
      <w:r w:rsidRPr="00D25012">
        <w:rPr>
          <w:rFonts w:ascii="Arial" w:eastAsia="Times New Roman" w:hAnsi="Arial" w:cs="Arial"/>
          <w:bCs/>
          <w:sz w:val="24"/>
          <w:szCs w:val="24"/>
          <w:lang w:eastAsia="en-GB"/>
        </w:rPr>
        <w:t xml:space="preserve"> interest in the rural economy of their area. However, the value of the </w:t>
      </w:r>
      <w:r w:rsidR="00A11093" w:rsidRPr="00D25012">
        <w:rPr>
          <w:rFonts w:ascii="Arial" w:eastAsia="Times New Roman" w:hAnsi="Arial" w:cs="Arial"/>
          <w:bCs/>
          <w:sz w:val="24"/>
          <w:szCs w:val="24"/>
          <w:lang w:eastAsia="en-GB"/>
        </w:rPr>
        <w:t xml:space="preserve">Cotswolds </w:t>
      </w:r>
      <w:r w:rsidRPr="00D25012">
        <w:rPr>
          <w:rFonts w:ascii="Arial" w:eastAsia="Times New Roman" w:hAnsi="Arial" w:cs="Arial"/>
          <w:bCs/>
          <w:sz w:val="24"/>
          <w:szCs w:val="24"/>
          <w:lang w:eastAsia="en-GB"/>
        </w:rPr>
        <w:t>AONB designation is £</w:t>
      </w:r>
      <w:r w:rsidR="00A742F8" w:rsidRPr="00D25012">
        <w:rPr>
          <w:rFonts w:ascii="Arial" w:eastAsia="Times New Roman" w:hAnsi="Arial" w:cs="Arial"/>
          <w:bCs/>
          <w:sz w:val="24"/>
          <w:szCs w:val="24"/>
          <w:lang w:eastAsia="en-GB"/>
        </w:rPr>
        <w:t xml:space="preserve">337m a year </w:t>
      </w:r>
      <w:r w:rsidR="000C282E">
        <w:rPr>
          <w:rFonts w:ascii="Arial" w:eastAsia="Times New Roman" w:hAnsi="Arial" w:cs="Arial"/>
          <w:bCs/>
          <w:sz w:val="24"/>
          <w:szCs w:val="24"/>
          <w:lang w:eastAsia="en-GB"/>
        </w:rPr>
        <w:t xml:space="preserve">gross value added </w:t>
      </w:r>
      <w:r w:rsidR="00A11093" w:rsidRPr="00D25012">
        <w:rPr>
          <w:rFonts w:ascii="Arial" w:eastAsia="Times New Roman" w:hAnsi="Arial" w:cs="Arial"/>
          <w:bCs/>
          <w:sz w:val="24"/>
          <w:szCs w:val="24"/>
          <w:lang w:eastAsia="en-GB"/>
        </w:rPr>
        <w:t xml:space="preserve">to local businesses </w:t>
      </w:r>
      <w:r w:rsidR="00A742F8" w:rsidRPr="00D25012">
        <w:rPr>
          <w:rFonts w:ascii="Arial" w:eastAsia="Times New Roman" w:hAnsi="Arial" w:cs="Arial"/>
          <w:bCs/>
          <w:sz w:val="24"/>
          <w:szCs w:val="24"/>
          <w:lang w:eastAsia="en-GB"/>
        </w:rPr>
        <w:t>and 9</w:t>
      </w:r>
      <w:r w:rsidR="00A11093" w:rsidRPr="00D25012">
        <w:rPr>
          <w:rFonts w:ascii="Arial" w:eastAsia="Times New Roman" w:hAnsi="Arial" w:cs="Arial"/>
          <w:bCs/>
          <w:sz w:val="24"/>
          <w:szCs w:val="24"/>
          <w:lang w:eastAsia="en-GB"/>
        </w:rPr>
        <w:t>,</w:t>
      </w:r>
      <w:r w:rsidR="00A742F8" w:rsidRPr="00D25012">
        <w:rPr>
          <w:rFonts w:ascii="Arial" w:eastAsia="Times New Roman" w:hAnsi="Arial" w:cs="Arial"/>
          <w:bCs/>
          <w:sz w:val="24"/>
          <w:szCs w:val="24"/>
          <w:lang w:eastAsia="en-GB"/>
        </w:rPr>
        <w:t>720 jobs are critically dependent upon the quality of the AONB landscape,</w:t>
      </w:r>
      <w:r w:rsidR="00A11093" w:rsidRPr="00D25012">
        <w:rPr>
          <w:rFonts w:ascii="Arial" w:eastAsia="Times New Roman" w:hAnsi="Arial" w:cs="Arial"/>
          <w:bCs/>
          <w:sz w:val="24"/>
          <w:szCs w:val="24"/>
          <w:lang w:eastAsia="en-GB"/>
        </w:rPr>
        <w:t xml:space="preserve"> </w:t>
      </w:r>
      <w:r w:rsidR="00A742F8" w:rsidRPr="00D25012">
        <w:rPr>
          <w:rFonts w:ascii="Arial" w:eastAsia="Times New Roman" w:hAnsi="Arial" w:cs="Arial"/>
          <w:bCs/>
          <w:sz w:val="24"/>
          <w:szCs w:val="24"/>
          <w:lang w:eastAsia="en-GB"/>
        </w:rPr>
        <w:t xml:space="preserve">(2013/14 </w:t>
      </w:r>
      <w:r w:rsidR="00A11093" w:rsidRPr="00D25012">
        <w:rPr>
          <w:rFonts w:ascii="Arial" w:eastAsia="Times New Roman" w:hAnsi="Arial" w:cs="Arial"/>
          <w:bCs/>
          <w:sz w:val="24"/>
          <w:szCs w:val="24"/>
          <w:lang w:eastAsia="en-GB"/>
        </w:rPr>
        <w:t xml:space="preserve">economic </w:t>
      </w:r>
      <w:r w:rsidR="00A742F8" w:rsidRPr="00D25012">
        <w:rPr>
          <w:rFonts w:ascii="Arial" w:eastAsia="Times New Roman" w:hAnsi="Arial" w:cs="Arial"/>
          <w:bCs/>
          <w:sz w:val="24"/>
          <w:szCs w:val="24"/>
          <w:lang w:eastAsia="en-GB"/>
        </w:rPr>
        <w:t>study).</w:t>
      </w:r>
      <w:r w:rsidRPr="00D25012">
        <w:rPr>
          <w:rFonts w:ascii="Arial" w:eastAsia="Times New Roman" w:hAnsi="Arial" w:cs="Arial"/>
          <w:bCs/>
          <w:sz w:val="24"/>
          <w:szCs w:val="24"/>
          <w:lang w:eastAsia="en-GB"/>
        </w:rPr>
        <w:t xml:space="preserve"> The Board has recognised the importance and value of the economy of the Cotswolds AONB and successfully bid to deliver </w:t>
      </w:r>
      <w:r w:rsidR="00A11093" w:rsidRPr="00D25012">
        <w:rPr>
          <w:rFonts w:ascii="Arial" w:eastAsia="Times New Roman" w:hAnsi="Arial" w:cs="Arial"/>
          <w:bCs/>
          <w:sz w:val="24"/>
          <w:szCs w:val="24"/>
          <w:lang w:eastAsia="en-GB"/>
        </w:rPr>
        <w:t xml:space="preserve">and be the Accountable Body for the Cotswolds </w:t>
      </w:r>
      <w:r w:rsidRPr="00D25012">
        <w:rPr>
          <w:rFonts w:ascii="Arial" w:eastAsia="Times New Roman" w:hAnsi="Arial" w:cs="Arial"/>
          <w:bCs/>
          <w:sz w:val="24"/>
          <w:szCs w:val="24"/>
          <w:lang w:eastAsia="en-GB"/>
        </w:rPr>
        <w:t>LEADER</w:t>
      </w:r>
      <w:r w:rsidR="00A11093" w:rsidRPr="00D25012">
        <w:rPr>
          <w:rFonts w:ascii="Arial" w:eastAsia="Times New Roman" w:hAnsi="Arial" w:cs="Arial"/>
          <w:bCs/>
          <w:sz w:val="24"/>
          <w:szCs w:val="24"/>
          <w:lang w:eastAsia="en-GB"/>
        </w:rPr>
        <w:t xml:space="preserve"> programme</w:t>
      </w:r>
      <w:r w:rsidRPr="00D25012">
        <w:rPr>
          <w:rFonts w:ascii="Arial" w:eastAsia="Times New Roman" w:hAnsi="Arial" w:cs="Arial"/>
          <w:bCs/>
          <w:sz w:val="24"/>
          <w:szCs w:val="24"/>
          <w:lang w:eastAsia="en-GB"/>
        </w:rPr>
        <w:t>.</w:t>
      </w:r>
    </w:p>
    <w:p w:rsidR="00C678FF" w:rsidRPr="00D25012" w:rsidRDefault="00A11093" w:rsidP="00C678FF">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Landscape d</w:t>
      </w:r>
      <w:r w:rsidR="00C678FF" w:rsidRPr="00D25012">
        <w:rPr>
          <w:rFonts w:ascii="Arial" w:eastAsia="Times New Roman" w:hAnsi="Arial" w:cs="Arial"/>
          <w:bCs/>
          <w:sz w:val="24"/>
          <w:szCs w:val="24"/>
          <w:lang w:eastAsia="en-GB"/>
        </w:rPr>
        <w:t>esignation is often perceived as a barrier to economic growth</w:t>
      </w:r>
      <w:r w:rsidR="00A742F8" w:rsidRPr="00D25012">
        <w:rPr>
          <w:rFonts w:ascii="Arial" w:eastAsia="Times New Roman" w:hAnsi="Arial" w:cs="Arial"/>
          <w:bCs/>
          <w:sz w:val="24"/>
          <w:szCs w:val="24"/>
          <w:lang w:eastAsia="en-GB"/>
        </w:rPr>
        <w:t xml:space="preserve">, yet the AONB landscape is an economic driver, with the </w:t>
      </w:r>
      <w:r w:rsidR="00C678FF" w:rsidRPr="00D25012">
        <w:rPr>
          <w:rFonts w:ascii="Arial" w:eastAsia="Times New Roman" w:hAnsi="Arial" w:cs="Arial"/>
          <w:bCs/>
          <w:sz w:val="24"/>
          <w:szCs w:val="24"/>
          <w:lang w:eastAsia="en-GB"/>
        </w:rPr>
        <w:t>tourism industry alone worth £1bn to the Cotswolds</w:t>
      </w:r>
      <w:r w:rsidR="00A742F8" w:rsidRPr="00D25012">
        <w:rPr>
          <w:rFonts w:ascii="Arial" w:eastAsia="Times New Roman" w:hAnsi="Arial" w:cs="Arial"/>
          <w:bCs/>
          <w:sz w:val="24"/>
          <w:szCs w:val="24"/>
          <w:lang w:eastAsia="en-GB"/>
        </w:rPr>
        <w:t xml:space="preserve"> economy.</w:t>
      </w:r>
    </w:p>
    <w:p w:rsidR="009A3B3E" w:rsidRPr="00504A17" w:rsidRDefault="00C678FF" w:rsidP="00773957">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504A17">
        <w:rPr>
          <w:rFonts w:ascii="Arial" w:eastAsia="Times New Roman" w:hAnsi="Arial" w:cs="Arial"/>
          <w:bCs/>
          <w:sz w:val="24"/>
          <w:szCs w:val="24"/>
          <w:lang w:eastAsia="en-GB"/>
        </w:rPr>
        <w:t xml:space="preserve">Conservation Boards and Parks </w:t>
      </w:r>
      <w:r w:rsidR="00A977AD" w:rsidRPr="00504A17">
        <w:rPr>
          <w:rFonts w:ascii="Arial" w:eastAsia="Times New Roman" w:hAnsi="Arial" w:cs="Arial"/>
          <w:bCs/>
          <w:sz w:val="24"/>
          <w:szCs w:val="24"/>
          <w:lang w:eastAsia="en-GB"/>
        </w:rPr>
        <w:t>have a socio-economic duty</w:t>
      </w:r>
      <w:r w:rsidR="00E64CE7" w:rsidRPr="00504A17">
        <w:rPr>
          <w:rFonts w:ascii="Arial" w:eastAsia="Times New Roman" w:hAnsi="Arial" w:cs="Arial"/>
          <w:bCs/>
          <w:sz w:val="24"/>
          <w:szCs w:val="24"/>
          <w:lang w:eastAsia="en-GB"/>
        </w:rPr>
        <w:t>;</w:t>
      </w:r>
      <w:r w:rsidR="00A977AD" w:rsidRPr="00504A17">
        <w:rPr>
          <w:rFonts w:ascii="Arial" w:eastAsia="Times New Roman" w:hAnsi="Arial" w:cs="Arial"/>
          <w:bCs/>
          <w:sz w:val="24"/>
          <w:szCs w:val="24"/>
          <w:lang w:eastAsia="en-GB"/>
        </w:rPr>
        <w:t xml:space="preserve"> to </w:t>
      </w:r>
      <w:r w:rsidR="00E64CE7" w:rsidRPr="00504A17">
        <w:rPr>
          <w:rFonts w:ascii="Arial" w:eastAsia="Times New Roman" w:hAnsi="Arial" w:cs="Arial"/>
          <w:bCs/>
          <w:sz w:val="24"/>
          <w:szCs w:val="24"/>
          <w:lang w:eastAsia="en-GB"/>
        </w:rPr>
        <w:t>foster the economic and social wellbeing of local communities within the Protected Landscape</w:t>
      </w:r>
      <w:r w:rsidR="00D07CE0" w:rsidRPr="00504A17">
        <w:rPr>
          <w:rFonts w:ascii="Arial" w:eastAsia="Times New Roman" w:hAnsi="Arial" w:cs="Arial"/>
          <w:bCs/>
          <w:sz w:val="24"/>
          <w:szCs w:val="24"/>
          <w:lang w:eastAsia="en-GB"/>
        </w:rPr>
        <w:t>.</w:t>
      </w:r>
      <w:r w:rsidR="00504A17" w:rsidRPr="00504A17">
        <w:rPr>
          <w:rFonts w:ascii="Arial" w:eastAsia="Times New Roman" w:hAnsi="Arial" w:cs="Arial"/>
          <w:bCs/>
          <w:sz w:val="24"/>
          <w:szCs w:val="24"/>
          <w:lang w:eastAsia="en-GB"/>
        </w:rPr>
        <w:t xml:space="preserve"> </w:t>
      </w:r>
      <w:r w:rsidR="009A3B3E" w:rsidRPr="00504A17">
        <w:rPr>
          <w:rFonts w:ascii="Arial" w:eastAsia="Times New Roman" w:hAnsi="Arial" w:cs="Arial"/>
          <w:bCs/>
          <w:sz w:val="24"/>
          <w:szCs w:val="24"/>
          <w:lang w:eastAsia="en-GB"/>
        </w:rPr>
        <w:t xml:space="preserve">The Conservation Board achieves this duty in the way it delivers its two purposes, rather than seeing the duty as an equivalent to </w:t>
      </w:r>
      <w:r w:rsidR="004E08A8">
        <w:rPr>
          <w:rFonts w:ascii="Arial" w:eastAsia="Times New Roman" w:hAnsi="Arial" w:cs="Arial"/>
          <w:bCs/>
          <w:sz w:val="24"/>
          <w:szCs w:val="24"/>
          <w:lang w:eastAsia="en-GB"/>
        </w:rPr>
        <w:t>its two purposes</w:t>
      </w:r>
      <w:r w:rsidR="009A3B3E" w:rsidRPr="00504A17">
        <w:rPr>
          <w:rFonts w:ascii="Arial" w:eastAsia="Times New Roman" w:hAnsi="Arial" w:cs="Arial"/>
          <w:bCs/>
          <w:sz w:val="24"/>
          <w:szCs w:val="24"/>
          <w:lang w:eastAsia="en-GB"/>
        </w:rPr>
        <w:t>.</w:t>
      </w:r>
    </w:p>
    <w:p w:rsidR="00A977AD" w:rsidRPr="00D25012" w:rsidRDefault="00D07CE0"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The </w:t>
      </w:r>
      <w:r w:rsidR="00A977AD" w:rsidRPr="00D25012">
        <w:rPr>
          <w:rFonts w:ascii="Arial" w:eastAsia="Times New Roman" w:hAnsi="Arial" w:cs="Arial"/>
          <w:bCs/>
          <w:sz w:val="24"/>
          <w:szCs w:val="24"/>
          <w:lang w:eastAsia="en-GB"/>
        </w:rPr>
        <w:t>Conservation Board is the only Protected Landscape organisation that is an Accountable Body for a LEADER (socio-economic</w:t>
      </w:r>
      <w:r w:rsidRPr="00D25012">
        <w:rPr>
          <w:rFonts w:ascii="Arial" w:eastAsia="Times New Roman" w:hAnsi="Arial" w:cs="Arial"/>
          <w:bCs/>
          <w:sz w:val="24"/>
          <w:szCs w:val="24"/>
          <w:lang w:eastAsia="en-GB"/>
        </w:rPr>
        <w:t>, jobs and growth</w:t>
      </w:r>
      <w:r w:rsidR="00504A17">
        <w:rPr>
          <w:rFonts w:ascii="Arial" w:eastAsia="Times New Roman" w:hAnsi="Arial" w:cs="Arial"/>
          <w:bCs/>
          <w:sz w:val="24"/>
          <w:szCs w:val="24"/>
          <w:lang w:eastAsia="en-GB"/>
        </w:rPr>
        <w:t xml:space="preserve"> programme). </w:t>
      </w:r>
      <w:r w:rsidR="00A977AD" w:rsidRPr="00D25012">
        <w:rPr>
          <w:rFonts w:ascii="Arial" w:eastAsia="Times New Roman" w:hAnsi="Arial" w:cs="Arial"/>
          <w:bCs/>
          <w:sz w:val="24"/>
          <w:szCs w:val="24"/>
          <w:lang w:eastAsia="en-GB"/>
        </w:rPr>
        <w:t>Local Authorities invited the Board to lead this programme</w:t>
      </w:r>
      <w:r w:rsidR="00504A17">
        <w:rPr>
          <w:rFonts w:ascii="Arial" w:eastAsia="Times New Roman" w:hAnsi="Arial" w:cs="Arial"/>
          <w:bCs/>
          <w:sz w:val="24"/>
          <w:szCs w:val="24"/>
          <w:lang w:eastAsia="en-GB"/>
        </w:rPr>
        <w:t xml:space="preserve">, recognising that the rural economy of the Cotswolds ran across </w:t>
      </w:r>
      <w:r w:rsidR="00A977AD" w:rsidRPr="00D25012">
        <w:rPr>
          <w:rFonts w:ascii="Arial" w:eastAsia="Times New Roman" w:hAnsi="Arial" w:cs="Arial"/>
          <w:bCs/>
          <w:sz w:val="24"/>
          <w:szCs w:val="24"/>
          <w:lang w:eastAsia="en-GB"/>
        </w:rPr>
        <w:t>administrative boundaries</w:t>
      </w:r>
      <w:r w:rsidR="00504A17">
        <w:rPr>
          <w:rFonts w:ascii="Arial" w:eastAsia="Times New Roman" w:hAnsi="Arial" w:cs="Arial"/>
          <w:bCs/>
          <w:sz w:val="24"/>
          <w:szCs w:val="24"/>
          <w:lang w:eastAsia="en-GB"/>
        </w:rPr>
        <w:t xml:space="preserve"> and </w:t>
      </w:r>
      <w:r w:rsidRPr="00D25012">
        <w:rPr>
          <w:rFonts w:ascii="Arial" w:eastAsia="Times New Roman" w:hAnsi="Arial" w:cs="Arial"/>
          <w:bCs/>
          <w:sz w:val="24"/>
          <w:szCs w:val="24"/>
          <w:lang w:eastAsia="en-GB"/>
        </w:rPr>
        <w:t xml:space="preserve">recognising the track record and governance structure </w:t>
      </w:r>
      <w:r w:rsidR="00504A17">
        <w:rPr>
          <w:rFonts w:ascii="Arial" w:eastAsia="Times New Roman" w:hAnsi="Arial" w:cs="Arial"/>
          <w:bCs/>
          <w:sz w:val="24"/>
          <w:szCs w:val="24"/>
          <w:lang w:eastAsia="en-GB"/>
        </w:rPr>
        <w:t xml:space="preserve">of the Board </w:t>
      </w:r>
      <w:r w:rsidRPr="00D25012">
        <w:rPr>
          <w:rFonts w:ascii="Arial" w:eastAsia="Times New Roman" w:hAnsi="Arial" w:cs="Arial"/>
          <w:bCs/>
          <w:sz w:val="24"/>
          <w:szCs w:val="24"/>
          <w:lang w:eastAsia="en-GB"/>
        </w:rPr>
        <w:t>for fair and transparent decision making.</w:t>
      </w:r>
      <w:r w:rsidR="00773957" w:rsidRPr="00D25012">
        <w:rPr>
          <w:rFonts w:ascii="Arial" w:eastAsia="Times New Roman" w:hAnsi="Arial" w:cs="Arial"/>
          <w:bCs/>
          <w:sz w:val="24"/>
          <w:szCs w:val="24"/>
          <w:lang w:eastAsia="en-GB"/>
        </w:rPr>
        <w:t xml:space="preserve"> The programme aims to invest circa £1.7m across 80 projects and creating 90 jobs.</w:t>
      </w:r>
    </w:p>
    <w:p w:rsidR="009A3B3E" w:rsidRDefault="009A3B3E"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lastRenderedPageBreak/>
        <w:t>Through its small grants programmes e. g Sustainable Development Fund and Caring for the Cotswolds the Board invests in local community projects.</w:t>
      </w:r>
    </w:p>
    <w:p w:rsidR="00504A17" w:rsidRPr="00504A17" w:rsidRDefault="00504A17" w:rsidP="00504A17">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Through mitigation monies linked to a National Grid (NG) gas pipeline through the northern part of the AONB the Board received money from NG, which it offered as grants to landowners and communities for dry stone walling projects. In doing so it more than doubled the financial sum from NG. It also led to over 13 years of dry stone</w:t>
      </w:r>
      <w:r>
        <w:rPr>
          <w:rFonts w:ascii="Arial" w:eastAsia="Times New Roman" w:hAnsi="Arial" w:cs="Arial"/>
          <w:bCs/>
          <w:sz w:val="24"/>
          <w:szCs w:val="24"/>
          <w:lang w:eastAsia="en-GB"/>
        </w:rPr>
        <w:t xml:space="preserve"> walling contractor (</w:t>
      </w:r>
      <w:proofErr w:type="spellStart"/>
      <w:r>
        <w:rPr>
          <w:rFonts w:ascii="Arial" w:eastAsia="Times New Roman" w:hAnsi="Arial" w:cs="Arial"/>
          <w:bCs/>
          <w:sz w:val="24"/>
          <w:szCs w:val="24"/>
          <w:lang w:eastAsia="en-GB"/>
        </w:rPr>
        <w:t>fte</w:t>
      </w:r>
      <w:proofErr w:type="spellEnd"/>
      <w:r>
        <w:rPr>
          <w:rFonts w:ascii="Arial" w:eastAsia="Times New Roman" w:hAnsi="Arial" w:cs="Arial"/>
          <w:bCs/>
          <w:sz w:val="24"/>
          <w:szCs w:val="24"/>
          <w:lang w:eastAsia="en-GB"/>
        </w:rPr>
        <w:t>) work.</w:t>
      </w:r>
    </w:p>
    <w:p w:rsidR="00773957" w:rsidRPr="00D25012" w:rsidRDefault="00773957" w:rsidP="0015481A">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Through the rural skills programme the Board employs local trades and craftspeople to deliver its courses.</w:t>
      </w:r>
    </w:p>
    <w:p w:rsidR="00504A17" w:rsidRPr="00504A17" w:rsidRDefault="00504A17" w:rsidP="00504A17">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AONBs should be able to access and use S106 money for conserving and enhancing and enjoying and promoting. However, most local authorities retain the money within the development and </w:t>
      </w:r>
      <w:r>
        <w:rPr>
          <w:rFonts w:ascii="Arial" w:eastAsia="Times New Roman" w:hAnsi="Arial" w:cs="Arial"/>
          <w:bCs/>
          <w:sz w:val="24"/>
          <w:szCs w:val="24"/>
          <w:lang w:eastAsia="en-GB"/>
        </w:rPr>
        <w:t xml:space="preserve">do </w:t>
      </w:r>
      <w:r w:rsidRPr="00D25012">
        <w:rPr>
          <w:rFonts w:ascii="Arial" w:eastAsia="Times New Roman" w:hAnsi="Arial" w:cs="Arial"/>
          <w:bCs/>
          <w:sz w:val="24"/>
          <w:szCs w:val="24"/>
          <w:lang w:eastAsia="en-GB"/>
        </w:rPr>
        <w:t>not look to address opportunities or tackle issues in the vicinity of the development.</w:t>
      </w:r>
    </w:p>
    <w:p w:rsidR="00283A35" w:rsidRPr="00D25012" w:rsidRDefault="00283A35" w:rsidP="00283A35">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This proactive approach to support economic and social well-being could become a more powerful and sustainable mechanism of combatting rural deprivation in protected areas.</w:t>
      </w:r>
    </w:p>
    <w:p w:rsidR="00CD7C61" w:rsidRPr="00D25012" w:rsidRDefault="0004664F" w:rsidP="00283A35">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D25012">
        <w:rPr>
          <w:rFonts w:ascii="Arial" w:eastAsia="Times New Roman" w:hAnsi="Arial" w:cs="Arial"/>
          <w:bCs/>
          <w:sz w:val="24"/>
          <w:szCs w:val="24"/>
          <w:lang w:eastAsia="en-GB"/>
        </w:rPr>
        <w:t xml:space="preserve">As indicated in response to Q8, Circular 2010 gives National Parks a stronger remit on issues such as affordable housing and provision of local services than AONBs.  </w:t>
      </w:r>
      <w:r w:rsidR="00A742F8" w:rsidRPr="00D25012">
        <w:rPr>
          <w:rFonts w:ascii="Arial" w:eastAsia="Times New Roman" w:hAnsi="Arial" w:cs="Arial"/>
          <w:bCs/>
          <w:sz w:val="24"/>
          <w:szCs w:val="24"/>
          <w:lang w:eastAsia="en-GB"/>
        </w:rPr>
        <w:t xml:space="preserve">Consideration should be given to amending and updating </w:t>
      </w:r>
      <w:r w:rsidRPr="00D25012">
        <w:rPr>
          <w:rFonts w:ascii="Arial" w:eastAsia="Times New Roman" w:hAnsi="Arial" w:cs="Arial"/>
          <w:bCs/>
          <w:sz w:val="24"/>
          <w:szCs w:val="24"/>
          <w:lang w:eastAsia="en-GB"/>
        </w:rPr>
        <w:t>Circ</w:t>
      </w:r>
      <w:r w:rsidR="00504A17">
        <w:rPr>
          <w:rFonts w:ascii="Arial" w:eastAsia="Times New Roman" w:hAnsi="Arial" w:cs="Arial"/>
          <w:bCs/>
          <w:sz w:val="24"/>
          <w:szCs w:val="24"/>
          <w:lang w:eastAsia="en-GB"/>
        </w:rPr>
        <w:t>ular 2010 to incorporate AONBs.</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14. What views do you have on the role National Park and AONB authorities play on housing and transport in their areas?</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C678FF" w:rsidRPr="00363E45" w:rsidRDefault="00C678FF" w:rsidP="00C678FF">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63E45">
        <w:rPr>
          <w:rFonts w:ascii="Arial" w:eastAsia="Times New Roman" w:hAnsi="Arial" w:cs="Arial"/>
          <w:sz w:val="24"/>
          <w:szCs w:val="24"/>
          <w:lang w:eastAsia="en-GB"/>
        </w:rPr>
        <w:t>N</w:t>
      </w:r>
      <w:r w:rsidR="0047371B" w:rsidRPr="00363E45">
        <w:rPr>
          <w:rFonts w:ascii="Arial" w:eastAsia="Times New Roman" w:hAnsi="Arial" w:cs="Arial"/>
          <w:sz w:val="24"/>
          <w:szCs w:val="24"/>
          <w:lang w:eastAsia="en-GB"/>
        </w:rPr>
        <w:t>ational Park</w:t>
      </w:r>
      <w:r w:rsidR="00DA28A6">
        <w:rPr>
          <w:rFonts w:ascii="Arial" w:eastAsia="Times New Roman" w:hAnsi="Arial" w:cs="Arial"/>
          <w:sz w:val="24"/>
          <w:szCs w:val="24"/>
          <w:lang w:eastAsia="en-GB"/>
        </w:rPr>
        <w:t xml:space="preserve"> Authorities</w:t>
      </w:r>
      <w:r w:rsidR="0047371B" w:rsidRPr="00363E45">
        <w:rPr>
          <w:rFonts w:ascii="Arial" w:eastAsia="Times New Roman" w:hAnsi="Arial" w:cs="Arial"/>
          <w:sz w:val="24"/>
          <w:szCs w:val="24"/>
          <w:lang w:eastAsia="en-GB"/>
        </w:rPr>
        <w:t xml:space="preserve"> are the resp</w:t>
      </w:r>
      <w:r w:rsidR="00363E45">
        <w:rPr>
          <w:rFonts w:ascii="Arial" w:eastAsia="Times New Roman" w:hAnsi="Arial" w:cs="Arial"/>
          <w:sz w:val="24"/>
          <w:szCs w:val="24"/>
          <w:lang w:eastAsia="en-GB"/>
        </w:rPr>
        <w:t>onsible for the development of the</w:t>
      </w:r>
      <w:r w:rsidR="0047371B" w:rsidRPr="00363E45">
        <w:rPr>
          <w:rFonts w:ascii="Arial" w:eastAsia="Times New Roman" w:hAnsi="Arial" w:cs="Arial"/>
          <w:sz w:val="24"/>
          <w:szCs w:val="24"/>
          <w:lang w:eastAsia="en-GB"/>
        </w:rPr>
        <w:t xml:space="preserve"> local plan</w:t>
      </w:r>
      <w:r w:rsidR="00DA28A6">
        <w:rPr>
          <w:rFonts w:ascii="Arial" w:eastAsia="Times New Roman" w:hAnsi="Arial" w:cs="Arial"/>
          <w:sz w:val="24"/>
          <w:szCs w:val="24"/>
          <w:lang w:eastAsia="en-GB"/>
        </w:rPr>
        <w:t xml:space="preserve">, management plan </w:t>
      </w:r>
      <w:r w:rsidR="0047371B" w:rsidRPr="00363E45">
        <w:rPr>
          <w:rFonts w:ascii="Arial" w:eastAsia="Times New Roman" w:hAnsi="Arial" w:cs="Arial"/>
          <w:sz w:val="24"/>
          <w:szCs w:val="24"/>
          <w:lang w:eastAsia="en-GB"/>
        </w:rPr>
        <w:t xml:space="preserve">and </w:t>
      </w:r>
      <w:r w:rsidR="00DA28A6">
        <w:rPr>
          <w:rFonts w:ascii="Arial" w:eastAsia="Times New Roman" w:hAnsi="Arial" w:cs="Arial"/>
          <w:sz w:val="24"/>
          <w:szCs w:val="24"/>
          <w:lang w:eastAsia="en-GB"/>
        </w:rPr>
        <w:t>their associated</w:t>
      </w:r>
      <w:r w:rsidR="00363E45" w:rsidRPr="00363E45">
        <w:rPr>
          <w:rFonts w:ascii="Arial" w:eastAsia="Times New Roman" w:hAnsi="Arial" w:cs="Arial"/>
          <w:sz w:val="24"/>
          <w:szCs w:val="24"/>
          <w:lang w:eastAsia="en-GB"/>
        </w:rPr>
        <w:t xml:space="preserve"> </w:t>
      </w:r>
      <w:proofErr w:type="gramStart"/>
      <w:r w:rsidR="00363E45" w:rsidRPr="00363E45">
        <w:rPr>
          <w:rFonts w:ascii="Arial" w:eastAsia="Times New Roman" w:hAnsi="Arial" w:cs="Arial"/>
          <w:sz w:val="24"/>
          <w:szCs w:val="24"/>
          <w:lang w:eastAsia="en-GB"/>
        </w:rPr>
        <w:t>policies,</w:t>
      </w:r>
      <w:proofErr w:type="gramEnd"/>
      <w:r w:rsidR="00363E45" w:rsidRPr="00363E45">
        <w:rPr>
          <w:rFonts w:ascii="Arial" w:eastAsia="Times New Roman" w:hAnsi="Arial" w:cs="Arial"/>
          <w:sz w:val="24"/>
          <w:szCs w:val="24"/>
          <w:lang w:eastAsia="en-GB"/>
        </w:rPr>
        <w:t xml:space="preserve"> consequently they are better placed to deliver</w:t>
      </w:r>
      <w:r w:rsidRPr="00363E45">
        <w:rPr>
          <w:rFonts w:ascii="Arial" w:eastAsia="Times New Roman" w:hAnsi="Arial" w:cs="Arial"/>
          <w:sz w:val="24"/>
          <w:szCs w:val="24"/>
          <w:lang w:eastAsia="en-GB"/>
        </w:rPr>
        <w:t xml:space="preserve"> their purposes.</w:t>
      </w:r>
    </w:p>
    <w:p w:rsidR="003556E4" w:rsidRPr="0015481A" w:rsidRDefault="00BE7BBF"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3556E4" w:rsidRPr="0015481A">
        <w:rPr>
          <w:rFonts w:ascii="Arial" w:eastAsia="Times New Roman" w:hAnsi="Arial" w:cs="Arial"/>
          <w:color w:val="000000"/>
          <w:sz w:val="24"/>
          <w:szCs w:val="24"/>
          <w:lang w:eastAsia="en-GB"/>
        </w:rPr>
        <w:t>Board is a statutory consultee on n</w:t>
      </w:r>
      <w:r w:rsidR="00B52891">
        <w:rPr>
          <w:rFonts w:ascii="Arial" w:eastAsia="Times New Roman" w:hAnsi="Arial" w:cs="Arial"/>
          <w:color w:val="000000"/>
          <w:sz w:val="24"/>
          <w:szCs w:val="24"/>
          <w:lang w:eastAsia="en-GB"/>
        </w:rPr>
        <w:t>a</w:t>
      </w:r>
      <w:r w:rsidR="00F94FA7">
        <w:rPr>
          <w:rFonts w:ascii="Arial" w:eastAsia="Times New Roman" w:hAnsi="Arial" w:cs="Arial"/>
          <w:color w:val="000000"/>
          <w:sz w:val="24"/>
          <w:szCs w:val="24"/>
          <w:lang w:eastAsia="en-GB"/>
        </w:rPr>
        <w:t>tion</w:t>
      </w:r>
      <w:r w:rsidR="00363E45">
        <w:rPr>
          <w:rFonts w:ascii="Arial" w:eastAsia="Times New Roman" w:hAnsi="Arial" w:cs="Arial"/>
          <w:color w:val="000000"/>
          <w:sz w:val="24"/>
          <w:szCs w:val="24"/>
          <w:lang w:eastAsia="en-GB"/>
        </w:rPr>
        <w:t>al infrastructure projects and</w:t>
      </w:r>
      <w:r w:rsidR="00B52891">
        <w:rPr>
          <w:rFonts w:ascii="Arial" w:eastAsia="Times New Roman" w:hAnsi="Arial" w:cs="Arial"/>
          <w:color w:val="000000"/>
          <w:sz w:val="24"/>
          <w:szCs w:val="24"/>
          <w:lang w:eastAsia="en-GB"/>
        </w:rPr>
        <w:t xml:space="preserve"> </w:t>
      </w:r>
      <w:r w:rsidR="003556E4" w:rsidRPr="0015481A">
        <w:rPr>
          <w:rFonts w:ascii="Arial" w:eastAsia="Times New Roman" w:hAnsi="Arial" w:cs="Arial"/>
          <w:color w:val="000000"/>
          <w:sz w:val="24"/>
          <w:szCs w:val="24"/>
          <w:lang w:eastAsia="en-GB"/>
        </w:rPr>
        <w:t>is fully engaged with Highways England over a major road scheme</w:t>
      </w:r>
      <w:r w:rsidR="0047371B">
        <w:rPr>
          <w:rFonts w:ascii="Arial" w:eastAsia="Times New Roman" w:hAnsi="Arial" w:cs="Arial"/>
          <w:color w:val="000000"/>
          <w:sz w:val="24"/>
          <w:szCs w:val="24"/>
          <w:lang w:eastAsia="en-GB"/>
        </w:rPr>
        <w:t>, advocating</w:t>
      </w:r>
      <w:r w:rsidR="007C0CD4">
        <w:rPr>
          <w:rFonts w:ascii="Arial" w:eastAsia="Times New Roman" w:hAnsi="Arial" w:cs="Arial"/>
          <w:color w:val="000000"/>
          <w:sz w:val="24"/>
          <w:szCs w:val="24"/>
          <w:lang w:eastAsia="en-GB"/>
        </w:rPr>
        <w:t xml:space="preserve"> a landscape led approach. </w:t>
      </w:r>
      <w:r>
        <w:rPr>
          <w:rFonts w:ascii="Arial" w:eastAsia="Times New Roman" w:hAnsi="Arial" w:cs="Arial"/>
          <w:color w:val="000000"/>
          <w:sz w:val="24"/>
          <w:szCs w:val="24"/>
          <w:lang w:eastAsia="en-GB"/>
        </w:rPr>
        <w:t>T</w:t>
      </w:r>
      <w:r w:rsidR="003556E4" w:rsidRPr="0015481A">
        <w:rPr>
          <w:rFonts w:ascii="Arial" w:eastAsia="Times New Roman" w:hAnsi="Arial" w:cs="Arial"/>
          <w:color w:val="000000"/>
          <w:sz w:val="24"/>
          <w:szCs w:val="24"/>
          <w:lang w:eastAsia="en-GB"/>
        </w:rPr>
        <w:t xml:space="preserve">his </w:t>
      </w:r>
      <w:r w:rsidR="00B52891">
        <w:rPr>
          <w:rFonts w:ascii="Arial" w:eastAsia="Times New Roman" w:hAnsi="Arial" w:cs="Arial"/>
          <w:color w:val="000000"/>
          <w:sz w:val="24"/>
          <w:szCs w:val="24"/>
          <w:lang w:eastAsia="en-GB"/>
        </w:rPr>
        <w:t xml:space="preserve">landscape emphasis </w:t>
      </w:r>
      <w:r w:rsidR="003556E4" w:rsidRPr="0015481A">
        <w:rPr>
          <w:rFonts w:ascii="Arial" w:eastAsia="Times New Roman" w:hAnsi="Arial" w:cs="Arial"/>
          <w:color w:val="000000"/>
          <w:sz w:val="24"/>
          <w:szCs w:val="24"/>
          <w:lang w:eastAsia="en-GB"/>
        </w:rPr>
        <w:t>would not be the case if the AONB were a local au</w:t>
      </w:r>
      <w:r w:rsidR="0047371B">
        <w:rPr>
          <w:rFonts w:ascii="Arial" w:eastAsia="Times New Roman" w:hAnsi="Arial" w:cs="Arial"/>
          <w:color w:val="000000"/>
          <w:sz w:val="24"/>
          <w:szCs w:val="24"/>
          <w:lang w:eastAsia="en-GB"/>
        </w:rPr>
        <w:t>thority hosted AONB Partnership, when th</w:t>
      </w:r>
      <w:r>
        <w:rPr>
          <w:rFonts w:ascii="Arial" w:eastAsia="Times New Roman" w:hAnsi="Arial" w:cs="Arial"/>
          <w:color w:val="000000"/>
          <w:sz w:val="24"/>
          <w:szCs w:val="24"/>
          <w:lang w:eastAsia="en-GB"/>
        </w:rPr>
        <w:t>e highway or planning department would represent the interests of the local</w:t>
      </w:r>
      <w:r w:rsidR="0047371B">
        <w:rPr>
          <w:rFonts w:ascii="Arial" w:eastAsia="Times New Roman" w:hAnsi="Arial" w:cs="Arial"/>
          <w:color w:val="000000"/>
          <w:sz w:val="24"/>
          <w:szCs w:val="24"/>
          <w:lang w:eastAsia="en-GB"/>
        </w:rPr>
        <w:t xml:space="preserve"> authority</w:t>
      </w:r>
      <w:r>
        <w:rPr>
          <w:rFonts w:ascii="Arial" w:eastAsia="Times New Roman" w:hAnsi="Arial" w:cs="Arial"/>
          <w:color w:val="000000"/>
          <w:sz w:val="24"/>
          <w:szCs w:val="24"/>
          <w:lang w:eastAsia="en-GB"/>
        </w:rPr>
        <w:t xml:space="preserve">. </w:t>
      </w:r>
    </w:p>
    <w:p w:rsidR="00A03653" w:rsidRPr="007C0CD4" w:rsidRDefault="007E20CE"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7C0CD4">
        <w:rPr>
          <w:rFonts w:ascii="Arial" w:eastAsia="Times New Roman" w:hAnsi="Arial" w:cs="Arial"/>
          <w:color w:val="000000"/>
          <w:sz w:val="24"/>
          <w:szCs w:val="24"/>
          <w:lang w:eastAsia="en-GB"/>
        </w:rPr>
        <w:t xml:space="preserve">The Board </w:t>
      </w:r>
      <w:r w:rsidR="007C0CD4" w:rsidRPr="007C0CD4">
        <w:rPr>
          <w:rFonts w:ascii="Arial" w:eastAsia="Times New Roman" w:hAnsi="Arial" w:cs="Arial"/>
          <w:color w:val="000000"/>
          <w:sz w:val="24"/>
          <w:szCs w:val="24"/>
          <w:lang w:eastAsia="en-GB"/>
        </w:rPr>
        <w:t xml:space="preserve">should be </w:t>
      </w:r>
      <w:r w:rsidRPr="007C0CD4">
        <w:rPr>
          <w:rFonts w:ascii="Arial" w:eastAsia="Times New Roman" w:hAnsi="Arial" w:cs="Arial"/>
          <w:color w:val="000000"/>
          <w:sz w:val="24"/>
          <w:szCs w:val="24"/>
          <w:lang w:eastAsia="en-GB"/>
        </w:rPr>
        <w:t>a statutory consultee on other planning matters</w:t>
      </w:r>
      <w:r w:rsidR="00363E45">
        <w:rPr>
          <w:rFonts w:ascii="Arial" w:eastAsia="Times New Roman" w:hAnsi="Arial" w:cs="Arial"/>
          <w:color w:val="000000"/>
          <w:sz w:val="24"/>
          <w:szCs w:val="24"/>
          <w:lang w:eastAsia="en-GB"/>
        </w:rPr>
        <w:t xml:space="preserve">. </w:t>
      </w:r>
      <w:r w:rsidR="007C0CD4" w:rsidRPr="007C0CD4">
        <w:rPr>
          <w:rFonts w:ascii="Arial" w:eastAsia="Times New Roman" w:hAnsi="Arial" w:cs="Arial"/>
          <w:color w:val="000000"/>
          <w:sz w:val="24"/>
          <w:szCs w:val="24"/>
          <w:lang w:eastAsia="en-GB"/>
        </w:rPr>
        <w:t xml:space="preserve">It is not currently and consequently </w:t>
      </w:r>
      <w:r w:rsidR="007C0CD4">
        <w:rPr>
          <w:rFonts w:ascii="Arial" w:eastAsia="Times New Roman" w:hAnsi="Arial" w:cs="Arial"/>
          <w:color w:val="000000"/>
          <w:sz w:val="24"/>
          <w:szCs w:val="24"/>
          <w:lang w:eastAsia="en-GB"/>
        </w:rPr>
        <w:t>t</w:t>
      </w:r>
      <w:r w:rsidR="00A03653" w:rsidRPr="007C0CD4">
        <w:rPr>
          <w:rFonts w:ascii="Arial" w:eastAsia="Times New Roman" w:hAnsi="Arial" w:cs="Arial"/>
          <w:color w:val="000000"/>
          <w:sz w:val="24"/>
          <w:szCs w:val="24"/>
          <w:lang w:eastAsia="en-GB"/>
        </w:rPr>
        <w:t>he degree to which local authorities consult the Board on planning matters varies considerably.</w:t>
      </w:r>
    </w:p>
    <w:p w:rsidR="00BE7BBF" w:rsidRDefault="00B86C9F"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7C0CD4">
        <w:rPr>
          <w:rFonts w:ascii="Arial" w:eastAsia="Times New Roman" w:hAnsi="Arial" w:cs="Arial"/>
          <w:color w:val="000000"/>
          <w:sz w:val="24"/>
          <w:szCs w:val="24"/>
          <w:lang w:eastAsia="en-GB"/>
        </w:rPr>
        <w:t xml:space="preserve">Board produces the AONB Management Plan, which </w:t>
      </w:r>
      <w:r>
        <w:rPr>
          <w:rFonts w:ascii="Arial" w:eastAsia="Times New Roman" w:hAnsi="Arial" w:cs="Arial"/>
          <w:color w:val="000000"/>
          <w:sz w:val="24"/>
          <w:szCs w:val="24"/>
          <w:lang w:eastAsia="en-GB"/>
        </w:rPr>
        <w:t>has related planning, transport, infrastructure a</w:t>
      </w:r>
      <w:r w:rsidR="007C0CD4">
        <w:rPr>
          <w:rFonts w:ascii="Arial" w:eastAsia="Times New Roman" w:hAnsi="Arial" w:cs="Arial"/>
          <w:color w:val="000000"/>
          <w:sz w:val="24"/>
          <w:szCs w:val="24"/>
          <w:lang w:eastAsia="en-GB"/>
        </w:rPr>
        <w:t>nd affordable housing policies and</w:t>
      </w:r>
      <w:r>
        <w:rPr>
          <w:rFonts w:ascii="Arial" w:eastAsia="Times New Roman" w:hAnsi="Arial" w:cs="Arial"/>
          <w:color w:val="000000"/>
          <w:sz w:val="24"/>
          <w:szCs w:val="24"/>
          <w:lang w:eastAsia="en-GB"/>
        </w:rPr>
        <w:t xml:space="preserve"> encourages the local authorities to endorse or adopt </w:t>
      </w:r>
      <w:r w:rsidR="00363E45">
        <w:rPr>
          <w:rFonts w:ascii="Arial" w:eastAsia="Times New Roman" w:hAnsi="Arial" w:cs="Arial"/>
          <w:color w:val="000000"/>
          <w:sz w:val="24"/>
          <w:szCs w:val="24"/>
          <w:lang w:eastAsia="en-GB"/>
        </w:rPr>
        <w:t xml:space="preserve">these </w:t>
      </w:r>
      <w:r>
        <w:rPr>
          <w:rFonts w:ascii="Arial" w:eastAsia="Times New Roman" w:hAnsi="Arial" w:cs="Arial"/>
          <w:color w:val="000000"/>
          <w:sz w:val="24"/>
          <w:szCs w:val="24"/>
          <w:lang w:eastAsia="en-GB"/>
        </w:rPr>
        <w:t>as their own policies.</w:t>
      </w:r>
      <w:r w:rsidR="007C0CD4">
        <w:rPr>
          <w:rFonts w:ascii="Arial" w:eastAsia="Times New Roman" w:hAnsi="Arial" w:cs="Arial"/>
          <w:color w:val="000000"/>
          <w:sz w:val="24"/>
          <w:szCs w:val="24"/>
          <w:lang w:eastAsia="en-GB"/>
        </w:rPr>
        <w:t xml:space="preserve"> However there is no obligation on the local authorities to adopt these policies.</w:t>
      </w:r>
    </w:p>
    <w:p w:rsidR="00B86C9F" w:rsidRPr="00CD7C61" w:rsidRDefault="00B86C9F"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Board </w:t>
      </w:r>
      <w:r w:rsidR="00363E45">
        <w:rPr>
          <w:rFonts w:ascii="Arial" w:eastAsia="Times New Roman" w:hAnsi="Arial" w:cs="Arial"/>
          <w:color w:val="000000"/>
          <w:sz w:val="24"/>
          <w:szCs w:val="24"/>
          <w:lang w:eastAsia="en-GB"/>
        </w:rPr>
        <w:t xml:space="preserve">supplements its Management Plan or advocates </w:t>
      </w:r>
      <w:r>
        <w:rPr>
          <w:rFonts w:ascii="Arial" w:eastAsia="Times New Roman" w:hAnsi="Arial" w:cs="Arial"/>
          <w:color w:val="000000"/>
          <w:sz w:val="24"/>
          <w:szCs w:val="24"/>
          <w:lang w:eastAsia="en-GB"/>
        </w:rPr>
        <w:t xml:space="preserve">policies for </w:t>
      </w:r>
      <w:r w:rsidR="00363E45">
        <w:rPr>
          <w:rFonts w:ascii="Arial" w:eastAsia="Times New Roman" w:hAnsi="Arial" w:cs="Arial"/>
          <w:color w:val="000000"/>
          <w:sz w:val="24"/>
          <w:szCs w:val="24"/>
          <w:lang w:eastAsia="en-GB"/>
        </w:rPr>
        <w:t xml:space="preserve">new and </w:t>
      </w:r>
      <w:r>
        <w:rPr>
          <w:rFonts w:ascii="Arial" w:eastAsia="Times New Roman" w:hAnsi="Arial" w:cs="Arial"/>
          <w:color w:val="000000"/>
          <w:sz w:val="24"/>
          <w:szCs w:val="24"/>
          <w:lang w:eastAsia="en-GB"/>
        </w:rPr>
        <w:t xml:space="preserve">emerging issues via a series of Position Statements. </w:t>
      </w:r>
      <w:r w:rsidR="00363E45">
        <w:rPr>
          <w:rFonts w:ascii="Arial" w:eastAsia="Times New Roman" w:hAnsi="Arial" w:cs="Arial"/>
          <w:color w:val="000000"/>
          <w:sz w:val="24"/>
          <w:szCs w:val="24"/>
          <w:lang w:eastAsia="en-GB"/>
        </w:rPr>
        <w:t xml:space="preserve">Addressing new and emerging issues has been </w:t>
      </w:r>
      <w:r>
        <w:rPr>
          <w:rFonts w:ascii="Arial" w:eastAsia="Times New Roman" w:hAnsi="Arial" w:cs="Arial"/>
          <w:color w:val="000000"/>
          <w:sz w:val="24"/>
          <w:szCs w:val="24"/>
          <w:lang w:eastAsia="en-GB"/>
        </w:rPr>
        <w:t xml:space="preserve">well received by </w:t>
      </w:r>
      <w:r w:rsidR="007C0CD4">
        <w:rPr>
          <w:rFonts w:ascii="Arial" w:eastAsia="Times New Roman" w:hAnsi="Arial" w:cs="Arial"/>
          <w:color w:val="000000"/>
          <w:sz w:val="24"/>
          <w:szCs w:val="24"/>
          <w:lang w:eastAsia="en-GB"/>
        </w:rPr>
        <w:t xml:space="preserve">local authorities, </w:t>
      </w:r>
      <w:r>
        <w:rPr>
          <w:rFonts w:ascii="Arial" w:eastAsia="Times New Roman" w:hAnsi="Arial" w:cs="Arial"/>
          <w:color w:val="000000"/>
          <w:sz w:val="24"/>
          <w:szCs w:val="24"/>
          <w:lang w:eastAsia="en-GB"/>
        </w:rPr>
        <w:t>partner organisat</w:t>
      </w:r>
      <w:r w:rsidR="00363E45">
        <w:rPr>
          <w:rFonts w:ascii="Arial" w:eastAsia="Times New Roman" w:hAnsi="Arial" w:cs="Arial"/>
          <w:color w:val="000000"/>
          <w:sz w:val="24"/>
          <w:szCs w:val="24"/>
          <w:lang w:eastAsia="en-GB"/>
        </w:rPr>
        <w:t>ions and local communities</w:t>
      </w:r>
      <w:r>
        <w:rPr>
          <w:rFonts w:ascii="Arial" w:eastAsia="Times New Roman" w:hAnsi="Arial" w:cs="Arial"/>
          <w:color w:val="000000"/>
          <w:sz w:val="24"/>
          <w:szCs w:val="24"/>
          <w:lang w:eastAsia="en-GB"/>
        </w:rPr>
        <w:t>.</w:t>
      </w:r>
      <w:r w:rsidR="001B1C0D">
        <w:rPr>
          <w:rFonts w:ascii="Arial" w:eastAsia="Times New Roman" w:hAnsi="Arial" w:cs="Arial"/>
          <w:color w:val="000000"/>
          <w:sz w:val="24"/>
          <w:szCs w:val="24"/>
          <w:lang w:eastAsia="en-GB"/>
        </w:rPr>
        <w:t xml:space="preserve"> </w:t>
      </w:r>
    </w:p>
    <w:p w:rsidR="00526199" w:rsidRPr="0047371B" w:rsidRDefault="00CD7C61" w:rsidP="0069124B">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47371B">
        <w:rPr>
          <w:rFonts w:ascii="Arial" w:eastAsia="Times New Roman" w:hAnsi="Arial" w:cs="Arial"/>
          <w:sz w:val="24"/>
          <w:szCs w:val="24"/>
          <w:lang w:eastAsia="en-GB"/>
        </w:rPr>
        <w:t>AONBs</w:t>
      </w:r>
      <w:r w:rsidR="0047371B" w:rsidRPr="0047371B">
        <w:rPr>
          <w:rFonts w:ascii="Arial" w:eastAsia="Times New Roman" w:hAnsi="Arial" w:cs="Arial"/>
          <w:sz w:val="24"/>
          <w:szCs w:val="24"/>
          <w:lang w:eastAsia="en-GB"/>
        </w:rPr>
        <w:t xml:space="preserve"> have no provision for </w:t>
      </w:r>
      <w:r w:rsidRPr="0047371B">
        <w:rPr>
          <w:rFonts w:ascii="Arial" w:eastAsia="Times New Roman" w:hAnsi="Arial" w:cs="Arial"/>
          <w:sz w:val="24"/>
          <w:szCs w:val="24"/>
          <w:lang w:eastAsia="en-GB"/>
        </w:rPr>
        <w:t xml:space="preserve">a single area-wide local plan </w:t>
      </w:r>
      <w:r w:rsidR="0069124B" w:rsidRPr="0047371B">
        <w:rPr>
          <w:rFonts w:ascii="Arial" w:eastAsia="Times New Roman" w:hAnsi="Arial" w:cs="Arial"/>
          <w:sz w:val="24"/>
          <w:szCs w:val="24"/>
          <w:lang w:eastAsia="en-GB"/>
        </w:rPr>
        <w:t>across mult</w:t>
      </w:r>
      <w:r w:rsidR="0047371B" w:rsidRPr="0047371B">
        <w:rPr>
          <w:rFonts w:ascii="Arial" w:eastAsia="Times New Roman" w:hAnsi="Arial" w:cs="Arial"/>
          <w:sz w:val="24"/>
          <w:szCs w:val="24"/>
          <w:lang w:eastAsia="en-GB"/>
        </w:rPr>
        <w:t>iple local authority boundaries. T</w:t>
      </w:r>
      <w:r w:rsidR="0069124B" w:rsidRPr="0047371B">
        <w:rPr>
          <w:rFonts w:ascii="Arial" w:eastAsia="Times New Roman" w:hAnsi="Arial" w:cs="Arial"/>
          <w:sz w:val="24"/>
          <w:szCs w:val="24"/>
          <w:lang w:eastAsia="en-GB"/>
        </w:rPr>
        <w:t xml:space="preserve">he </w:t>
      </w:r>
      <w:r w:rsidRPr="0047371B">
        <w:rPr>
          <w:rFonts w:ascii="Arial" w:eastAsia="Times New Roman" w:hAnsi="Arial" w:cs="Arial"/>
          <w:sz w:val="24"/>
          <w:szCs w:val="24"/>
          <w:lang w:eastAsia="en-GB"/>
        </w:rPr>
        <w:t xml:space="preserve">coverage of AONB requirements </w:t>
      </w:r>
      <w:r w:rsidR="00363E45">
        <w:rPr>
          <w:rFonts w:ascii="Arial" w:eastAsia="Times New Roman" w:hAnsi="Arial" w:cs="Arial"/>
          <w:sz w:val="24"/>
          <w:szCs w:val="24"/>
          <w:lang w:eastAsia="en-GB"/>
        </w:rPr>
        <w:t>with</w:t>
      </w:r>
      <w:r w:rsidRPr="0047371B">
        <w:rPr>
          <w:rFonts w:ascii="Arial" w:eastAsia="Times New Roman" w:hAnsi="Arial" w:cs="Arial"/>
          <w:sz w:val="24"/>
          <w:szCs w:val="24"/>
          <w:lang w:eastAsia="en-GB"/>
        </w:rPr>
        <w:t>in the multitude of local, highways, waste and minerals and strategic economic plans</w:t>
      </w:r>
      <w:r w:rsidR="0069124B" w:rsidRPr="0047371B">
        <w:rPr>
          <w:rFonts w:ascii="Arial" w:eastAsia="Times New Roman" w:hAnsi="Arial" w:cs="Arial"/>
          <w:sz w:val="24"/>
          <w:szCs w:val="24"/>
          <w:lang w:eastAsia="en-GB"/>
        </w:rPr>
        <w:t xml:space="preserve"> covering a single AONB landscape and its communities </w:t>
      </w:r>
      <w:r w:rsidRPr="0047371B">
        <w:rPr>
          <w:rFonts w:ascii="Arial" w:eastAsia="Times New Roman" w:hAnsi="Arial" w:cs="Arial"/>
          <w:sz w:val="24"/>
          <w:szCs w:val="24"/>
          <w:lang w:eastAsia="en-GB"/>
        </w:rPr>
        <w:t>is very variable</w:t>
      </w:r>
      <w:r w:rsidR="0069124B" w:rsidRPr="0047371B">
        <w:rPr>
          <w:rFonts w:ascii="Arial" w:eastAsia="Times New Roman" w:hAnsi="Arial" w:cs="Arial"/>
          <w:sz w:val="24"/>
          <w:szCs w:val="24"/>
          <w:lang w:eastAsia="en-GB"/>
        </w:rPr>
        <w:t>.</w:t>
      </w:r>
    </w:p>
    <w:p w:rsidR="00CD7C61" w:rsidRPr="00DD255E" w:rsidRDefault="007C0CD4" w:rsidP="00526199">
      <w:pPr>
        <w:pStyle w:val="ListParagraph"/>
        <w:numPr>
          <w:ilvl w:val="0"/>
          <w:numId w:val="5"/>
        </w:numPr>
        <w:tabs>
          <w:tab w:val="left" w:pos="1485"/>
        </w:tabs>
        <w:spacing w:after="0" w:line="240" w:lineRule="auto"/>
        <w:outlineLvl w:val="1"/>
        <w:rPr>
          <w:rFonts w:ascii="Arial" w:hAnsi="Arial" w:cs="Arial"/>
          <w:sz w:val="24"/>
          <w:szCs w:val="24"/>
        </w:rPr>
      </w:pPr>
      <w:r>
        <w:rPr>
          <w:rFonts w:ascii="Arial" w:hAnsi="Arial" w:cs="Arial"/>
          <w:sz w:val="24"/>
          <w:szCs w:val="24"/>
        </w:rPr>
        <w:lastRenderedPageBreak/>
        <w:t xml:space="preserve">The </w:t>
      </w:r>
      <w:r w:rsidR="00526199">
        <w:rPr>
          <w:rFonts w:ascii="Arial" w:hAnsi="Arial" w:cs="Arial"/>
          <w:sz w:val="24"/>
          <w:szCs w:val="24"/>
        </w:rPr>
        <w:t>National Planning Policy Framework (</w:t>
      </w:r>
      <w:r w:rsidR="00526199" w:rsidRPr="00526199">
        <w:rPr>
          <w:rFonts w:ascii="Arial" w:hAnsi="Arial" w:cs="Arial"/>
          <w:sz w:val="24"/>
          <w:szCs w:val="24"/>
        </w:rPr>
        <w:t>NPPF</w:t>
      </w:r>
      <w:r w:rsidR="00526199">
        <w:rPr>
          <w:rFonts w:ascii="Arial" w:hAnsi="Arial" w:cs="Arial"/>
          <w:sz w:val="24"/>
          <w:szCs w:val="24"/>
        </w:rPr>
        <w:t>)</w:t>
      </w:r>
      <w:r w:rsidR="00526199" w:rsidRPr="00526199">
        <w:rPr>
          <w:rFonts w:ascii="Arial" w:hAnsi="Arial" w:cs="Arial"/>
          <w:sz w:val="24"/>
          <w:szCs w:val="24"/>
        </w:rPr>
        <w:t xml:space="preserve"> potentially strengthens the level of protection for AONBs, </w:t>
      </w:r>
      <w:r w:rsidR="00526199">
        <w:rPr>
          <w:rFonts w:ascii="Arial" w:hAnsi="Arial" w:cs="Arial"/>
          <w:sz w:val="24"/>
          <w:szCs w:val="24"/>
        </w:rPr>
        <w:t xml:space="preserve">e.g. </w:t>
      </w:r>
      <w:r w:rsidR="00526199" w:rsidRPr="00526199">
        <w:rPr>
          <w:rFonts w:ascii="Arial" w:hAnsi="Arial" w:cs="Arial"/>
          <w:sz w:val="24"/>
          <w:szCs w:val="24"/>
        </w:rPr>
        <w:t>the addition of the sentence in para</w:t>
      </w:r>
      <w:r w:rsidR="00526199">
        <w:rPr>
          <w:rFonts w:ascii="Arial" w:hAnsi="Arial" w:cs="Arial"/>
          <w:sz w:val="24"/>
          <w:szCs w:val="24"/>
        </w:rPr>
        <w:t>graph</w:t>
      </w:r>
      <w:r w:rsidR="00526199" w:rsidRPr="00526199">
        <w:rPr>
          <w:rFonts w:ascii="Arial" w:hAnsi="Arial" w:cs="Arial"/>
          <w:sz w:val="24"/>
          <w:szCs w:val="24"/>
        </w:rPr>
        <w:t xml:space="preserve"> 172 which states that the scale and extent of development within these designated areas should be limited.  However, the actual meaning of such statements is only likely to become clear after years of new case law.  </w:t>
      </w:r>
      <w:r w:rsidR="0047371B">
        <w:rPr>
          <w:rFonts w:ascii="Arial" w:hAnsi="Arial" w:cs="Arial"/>
          <w:sz w:val="24"/>
          <w:szCs w:val="24"/>
        </w:rPr>
        <w:t>G</w:t>
      </w:r>
      <w:r w:rsidR="00526199" w:rsidRPr="00526199">
        <w:rPr>
          <w:rFonts w:ascii="Arial" w:hAnsi="Arial" w:cs="Arial"/>
          <w:sz w:val="24"/>
          <w:szCs w:val="24"/>
        </w:rPr>
        <w:t xml:space="preserve">overnment should </w:t>
      </w:r>
      <w:r w:rsidR="0047371B">
        <w:rPr>
          <w:rFonts w:ascii="Arial" w:hAnsi="Arial" w:cs="Arial"/>
          <w:sz w:val="24"/>
          <w:szCs w:val="24"/>
        </w:rPr>
        <w:t xml:space="preserve">develop </w:t>
      </w:r>
      <w:r w:rsidR="00526199" w:rsidRPr="00526199">
        <w:rPr>
          <w:rFonts w:ascii="Arial" w:hAnsi="Arial" w:cs="Arial"/>
          <w:sz w:val="24"/>
          <w:szCs w:val="24"/>
        </w:rPr>
        <w:t>guidance to provide extra clarit</w:t>
      </w:r>
      <w:r>
        <w:rPr>
          <w:rFonts w:ascii="Arial" w:hAnsi="Arial" w:cs="Arial"/>
          <w:sz w:val="24"/>
          <w:szCs w:val="24"/>
        </w:rPr>
        <w:t>y</w:t>
      </w:r>
      <w:r w:rsidR="00526199">
        <w:rPr>
          <w:rFonts w:ascii="Arial" w:hAnsi="Arial" w:cs="Arial"/>
          <w:sz w:val="24"/>
          <w:szCs w:val="24"/>
        </w:rPr>
        <w:t>.  L</w:t>
      </w:r>
      <w:r w:rsidR="00526199" w:rsidRPr="00526199">
        <w:rPr>
          <w:rFonts w:ascii="Arial" w:hAnsi="Arial" w:cs="Arial"/>
          <w:sz w:val="24"/>
          <w:szCs w:val="24"/>
        </w:rPr>
        <w:t>ocal planning authorities should be required to provide robust evidence of need (particularly for housing) arising from within AONB communities.  They should only be allowed to allocate housing over and above this identified need in exceptional circumstances (as per the major development requirements of NPPF para 172).</w:t>
      </w:r>
      <w:r w:rsidR="00CD7C61" w:rsidRPr="00526199">
        <w:rPr>
          <w:rFonts w:ascii="Arial" w:eastAsia="Times New Roman" w:hAnsi="Arial" w:cs="Arial"/>
          <w:color w:val="7030A0"/>
          <w:sz w:val="24"/>
          <w:szCs w:val="24"/>
          <w:lang w:eastAsia="en-GB"/>
        </w:rPr>
        <w:t xml:space="preserve"> </w:t>
      </w:r>
    </w:p>
    <w:p w:rsidR="00DD255E" w:rsidRPr="00DD255E" w:rsidRDefault="00DD255E" w:rsidP="00DD255E">
      <w:pPr>
        <w:pStyle w:val="ListParagraph"/>
        <w:numPr>
          <w:ilvl w:val="0"/>
          <w:numId w:val="5"/>
        </w:numPr>
        <w:tabs>
          <w:tab w:val="left" w:pos="1485"/>
        </w:tabs>
        <w:spacing w:after="0" w:line="240" w:lineRule="auto"/>
        <w:outlineLvl w:val="1"/>
        <w:rPr>
          <w:rFonts w:ascii="Arial" w:hAnsi="Arial" w:cs="Arial"/>
          <w:sz w:val="24"/>
          <w:szCs w:val="24"/>
        </w:rPr>
      </w:pPr>
      <w:r>
        <w:rPr>
          <w:rFonts w:ascii="Arial" w:hAnsi="Arial" w:cs="Arial"/>
          <w:sz w:val="24"/>
          <w:szCs w:val="24"/>
        </w:rPr>
        <w:t>Consideration should be given to e</w:t>
      </w:r>
      <w:r w:rsidRPr="00D25012">
        <w:rPr>
          <w:rFonts w:ascii="Arial" w:hAnsi="Arial" w:cs="Arial"/>
          <w:sz w:val="24"/>
          <w:szCs w:val="24"/>
        </w:rPr>
        <w:t>xtending the remit of ‘</w:t>
      </w:r>
      <w:r w:rsidRPr="00D25012">
        <w:rPr>
          <w:rFonts w:ascii="Arial" w:hAnsi="Arial" w:cs="Arial"/>
          <w:bCs/>
          <w:sz w:val="24"/>
          <w:szCs w:val="24"/>
        </w:rPr>
        <w:t xml:space="preserve">English National Parks and the Broads: UK government vision and circular 2010’ </w:t>
      </w:r>
      <w:r>
        <w:rPr>
          <w:rFonts w:ascii="Arial" w:hAnsi="Arial" w:cs="Arial"/>
          <w:bCs/>
          <w:sz w:val="24"/>
          <w:szCs w:val="24"/>
        </w:rPr>
        <w:t xml:space="preserve">to AONBs. </w:t>
      </w:r>
      <w:r w:rsidRPr="00D25012">
        <w:rPr>
          <w:rFonts w:ascii="Arial" w:hAnsi="Arial" w:cs="Arial"/>
          <w:bCs/>
          <w:sz w:val="24"/>
          <w:szCs w:val="24"/>
        </w:rPr>
        <w:t xml:space="preserve">Paragraph 78 of Circular 2010 is particularly relevant: </w:t>
      </w:r>
      <w:r w:rsidRPr="00D25012">
        <w:rPr>
          <w:rFonts w:ascii="Arial" w:hAnsi="Arial" w:cs="Arial"/>
          <w:sz w:val="24"/>
          <w:szCs w:val="24"/>
        </w:rPr>
        <w:t>The Government recognises that the Parks are not suitable locations for unrestricted housing and does not therefore provide general housing targets for them. The expectation is that new housing will be focused on meeting affordable housing requirements, supporting local employment opportunities and key services.</w:t>
      </w:r>
    </w:p>
    <w:p w:rsidR="00CD7C61" w:rsidRDefault="00363E45" w:rsidP="0069124B">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63E45">
        <w:rPr>
          <w:rFonts w:ascii="Arial" w:eastAsia="Times New Roman" w:hAnsi="Arial" w:cs="Arial"/>
          <w:sz w:val="24"/>
          <w:szCs w:val="24"/>
          <w:lang w:eastAsia="en-GB"/>
        </w:rPr>
        <w:t xml:space="preserve">Conservation Boards </w:t>
      </w:r>
      <w:r w:rsidR="00CD7C61" w:rsidRPr="00363E45">
        <w:rPr>
          <w:rFonts w:ascii="Arial" w:eastAsia="Times New Roman" w:hAnsi="Arial" w:cs="Arial"/>
          <w:sz w:val="24"/>
          <w:szCs w:val="24"/>
          <w:lang w:eastAsia="en-GB"/>
        </w:rPr>
        <w:t>are not subject to the Duty to Co-operate unde</w:t>
      </w:r>
      <w:r w:rsidRPr="00363E45">
        <w:rPr>
          <w:rFonts w:ascii="Arial" w:eastAsia="Times New Roman" w:hAnsi="Arial" w:cs="Arial"/>
          <w:sz w:val="24"/>
          <w:szCs w:val="24"/>
          <w:lang w:eastAsia="en-GB"/>
        </w:rPr>
        <w:t xml:space="preserve">r s110 of the Localism Act 2011, consequently </w:t>
      </w:r>
      <w:r w:rsidR="00CD7C61" w:rsidRPr="00363E45">
        <w:rPr>
          <w:rFonts w:ascii="Arial" w:eastAsia="Times New Roman" w:hAnsi="Arial" w:cs="Arial"/>
          <w:sz w:val="24"/>
          <w:szCs w:val="24"/>
          <w:lang w:eastAsia="en-GB"/>
        </w:rPr>
        <w:t>they have far less statutory say in the formulation of a very wide range of development plans and supporting planning documents on which housing and transport decisions are based.</w:t>
      </w:r>
    </w:p>
    <w:p w:rsidR="00AB3D5D" w:rsidRPr="00576A83" w:rsidRDefault="00576A83" w:rsidP="00576A83">
      <w:pPr>
        <w:pStyle w:val="ListParagraph"/>
        <w:numPr>
          <w:ilvl w:val="0"/>
          <w:numId w:val="5"/>
        </w:numPr>
        <w:rPr>
          <w:rFonts w:ascii="Arial" w:eastAsia="Times New Roman" w:hAnsi="Arial" w:cs="Arial"/>
          <w:sz w:val="24"/>
          <w:szCs w:val="24"/>
          <w:lang w:eastAsia="en-GB"/>
        </w:rPr>
      </w:pPr>
      <w:r w:rsidRPr="00576A83">
        <w:rPr>
          <w:rFonts w:ascii="Arial" w:eastAsia="Times New Roman" w:hAnsi="Arial" w:cs="Arial"/>
          <w:sz w:val="24"/>
          <w:szCs w:val="24"/>
          <w:lang w:eastAsia="en-GB"/>
        </w:rPr>
        <w:t>The planning r</w:t>
      </w:r>
      <w:r>
        <w:rPr>
          <w:rFonts w:ascii="Arial" w:eastAsia="Times New Roman" w:hAnsi="Arial" w:cs="Arial"/>
          <w:sz w:val="24"/>
          <w:szCs w:val="24"/>
          <w:lang w:eastAsia="en-GB"/>
        </w:rPr>
        <w:t>ole of Parks means they have</w:t>
      </w:r>
      <w:r w:rsidRPr="00576A8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 </w:t>
      </w:r>
      <w:r w:rsidRPr="00576A83">
        <w:rPr>
          <w:rFonts w:ascii="Arial" w:eastAsia="Times New Roman" w:hAnsi="Arial" w:cs="Arial"/>
          <w:sz w:val="24"/>
          <w:szCs w:val="24"/>
          <w:lang w:eastAsia="en-GB"/>
        </w:rPr>
        <w:t xml:space="preserve">greater </w:t>
      </w:r>
      <w:r>
        <w:rPr>
          <w:rFonts w:ascii="Arial" w:eastAsia="Times New Roman" w:hAnsi="Arial" w:cs="Arial"/>
          <w:sz w:val="24"/>
          <w:szCs w:val="24"/>
          <w:lang w:eastAsia="en-GB"/>
        </w:rPr>
        <w:t xml:space="preserve">ability </w:t>
      </w:r>
      <w:r w:rsidRPr="00576A83">
        <w:rPr>
          <w:rFonts w:ascii="Arial" w:eastAsia="Times New Roman" w:hAnsi="Arial" w:cs="Arial"/>
          <w:sz w:val="24"/>
          <w:szCs w:val="24"/>
          <w:lang w:eastAsia="en-GB"/>
        </w:rPr>
        <w:t>f</w:t>
      </w:r>
      <w:r>
        <w:rPr>
          <w:rFonts w:ascii="Arial" w:eastAsia="Times New Roman" w:hAnsi="Arial" w:cs="Arial"/>
          <w:sz w:val="24"/>
          <w:szCs w:val="24"/>
          <w:lang w:eastAsia="en-GB"/>
        </w:rPr>
        <w:t>or</w:t>
      </w:r>
      <w:r w:rsidR="00CD3944">
        <w:rPr>
          <w:rFonts w:ascii="Arial" w:eastAsia="Times New Roman" w:hAnsi="Arial" w:cs="Arial"/>
          <w:sz w:val="24"/>
          <w:szCs w:val="24"/>
          <w:lang w:eastAsia="en-GB"/>
        </w:rPr>
        <w:t xml:space="preserve"> </w:t>
      </w:r>
      <w:proofErr w:type="gramStart"/>
      <w:r w:rsidR="00CD3944">
        <w:rPr>
          <w:rFonts w:ascii="Arial" w:eastAsia="Times New Roman" w:hAnsi="Arial" w:cs="Arial"/>
          <w:sz w:val="24"/>
          <w:szCs w:val="24"/>
          <w:lang w:eastAsia="en-GB"/>
        </w:rPr>
        <w:t xml:space="preserve">ensuring </w:t>
      </w:r>
      <w:r>
        <w:rPr>
          <w:rFonts w:ascii="Arial" w:eastAsia="Times New Roman" w:hAnsi="Arial" w:cs="Arial"/>
          <w:sz w:val="24"/>
          <w:szCs w:val="24"/>
          <w:lang w:eastAsia="en-GB"/>
        </w:rPr>
        <w:t xml:space="preserve"> development</w:t>
      </w:r>
      <w:proofErr w:type="gramEnd"/>
      <w:r>
        <w:rPr>
          <w:rFonts w:ascii="Arial" w:eastAsia="Times New Roman" w:hAnsi="Arial" w:cs="Arial"/>
          <w:sz w:val="24"/>
          <w:szCs w:val="24"/>
          <w:lang w:eastAsia="en-GB"/>
        </w:rPr>
        <w:t xml:space="preserve"> respects and enhances</w:t>
      </w:r>
      <w:r w:rsidRPr="00576A83">
        <w:rPr>
          <w:rFonts w:ascii="Arial" w:eastAsia="Times New Roman" w:hAnsi="Arial" w:cs="Arial"/>
          <w:sz w:val="24"/>
          <w:szCs w:val="24"/>
          <w:lang w:eastAsia="en-GB"/>
        </w:rPr>
        <w:t xml:space="preserve"> the often crucial relationships between conservation areas</w:t>
      </w:r>
      <w:r w:rsidR="00CD3944">
        <w:rPr>
          <w:rFonts w:ascii="Arial" w:eastAsia="Times New Roman" w:hAnsi="Arial" w:cs="Arial"/>
          <w:sz w:val="24"/>
          <w:szCs w:val="24"/>
          <w:lang w:eastAsia="en-GB"/>
        </w:rPr>
        <w:t xml:space="preserve">, </w:t>
      </w:r>
      <w:r w:rsidRPr="00576A83">
        <w:rPr>
          <w:rFonts w:ascii="Arial" w:eastAsia="Times New Roman" w:hAnsi="Arial" w:cs="Arial"/>
          <w:sz w:val="24"/>
          <w:szCs w:val="24"/>
          <w:lang w:eastAsia="en-GB"/>
        </w:rPr>
        <w:t>other designated assets and their landscape settings</w:t>
      </w:r>
      <w:r>
        <w:rPr>
          <w:rFonts w:ascii="Arial" w:eastAsia="Times New Roman" w:hAnsi="Arial" w:cs="Arial"/>
          <w:sz w:val="24"/>
          <w:szCs w:val="24"/>
          <w:lang w:eastAsia="en-GB"/>
        </w:rPr>
        <w:t>.</w:t>
      </w:r>
      <w:r w:rsidRPr="00576A83">
        <w:rPr>
          <w:rFonts w:ascii="Arial" w:eastAsia="Times New Roman" w:hAnsi="Arial" w:cs="Arial"/>
          <w:sz w:val="24"/>
          <w:szCs w:val="24"/>
          <w:lang w:eastAsia="en-GB"/>
        </w:rPr>
        <w:t xml:space="preserve"> </w:t>
      </w: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Part 3 - Current ways of working</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15. What views do you have on the way they are governed individually at the moment? Is it effective or does it need to change, if so, how?</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AB3D5D" w:rsidRPr="00D25012" w:rsidRDefault="00AB3D5D"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Local governance structures could operate withi</w:t>
      </w:r>
      <w:r w:rsidR="003D0FBA" w:rsidRPr="00D25012">
        <w:rPr>
          <w:rFonts w:ascii="Arial" w:eastAsia="Times New Roman" w:hAnsi="Arial" w:cs="Arial"/>
          <w:sz w:val="24"/>
          <w:szCs w:val="24"/>
          <w:lang w:eastAsia="en-GB"/>
        </w:rPr>
        <w:t xml:space="preserve">n </w:t>
      </w:r>
      <w:r w:rsidR="00E53733">
        <w:rPr>
          <w:rFonts w:ascii="Arial" w:eastAsia="Times New Roman" w:hAnsi="Arial" w:cs="Arial"/>
          <w:sz w:val="24"/>
          <w:szCs w:val="24"/>
          <w:lang w:eastAsia="en-GB"/>
        </w:rPr>
        <w:t>a stronger national</w:t>
      </w:r>
      <w:r w:rsidR="003D0FBA" w:rsidRPr="00D25012">
        <w:rPr>
          <w:rFonts w:ascii="Arial" w:eastAsia="Times New Roman" w:hAnsi="Arial" w:cs="Arial"/>
          <w:sz w:val="24"/>
          <w:szCs w:val="24"/>
          <w:lang w:eastAsia="en-GB"/>
        </w:rPr>
        <w:t xml:space="preserve"> fr</w:t>
      </w:r>
      <w:r w:rsidR="00E53733">
        <w:rPr>
          <w:rFonts w:ascii="Arial" w:eastAsia="Times New Roman" w:hAnsi="Arial" w:cs="Arial"/>
          <w:sz w:val="24"/>
          <w:szCs w:val="24"/>
          <w:lang w:eastAsia="en-GB"/>
        </w:rPr>
        <w:t xml:space="preserve">amework, </w:t>
      </w:r>
      <w:r w:rsidR="003D0FBA" w:rsidRPr="00D25012">
        <w:rPr>
          <w:rFonts w:ascii="Arial" w:eastAsia="Times New Roman" w:hAnsi="Arial" w:cs="Arial"/>
          <w:sz w:val="24"/>
          <w:szCs w:val="24"/>
          <w:lang w:eastAsia="en-GB"/>
        </w:rPr>
        <w:t>reflecting that our National</w:t>
      </w:r>
      <w:r w:rsidR="00221401" w:rsidRPr="00D25012">
        <w:rPr>
          <w:rFonts w:ascii="Arial" w:eastAsia="Times New Roman" w:hAnsi="Arial" w:cs="Arial"/>
          <w:sz w:val="24"/>
          <w:szCs w:val="24"/>
          <w:lang w:eastAsia="en-GB"/>
        </w:rPr>
        <w:t xml:space="preserve"> Parks and AONBs have both a loc</w:t>
      </w:r>
      <w:r w:rsidR="003D0FBA" w:rsidRPr="00D25012">
        <w:rPr>
          <w:rFonts w:ascii="Arial" w:eastAsia="Times New Roman" w:hAnsi="Arial" w:cs="Arial"/>
          <w:sz w:val="24"/>
          <w:szCs w:val="24"/>
          <w:lang w:eastAsia="en-GB"/>
        </w:rPr>
        <w:t>al and national significance and value.</w:t>
      </w:r>
    </w:p>
    <w:p w:rsidR="00221401" w:rsidRPr="00D25012" w:rsidRDefault="00F9165D"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Local governance structures could implement decision making, priorities for investment, business plans and management plans within a national framework.</w:t>
      </w:r>
    </w:p>
    <w:p w:rsidR="003D0FBA" w:rsidRPr="00D25012" w:rsidRDefault="00E53733"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3D0FBA" w:rsidRPr="00D25012">
        <w:rPr>
          <w:rFonts w:ascii="Arial" w:eastAsia="Times New Roman" w:hAnsi="Arial" w:cs="Arial"/>
          <w:sz w:val="24"/>
          <w:szCs w:val="24"/>
          <w:lang w:eastAsia="en-GB"/>
        </w:rPr>
        <w:t xml:space="preserve">he staff of </w:t>
      </w:r>
      <w:r w:rsidR="00AB3D5D" w:rsidRPr="00D25012">
        <w:rPr>
          <w:rFonts w:ascii="Arial" w:eastAsia="Times New Roman" w:hAnsi="Arial" w:cs="Arial"/>
          <w:sz w:val="24"/>
          <w:szCs w:val="24"/>
          <w:lang w:eastAsia="en-GB"/>
        </w:rPr>
        <w:t xml:space="preserve">Park Authorities, Conservation Boards and AONB Partnerships </w:t>
      </w:r>
      <w:r>
        <w:rPr>
          <w:rFonts w:ascii="Arial" w:eastAsia="Times New Roman" w:hAnsi="Arial" w:cs="Arial"/>
          <w:sz w:val="24"/>
          <w:szCs w:val="24"/>
          <w:lang w:eastAsia="en-GB"/>
        </w:rPr>
        <w:t xml:space="preserve">could </w:t>
      </w:r>
      <w:r w:rsidR="00AB3D5D" w:rsidRPr="00D25012">
        <w:rPr>
          <w:rFonts w:ascii="Arial" w:eastAsia="Times New Roman" w:hAnsi="Arial" w:cs="Arial"/>
          <w:sz w:val="24"/>
          <w:szCs w:val="24"/>
          <w:lang w:eastAsia="en-GB"/>
        </w:rPr>
        <w:t>be employed by a single National Parks Service.</w:t>
      </w:r>
      <w:r w:rsidR="003D0FBA" w:rsidRPr="00D25012">
        <w:rPr>
          <w:rFonts w:ascii="Arial" w:eastAsia="Times New Roman" w:hAnsi="Arial" w:cs="Arial"/>
          <w:sz w:val="24"/>
          <w:szCs w:val="24"/>
          <w:lang w:eastAsia="en-GB"/>
        </w:rPr>
        <w:t xml:space="preserve"> Such an approach could lead to an improved apprenticeship, trainin</w:t>
      </w:r>
      <w:r w:rsidR="001F3399" w:rsidRPr="00D25012">
        <w:rPr>
          <w:rFonts w:ascii="Arial" w:eastAsia="Times New Roman" w:hAnsi="Arial" w:cs="Arial"/>
          <w:sz w:val="24"/>
          <w:szCs w:val="24"/>
          <w:lang w:eastAsia="en-GB"/>
        </w:rPr>
        <w:t>g and CPD (continuing</w:t>
      </w:r>
      <w:r w:rsidR="003D0FBA" w:rsidRPr="00D25012">
        <w:rPr>
          <w:rFonts w:ascii="Arial" w:eastAsia="Times New Roman" w:hAnsi="Arial" w:cs="Arial"/>
          <w:sz w:val="24"/>
          <w:szCs w:val="24"/>
          <w:lang w:eastAsia="en-GB"/>
        </w:rPr>
        <w:t xml:space="preserve"> professional development) programme across all Protected Landscapes. It could also lead to an improved </w:t>
      </w:r>
      <w:r w:rsidR="00221401" w:rsidRPr="00D25012">
        <w:rPr>
          <w:rFonts w:ascii="Arial" w:eastAsia="Times New Roman" w:hAnsi="Arial" w:cs="Arial"/>
          <w:sz w:val="24"/>
          <w:szCs w:val="24"/>
          <w:lang w:eastAsia="en-GB"/>
        </w:rPr>
        <w:t xml:space="preserve">professional </w:t>
      </w:r>
      <w:r w:rsidR="003D0FBA" w:rsidRPr="00D25012">
        <w:rPr>
          <w:rFonts w:ascii="Arial" w:eastAsia="Times New Roman" w:hAnsi="Arial" w:cs="Arial"/>
          <w:sz w:val="24"/>
          <w:szCs w:val="24"/>
          <w:lang w:eastAsia="en-GB"/>
        </w:rPr>
        <w:t>career development programme for all staff.</w:t>
      </w:r>
    </w:p>
    <w:p w:rsidR="00F9165D" w:rsidRPr="00D25012" w:rsidRDefault="00F9165D"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A national resource of </w:t>
      </w:r>
      <w:r w:rsidR="008C55A7">
        <w:rPr>
          <w:rFonts w:ascii="Arial" w:eastAsia="Times New Roman" w:hAnsi="Arial" w:cs="Arial"/>
          <w:sz w:val="24"/>
          <w:szCs w:val="24"/>
          <w:lang w:eastAsia="en-GB"/>
        </w:rPr>
        <w:t xml:space="preserve">specialist </w:t>
      </w:r>
      <w:r w:rsidRPr="00D25012">
        <w:rPr>
          <w:rFonts w:ascii="Arial" w:eastAsia="Times New Roman" w:hAnsi="Arial" w:cs="Arial"/>
          <w:sz w:val="24"/>
          <w:szCs w:val="24"/>
          <w:lang w:eastAsia="en-GB"/>
        </w:rPr>
        <w:t>expertise could benefit all Parks and AONBs and offer access to expertise, knowledge and experience that Parks or AONBs would never be able to merit, justify or afford individually.</w:t>
      </w:r>
    </w:p>
    <w:p w:rsidR="00AB3D5D" w:rsidRPr="00D25012" w:rsidRDefault="00221401"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Parks, Conservation Boards and AONBs </w:t>
      </w:r>
      <w:r w:rsidR="008C55A7">
        <w:rPr>
          <w:rFonts w:ascii="Arial" w:eastAsia="Times New Roman" w:hAnsi="Arial" w:cs="Arial"/>
          <w:sz w:val="24"/>
          <w:szCs w:val="24"/>
          <w:lang w:eastAsia="en-GB"/>
        </w:rPr>
        <w:t xml:space="preserve">could </w:t>
      </w:r>
      <w:r w:rsidR="00AB3D5D" w:rsidRPr="00D25012">
        <w:rPr>
          <w:rFonts w:ascii="Arial" w:eastAsia="Times New Roman" w:hAnsi="Arial" w:cs="Arial"/>
          <w:sz w:val="24"/>
          <w:szCs w:val="24"/>
          <w:lang w:eastAsia="en-GB"/>
        </w:rPr>
        <w:t>sh</w:t>
      </w:r>
      <w:r w:rsidR="00554015" w:rsidRPr="00D25012">
        <w:rPr>
          <w:rFonts w:ascii="Arial" w:eastAsia="Times New Roman" w:hAnsi="Arial" w:cs="Arial"/>
          <w:sz w:val="24"/>
          <w:szCs w:val="24"/>
          <w:lang w:eastAsia="en-GB"/>
        </w:rPr>
        <w:t>a</w:t>
      </w:r>
      <w:r w:rsidR="007E20CE" w:rsidRPr="00D25012">
        <w:rPr>
          <w:rFonts w:ascii="Arial" w:eastAsia="Times New Roman" w:hAnsi="Arial" w:cs="Arial"/>
          <w:sz w:val="24"/>
          <w:szCs w:val="24"/>
          <w:lang w:eastAsia="en-GB"/>
        </w:rPr>
        <w:t>re far more back office systems</w:t>
      </w:r>
      <w:r w:rsidRPr="00D25012">
        <w:rPr>
          <w:rFonts w:ascii="Arial" w:eastAsia="Times New Roman" w:hAnsi="Arial" w:cs="Arial"/>
          <w:sz w:val="24"/>
          <w:szCs w:val="24"/>
          <w:lang w:eastAsia="en-GB"/>
        </w:rPr>
        <w:t xml:space="preserve"> e.g. payroll, finance, personnel, with associated savings and efficiencies</w:t>
      </w:r>
      <w:r w:rsidR="008C55A7">
        <w:rPr>
          <w:rFonts w:ascii="Arial" w:eastAsia="Times New Roman" w:hAnsi="Arial" w:cs="Arial"/>
          <w:sz w:val="24"/>
          <w:szCs w:val="24"/>
          <w:lang w:eastAsia="en-GB"/>
        </w:rPr>
        <w:t>.</w:t>
      </w:r>
    </w:p>
    <w:p w:rsidR="00721C9D" w:rsidRPr="00D25012" w:rsidRDefault="00AB3D5D" w:rsidP="0015481A">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lastRenderedPageBreak/>
        <w:t xml:space="preserve">At present the type of designation automatically links to specific management or governance structure </w:t>
      </w:r>
      <w:proofErr w:type="spellStart"/>
      <w:r w:rsidRPr="00D25012">
        <w:rPr>
          <w:rFonts w:ascii="Arial" w:eastAsia="Times New Roman" w:hAnsi="Arial" w:cs="Arial"/>
          <w:sz w:val="24"/>
          <w:szCs w:val="24"/>
          <w:lang w:eastAsia="en-GB"/>
        </w:rPr>
        <w:t>e.g</w:t>
      </w:r>
      <w:proofErr w:type="spellEnd"/>
      <w:r w:rsidRPr="00D25012">
        <w:rPr>
          <w:rFonts w:ascii="Arial" w:eastAsia="Times New Roman" w:hAnsi="Arial" w:cs="Arial"/>
          <w:sz w:val="24"/>
          <w:szCs w:val="24"/>
          <w:lang w:eastAsia="en-GB"/>
        </w:rPr>
        <w:t xml:space="preserve"> a National Park = a National Park Authority; and </w:t>
      </w:r>
      <w:r w:rsidR="008C55A7">
        <w:rPr>
          <w:rFonts w:ascii="Arial" w:eastAsia="Times New Roman" w:hAnsi="Arial" w:cs="Arial"/>
          <w:sz w:val="24"/>
          <w:szCs w:val="24"/>
          <w:lang w:eastAsia="en-GB"/>
        </w:rPr>
        <w:t xml:space="preserve">an </w:t>
      </w:r>
      <w:r w:rsidRPr="00D25012">
        <w:rPr>
          <w:rFonts w:ascii="Arial" w:eastAsia="Times New Roman" w:hAnsi="Arial" w:cs="Arial"/>
          <w:sz w:val="24"/>
          <w:szCs w:val="24"/>
          <w:lang w:eastAsia="en-GB"/>
        </w:rPr>
        <w:t xml:space="preserve">AONB = a local authority hosted Partnership, a joint committee or an independent Conservation </w:t>
      </w:r>
      <w:r w:rsidR="007E20CE" w:rsidRPr="00D25012">
        <w:rPr>
          <w:rFonts w:ascii="Arial" w:eastAsia="Times New Roman" w:hAnsi="Arial" w:cs="Arial"/>
          <w:sz w:val="24"/>
          <w:szCs w:val="24"/>
          <w:lang w:eastAsia="en-GB"/>
        </w:rPr>
        <w:t xml:space="preserve">Board. Should we </w:t>
      </w:r>
      <w:r w:rsidR="00852AAB" w:rsidRPr="00D25012">
        <w:rPr>
          <w:rFonts w:ascii="Arial" w:eastAsia="Times New Roman" w:hAnsi="Arial" w:cs="Arial"/>
          <w:sz w:val="24"/>
          <w:szCs w:val="24"/>
          <w:lang w:eastAsia="en-GB"/>
        </w:rPr>
        <w:t xml:space="preserve">separate </w:t>
      </w:r>
      <w:r w:rsidR="007E20CE" w:rsidRPr="00D25012">
        <w:rPr>
          <w:rFonts w:ascii="Arial" w:eastAsia="Times New Roman" w:hAnsi="Arial" w:cs="Arial"/>
          <w:sz w:val="24"/>
          <w:szCs w:val="24"/>
          <w:lang w:eastAsia="en-GB"/>
        </w:rPr>
        <w:t>designat</w:t>
      </w:r>
      <w:r w:rsidR="00852AAB" w:rsidRPr="00D25012">
        <w:rPr>
          <w:rFonts w:ascii="Arial" w:eastAsia="Times New Roman" w:hAnsi="Arial" w:cs="Arial"/>
          <w:sz w:val="24"/>
          <w:szCs w:val="24"/>
          <w:lang w:eastAsia="en-GB"/>
        </w:rPr>
        <w:t>ion from governance type i.</w:t>
      </w:r>
      <w:r w:rsidR="007E20CE" w:rsidRPr="00D25012">
        <w:rPr>
          <w:rFonts w:ascii="Arial" w:eastAsia="Times New Roman" w:hAnsi="Arial" w:cs="Arial"/>
          <w:sz w:val="24"/>
          <w:szCs w:val="24"/>
          <w:lang w:eastAsia="en-GB"/>
        </w:rPr>
        <w:t>e</w:t>
      </w:r>
      <w:r w:rsidR="00852AAB" w:rsidRPr="00D25012">
        <w:rPr>
          <w:rFonts w:ascii="Arial" w:eastAsia="Times New Roman" w:hAnsi="Arial" w:cs="Arial"/>
          <w:sz w:val="24"/>
          <w:szCs w:val="24"/>
          <w:lang w:eastAsia="en-GB"/>
        </w:rPr>
        <w:t>. designate</w:t>
      </w:r>
      <w:r w:rsidR="007E20CE" w:rsidRPr="00D25012">
        <w:rPr>
          <w:rFonts w:ascii="Arial" w:eastAsia="Times New Roman" w:hAnsi="Arial" w:cs="Arial"/>
          <w:sz w:val="24"/>
          <w:szCs w:val="24"/>
          <w:lang w:eastAsia="en-GB"/>
        </w:rPr>
        <w:t xml:space="preserve"> the landscape</w:t>
      </w:r>
      <w:r w:rsidRPr="00D25012">
        <w:rPr>
          <w:rFonts w:ascii="Arial" w:eastAsia="Times New Roman" w:hAnsi="Arial" w:cs="Arial"/>
          <w:sz w:val="24"/>
          <w:szCs w:val="24"/>
          <w:lang w:eastAsia="en-GB"/>
        </w:rPr>
        <w:t xml:space="preserve"> first an</w:t>
      </w:r>
      <w:r w:rsidR="00554015" w:rsidRPr="00D25012">
        <w:rPr>
          <w:rFonts w:ascii="Arial" w:eastAsia="Times New Roman" w:hAnsi="Arial" w:cs="Arial"/>
          <w:sz w:val="24"/>
          <w:szCs w:val="24"/>
          <w:lang w:eastAsia="en-GB"/>
        </w:rPr>
        <w:t>d then determine the best govern</w:t>
      </w:r>
      <w:r w:rsidRPr="00D25012">
        <w:rPr>
          <w:rFonts w:ascii="Arial" w:eastAsia="Times New Roman" w:hAnsi="Arial" w:cs="Arial"/>
          <w:sz w:val="24"/>
          <w:szCs w:val="24"/>
          <w:lang w:eastAsia="en-GB"/>
        </w:rPr>
        <w:t>ance structure for the</w:t>
      </w:r>
      <w:r w:rsidR="00852AAB" w:rsidRPr="00D25012">
        <w:rPr>
          <w:rFonts w:ascii="Arial" w:eastAsia="Times New Roman" w:hAnsi="Arial" w:cs="Arial"/>
          <w:sz w:val="24"/>
          <w:szCs w:val="24"/>
          <w:lang w:eastAsia="en-GB"/>
        </w:rPr>
        <w:t xml:space="preserve"> particular</w:t>
      </w:r>
      <w:r w:rsidRPr="00D25012">
        <w:rPr>
          <w:rFonts w:ascii="Arial" w:eastAsia="Times New Roman" w:hAnsi="Arial" w:cs="Arial"/>
          <w:sz w:val="24"/>
          <w:szCs w:val="24"/>
          <w:lang w:eastAsia="en-GB"/>
        </w:rPr>
        <w:t xml:space="preserve"> landscape</w:t>
      </w:r>
      <w:r w:rsidR="008D24B4" w:rsidRPr="00D25012">
        <w:rPr>
          <w:rFonts w:ascii="Arial" w:eastAsia="Times New Roman" w:hAnsi="Arial" w:cs="Arial"/>
          <w:sz w:val="24"/>
          <w:szCs w:val="24"/>
          <w:lang w:eastAsia="en-GB"/>
        </w:rPr>
        <w:t>, its scale, its administrative complexity</w:t>
      </w:r>
      <w:r w:rsidR="00852AAB" w:rsidRPr="00D25012">
        <w:rPr>
          <w:rFonts w:ascii="Arial" w:eastAsia="Times New Roman" w:hAnsi="Arial" w:cs="Arial"/>
          <w:sz w:val="24"/>
          <w:szCs w:val="24"/>
          <w:lang w:eastAsia="en-GB"/>
        </w:rPr>
        <w:t xml:space="preserve"> and its local circumstances</w:t>
      </w:r>
      <w:r w:rsidR="007E20CE" w:rsidRPr="00D25012">
        <w:rPr>
          <w:rFonts w:ascii="Arial" w:eastAsia="Times New Roman" w:hAnsi="Arial" w:cs="Arial"/>
          <w:sz w:val="24"/>
          <w:szCs w:val="24"/>
          <w:lang w:eastAsia="en-GB"/>
        </w:rPr>
        <w:t>?</w:t>
      </w:r>
    </w:p>
    <w:p w:rsidR="00C678FF" w:rsidRPr="00D25012" w:rsidRDefault="00C678FF" w:rsidP="00C678FF">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D25012">
        <w:rPr>
          <w:rFonts w:ascii="Arial" w:eastAsia="Times New Roman" w:hAnsi="Arial" w:cs="Arial"/>
          <w:sz w:val="24"/>
          <w:szCs w:val="24"/>
          <w:lang w:eastAsia="en-GB"/>
        </w:rPr>
        <w:t xml:space="preserve">AONB personnel </w:t>
      </w:r>
      <w:r w:rsidR="008D4F40" w:rsidRPr="00D25012">
        <w:rPr>
          <w:rFonts w:ascii="Arial" w:eastAsia="Times New Roman" w:hAnsi="Arial" w:cs="Arial"/>
          <w:sz w:val="24"/>
          <w:szCs w:val="24"/>
          <w:lang w:eastAsia="en-GB"/>
        </w:rPr>
        <w:t>with</w:t>
      </w:r>
      <w:r w:rsidR="008C55A7">
        <w:rPr>
          <w:rFonts w:ascii="Arial" w:eastAsia="Times New Roman" w:hAnsi="Arial" w:cs="Arial"/>
          <w:sz w:val="24"/>
          <w:szCs w:val="24"/>
          <w:lang w:eastAsia="en-GB"/>
        </w:rPr>
        <w:t>in</w:t>
      </w:r>
      <w:r w:rsidR="008D4F40" w:rsidRPr="00D25012">
        <w:rPr>
          <w:rFonts w:ascii="Arial" w:eastAsia="Times New Roman" w:hAnsi="Arial" w:cs="Arial"/>
          <w:sz w:val="24"/>
          <w:szCs w:val="24"/>
          <w:lang w:eastAsia="en-GB"/>
        </w:rPr>
        <w:t xml:space="preserve"> a local authority hosting arrangement can </w:t>
      </w:r>
      <w:r w:rsidRPr="00D25012">
        <w:rPr>
          <w:rFonts w:ascii="Arial" w:eastAsia="Times New Roman" w:hAnsi="Arial" w:cs="Arial"/>
          <w:sz w:val="24"/>
          <w:szCs w:val="24"/>
          <w:lang w:eastAsia="en-GB"/>
        </w:rPr>
        <w:t>feel constrained by the</w:t>
      </w:r>
      <w:r w:rsidR="008D4F40" w:rsidRPr="00D25012">
        <w:rPr>
          <w:rFonts w:ascii="Arial" w:eastAsia="Times New Roman" w:hAnsi="Arial" w:cs="Arial"/>
          <w:sz w:val="24"/>
          <w:szCs w:val="24"/>
          <w:lang w:eastAsia="en-GB"/>
        </w:rPr>
        <w:t xml:space="preserve"> </w:t>
      </w:r>
      <w:r w:rsidRPr="00D25012">
        <w:rPr>
          <w:rFonts w:ascii="Arial" w:eastAsia="Times New Roman" w:hAnsi="Arial" w:cs="Arial"/>
          <w:sz w:val="24"/>
          <w:szCs w:val="24"/>
          <w:lang w:eastAsia="en-GB"/>
        </w:rPr>
        <w:t>policies of their host authority</w:t>
      </w:r>
      <w:r w:rsidR="008D4F40" w:rsidRPr="00D25012">
        <w:rPr>
          <w:rFonts w:ascii="Arial" w:eastAsia="Times New Roman" w:hAnsi="Arial" w:cs="Arial"/>
          <w:sz w:val="24"/>
          <w:szCs w:val="24"/>
          <w:lang w:eastAsia="en-GB"/>
        </w:rPr>
        <w:t>,</w:t>
      </w:r>
      <w:r w:rsidRPr="00D25012">
        <w:rPr>
          <w:rFonts w:ascii="Arial" w:eastAsia="Times New Roman" w:hAnsi="Arial" w:cs="Arial"/>
          <w:sz w:val="24"/>
          <w:szCs w:val="24"/>
          <w:lang w:eastAsia="en-GB"/>
        </w:rPr>
        <w:t xml:space="preserve"> for example in pursuing additional income in an entrepreneurial manner or being able to take on apprentices. A new governance model where all protected landscapes are independent legal entities in their own right should be considered.    </w:t>
      </w:r>
    </w:p>
    <w:p w:rsidR="00C678FF" w:rsidRPr="008D4F40" w:rsidRDefault="00C678FF" w:rsidP="008D4F40">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D25012">
        <w:rPr>
          <w:rFonts w:ascii="Arial" w:eastAsia="Times New Roman" w:hAnsi="Arial" w:cs="Arial"/>
          <w:sz w:val="24"/>
          <w:szCs w:val="24"/>
          <w:lang w:eastAsia="en-GB"/>
        </w:rPr>
        <w:t xml:space="preserve">There is a need to recognise that </w:t>
      </w:r>
      <w:r w:rsidR="008C55A7">
        <w:rPr>
          <w:rFonts w:ascii="Arial" w:eastAsia="Times New Roman" w:hAnsi="Arial" w:cs="Arial"/>
          <w:sz w:val="24"/>
          <w:szCs w:val="24"/>
          <w:lang w:eastAsia="en-GB"/>
        </w:rPr>
        <w:t xml:space="preserve">independent </w:t>
      </w:r>
      <w:r w:rsidRPr="00D25012">
        <w:rPr>
          <w:rFonts w:ascii="Arial" w:eastAsia="Times New Roman" w:hAnsi="Arial" w:cs="Arial"/>
          <w:sz w:val="24"/>
          <w:szCs w:val="24"/>
          <w:lang w:eastAsia="en-GB"/>
        </w:rPr>
        <w:t>governance</w:t>
      </w:r>
      <w:r w:rsidR="008C55A7">
        <w:rPr>
          <w:rFonts w:ascii="Arial" w:eastAsia="Times New Roman" w:hAnsi="Arial" w:cs="Arial"/>
          <w:sz w:val="24"/>
          <w:szCs w:val="24"/>
          <w:lang w:eastAsia="en-GB"/>
        </w:rPr>
        <w:t xml:space="preserve"> and its associated processes</w:t>
      </w:r>
      <w:r w:rsidRPr="00D25012">
        <w:rPr>
          <w:rFonts w:ascii="Arial" w:eastAsia="Times New Roman" w:hAnsi="Arial" w:cs="Arial"/>
          <w:sz w:val="24"/>
          <w:szCs w:val="24"/>
          <w:lang w:eastAsia="en-GB"/>
        </w:rPr>
        <w:t xml:space="preserve"> </w:t>
      </w:r>
      <w:r w:rsidR="008C55A7">
        <w:rPr>
          <w:rFonts w:ascii="Arial" w:eastAsia="Times New Roman" w:hAnsi="Arial" w:cs="Arial"/>
          <w:sz w:val="24"/>
          <w:szCs w:val="24"/>
          <w:lang w:eastAsia="en-GB"/>
        </w:rPr>
        <w:t xml:space="preserve">can have </w:t>
      </w:r>
      <w:r w:rsidRPr="00D25012">
        <w:rPr>
          <w:rFonts w:ascii="Arial" w:eastAsia="Times New Roman" w:hAnsi="Arial" w:cs="Arial"/>
          <w:sz w:val="24"/>
          <w:szCs w:val="24"/>
          <w:lang w:eastAsia="en-GB"/>
        </w:rPr>
        <w:t>an opportunity cost in terms of resources and officer time. Any new governance s</w:t>
      </w:r>
      <w:r w:rsidR="008C55A7">
        <w:rPr>
          <w:rFonts w:ascii="Arial" w:eastAsia="Times New Roman" w:hAnsi="Arial" w:cs="Arial"/>
          <w:sz w:val="24"/>
          <w:szCs w:val="24"/>
          <w:lang w:eastAsia="en-GB"/>
        </w:rPr>
        <w:t xml:space="preserve">tructure needs to balance this </w:t>
      </w:r>
      <w:r w:rsidRPr="00D25012">
        <w:rPr>
          <w:rFonts w:ascii="Arial" w:eastAsia="Times New Roman" w:hAnsi="Arial" w:cs="Arial"/>
          <w:sz w:val="24"/>
          <w:szCs w:val="24"/>
          <w:lang w:eastAsia="en-GB"/>
        </w:rPr>
        <w:t>opportunity cost whilst providing for adequate democratic accountability.</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16. What views do you have on whether they work collectively at the moment, for instance to share </w:t>
      </w:r>
      <w:proofErr w:type="gramStart"/>
      <w:r w:rsidRPr="00397306">
        <w:rPr>
          <w:rFonts w:ascii="Arial" w:eastAsia="Times New Roman" w:hAnsi="Arial" w:cs="Arial"/>
          <w:b/>
          <w:color w:val="000000"/>
          <w:sz w:val="24"/>
          <w:szCs w:val="24"/>
          <w:lang w:eastAsia="en-GB"/>
        </w:rPr>
        <w:t>goals,</w:t>
      </w:r>
      <w:proofErr w:type="gramEnd"/>
      <w:r w:rsidRPr="00397306">
        <w:rPr>
          <w:rFonts w:ascii="Arial" w:eastAsia="Times New Roman" w:hAnsi="Arial" w:cs="Arial"/>
          <w:b/>
          <w:color w:val="000000"/>
          <w:sz w:val="24"/>
          <w:szCs w:val="24"/>
          <w:lang w:eastAsia="en-GB"/>
        </w:rPr>
        <w:t xml:space="preserve"> encourage interest and involvement by the public and other organisations?</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AB3D5D" w:rsidRPr="00E64612" w:rsidRDefault="00AB3D5D" w:rsidP="0015481A">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Parks and AONBs </w:t>
      </w:r>
      <w:r w:rsidR="00221401" w:rsidRPr="00E64612">
        <w:rPr>
          <w:rFonts w:ascii="Arial" w:eastAsia="Times New Roman" w:hAnsi="Arial" w:cs="Arial"/>
          <w:sz w:val="24"/>
          <w:szCs w:val="24"/>
          <w:lang w:eastAsia="en-GB"/>
        </w:rPr>
        <w:t xml:space="preserve">have </w:t>
      </w:r>
      <w:r w:rsidR="00C14843" w:rsidRPr="00E64612">
        <w:rPr>
          <w:rFonts w:ascii="Arial" w:eastAsia="Times New Roman" w:hAnsi="Arial" w:cs="Arial"/>
          <w:sz w:val="24"/>
          <w:szCs w:val="24"/>
          <w:lang w:eastAsia="en-GB"/>
        </w:rPr>
        <w:t xml:space="preserve">largely </w:t>
      </w:r>
      <w:r w:rsidRPr="00E64612">
        <w:rPr>
          <w:rFonts w:ascii="Arial" w:eastAsia="Times New Roman" w:hAnsi="Arial" w:cs="Arial"/>
          <w:sz w:val="24"/>
          <w:szCs w:val="24"/>
          <w:lang w:eastAsia="en-GB"/>
        </w:rPr>
        <w:t>operate</w:t>
      </w:r>
      <w:r w:rsidR="00221401" w:rsidRPr="00E64612">
        <w:rPr>
          <w:rFonts w:ascii="Arial" w:eastAsia="Times New Roman" w:hAnsi="Arial" w:cs="Arial"/>
          <w:sz w:val="24"/>
          <w:szCs w:val="24"/>
          <w:lang w:eastAsia="en-GB"/>
        </w:rPr>
        <w:t>d</w:t>
      </w:r>
      <w:r w:rsidRPr="00E64612">
        <w:rPr>
          <w:rFonts w:ascii="Arial" w:eastAsia="Times New Roman" w:hAnsi="Arial" w:cs="Arial"/>
          <w:sz w:val="24"/>
          <w:szCs w:val="24"/>
          <w:lang w:eastAsia="en-GB"/>
        </w:rPr>
        <w:t xml:space="preserve"> as two separate families</w:t>
      </w:r>
      <w:r w:rsidR="007E20CE" w:rsidRPr="00E64612">
        <w:rPr>
          <w:rFonts w:ascii="Arial" w:eastAsia="Times New Roman" w:hAnsi="Arial" w:cs="Arial"/>
          <w:sz w:val="24"/>
          <w:szCs w:val="24"/>
          <w:lang w:eastAsia="en-GB"/>
        </w:rPr>
        <w:t xml:space="preserve"> with two separate associations</w:t>
      </w:r>
      <w:r w:rsidR="006430FE">
        <w:rPr>
          <w:rFonts w:ascii="Arial" w:eastAsia="Times New Roman" w:hAnsi="Arial" w:cs="Arial"/>
          <w:sz w:val="24"/>
          <w:szCs w:val="24"/>
          <w:lang w:eastAsia="en-GB"/>
        </w:rPr>
        <w:t xml:space="preserve">. At the same time </w:t>
      </w:r>
      <w:r w:rsidR="00C14843" w:rsidRPr="00E64612">
        <w:rPr>
          <w:rFonts w:ascii="Arial" w:eastAsia="Times New Roman" w:hAnsi="Arial" w:cs="Arial"/>
          <w:sz w:val="24"/>
          <w:szCs w:val="24"/>
          <w:lang w:eastAsia="en-GB"/>
        </w:rPr>
        <w:t xml:space="preserve">they regularly </w:t>
      </w:r>
      <w:r w:rsidRPr="00E64612">
        <w:rPr>
          <w:rFonts w:ascii="Arial" w:eastAsia="Times New Roman" w:hAnsi="Arial" w:cs="Arial"/>
          <w:sz w:val="24"/>
          <w:szCs w:val="24"/>
          <w:lang w:eastAsia="en-GB"/>
        </w:rPr>
        <w:t>compete with each other within and between the two silos.</w:t>
      </w:r>
    </w:p>
    <w:p w:rsidR="00AB3D5D" w:rsidRPr="00E64612" w:rsidRDefault="00AB3D5D" w:rsidP="0015481A">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system i</w:t>
      </w:r>
      <w:r w:rsidR="00C14843" w:rsidRPr="00E64612">
        <w:rPr>
          <w:rFonts w:ascii="Arial" w:eastAsia="Times New Roman" w:hAnsi="Arial" w:cs="Arial"/>
          <w:sz w:val="24"/>
          <w:szCs w:val="24"/>
          <w:lang w:eastAsia="en-GB"/>
        </w:rPr>
        <w:t xml:space="preserve">s not </w:t>
      </w:r>
      <w:proofErr w:type="gramStart"/>
      <w:r w:rsidR="00C14843" w:rsidRPr="00E64612">
        <w:rPr>
          <w:rFonts w:ascii="Arial" w:eastAsia="Times New Roman" w:hAnsi="Arial" w:cs="Arial"/>
          <w:sz w:val="24"/>
          <w:szCs w:val="24"/>
          <w:lang w:eastAsia="en-GB"/>
        </w:rPr>
        <w:t>efficient,</w:t>
      </w:r>
      <w:proofErr w:type="gramEnd"/>
      <w:r w:rsidR="00C14843" w:rsidRPr="00E64612">
        <w:rPr>
          <w:rFonts w:ascii="Arial" w:eastAsia="Times New Roman" w:hAnsi="Arial" w:cs="Arial"/>
          <w:sz w:val="24"/>
          <w:szCs w:val="24"/>
          <w:lang w:eastAsia="en-GB"/>
        </w:rPr>
        <w:t xml:space="preserve"> it duplicates and </w:t>
      </w:r>
      <w:r w:rsidRPr="00E64612">
        <w:rPr>
          <w:rFonts w:ascii="Arial" w:eastAsia="Times New Roman" w:hAnsi="Arial" w:cs="Arial"/>
          <w:sz w:val="24"/>
          <w:szCs w:val="24"/>
          <w:lang w:eastAsia="en-GB"/>
        </w:rPr>
        <w:t>doesn’t build collaboration or trust</w:t>
      </w:r>
      <w:r w:rsidR="00554015" w:rsidRPr="00E64612">
        <w:rPr>
          <w:rFonts w:ascii="Arial" w:eastAsia="Times New Roman" w:hAnsi="Arial" w:cs="Arial"/>
          <w:sz w:val="24"/>
          <w:szCs w:val="24"/>
          <w:lang w:eastAsia="en-GB"/>
        </w:rPr>
        <w:t>.</w:t>
      </w:r>
    </w:p>
    <w:p w:rsidR="00D07CE0" w:rsidRPr="00E64612" w:rsidRDefault="00D07CE0" w:rsidP="0015481A">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 </w:t>
      </w:r>
      <w:r w:rsidR="006430FE">
        <w:rPr>
          <w:rFonts w:ascii="Arial" w:eastAsia="Times New Roman" w:hAnsi="Arial" w:cs="Arial"/>
          <w:sz w:val="24"/>
          <w:szCs w:val="24"/>
          <w:lang w:eastAsia="en-GB"/>
        </w:rPr>
        <w:t>separate sub parts of</w:t>
      </w:r>
      <w:r w:rsidR="00B95BD8" w:rsidRPr="00E64612">
        <w:rPr>
          <w:rFonts w:ascii="Arial" w:eastAsia="Times New Roman" w:hAnsi="Arial" w:cs="Arial"/>
          <w:sz w:val="24"/>
          <w:szCs w:val="24"/>
          <w:lang w:eastAsia="en-GB"/>
        </w:rPr>
        <w:t xml:space="preserve"> the same family u</w:t>
      </w:r>
      <w:r w:rsidR="0029346E">
        <w:rPr>
          <w:rFonts w:ascii="Arial" w:eastAsia="Times New Roman" w:hAnsi="Arial" w:cs="Arial"/>
          <w:sz w:val="24"/>
          <w:szCs w:val="24"/>
          <w:lang w:eastAsia="en-GB"/>
        </w:rPr>
        <w:t>ndermine</w:t>
      </w:r>
      <w:r w:rsidRPr="00E64612">
        <w:rPr>
          <w:rFonts w:ascii="Arial" w:eastAsia="Times New Roman" w:hAnsi="Arial" w:cs="Arial"/>
          <w:sz w:val="24"/>
          <w:szCs w:val="24"/>
          <w:lang w:eastAsia="en-GB"/>
        </w:rPr>
        <w:t xml:space="preserve"> the fact that 25% of England’s landscape has been designated National Park or AONB because it is of national and international importance.</w:t>
      </w:r>
    </w:p>
    <w:p w:rsidR="00221401" w:rsidRPr="00E64612" w:rsidRDefault="00C14843" w:rsidP="0015481A">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Considerati</w:t>
      </w:r>
      <w:r w:rsidR="006430FE">
        <w:rPr>
          <w:rFonts w:ascii="Arial" w:eastAsia="Times New Roman" w:hAnsi="Arial" w:cs="Arial"/>
          <w:sz w:val="24"/>
          <w:szCs w:val="24"/>
          <w:lang w:eastAsia="en-GB"/>
        </w:rPr>
        <w:t>on should be given to a single a</w:t>
      </w:r>
      <w:r w:rsidRPr="00E64612">
        <w:rPr>
          <w:rFonts w:ascii="Arial" w:eastAsia="Times New Roman" w:hAnsi="Arial" w:cs="Arial"/>
          <w:sz w:val="24"/>
          <w:szCs w:val="24"/>
          <w:lang w:eastAsia="en-GB"/>
        </w:rPr>
        <w:t>ssociation</w:t>
      </w:r>
      <w:r w:rsidR="006430FE">
        <w:rPr>
          <w:rFonts w:ascii="Arial" w:eastAsia="Times New Roman" w:hAnsi="Arial" w:cs="Arial"/>
          <w:sz w:val="24"/>
          <w:szCs w:val="24"/>
          <w:lang w:eastAsia="en-GB"/>
        </w:rPr>
        <w:t xml:space="preserve"> or network</w:t>
      </w:r>
      <w:r w:rsidRPr="00E64612">
        <w:rPr>
          <w:rFonts w:ascii="Arial" w:eastAsia="Times New Roman" w:hAnsi="Arial" w:cs="Arial"/>
          <w:sz w:val="24"/>
          <w:szCs w:val="24"/>
          <w:lang w:eastAsia="en-GB"/>
        </w:rPr>
        <w:t>.</w:t>
      </w:r>
    </w:p>
    <w:p w:rsidR="00221401" w:rsidRPr="00E64612" w:rsidRDefault="00C14843" w:rsidP="00221401">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Working via a single lead the Parks and AONBs could implement</w:t>
      </w:r>
      <w:r w:rsidR="00221401" w:rsidRPr="00E64612">
        <w:rPr>
          <w:rFonts w:ascii="Arial" w:eastAsia="Times New Roman" w:hAnsi="Arial" w:cs="Arial"/>
          <w:sz w:val="24"/>
          <w:szCs w:val="24"/>
          <w:lang w:eastAsia="en-GB"/>
        </w:rPr>
        <w:t xml:space="preserve"> </w:t>
      </w:r>
      <w:r w:rsidRPr="00E64612">
        <w:rPr>
          <w:rFonts w:ascii="Arial" w:eastAsia="Times New Roman" w:hAnsi="Arial" w:cs="Arial"/>
          <w:sz w:val="24"/>
          <w:szCs w:val="24"/>
          <w:lang w:eastAsia="en-GB"/>
        </w:rPr>
        <w:t>national programmes across</w:t>
      </w:r>
      <w:r w:rsidR="00221401" w:rsidRPr="00E64612">
        <w:rPr>
          <w:rFonts w:ascii="Arial" w:eastAsia="Times New Roman" w:hAnsi="Arial" w:cs="Arial"/>
          <w:sz w:val="24"/>
          <w:szCs w:val="24"/>
          <w:lang w:eastAsia="en-GB"/>
        </w:rPr>
        <w:t xml:space="preserve"> the country</w:t>
      </w:r>
      <w:r w:rsidR="0029346E">
        <w:rPr>
          <w:rFonts w:ascii="Arial" w:eastAsia="Times New Roman" w:hAnsi="Arial" w:cs="Arial"/>
          <w:sz w:val="24"/>
          <w:szCs w:val="24"/>
          <w:lang w:eastAsia="en-GB"/>
        </w:rPr>
        <w:t xml:space="preserve"> </w:t>
      </w:r>
      <w:proofErr w:type="spellStart"/>
      <w:r w:rsidR="0029346E">
        <w:rPr>
          <w:rFonts w:ascii="Arial" w:eastAsia="Times New Roman" w:hAnsi="Arial" w:cs="Arial"/>
          <w:sz w:val="24"/>
          <w:szCs w:val="24"/>
          <w:lang w:eastAsia="en-GB"/>
        </w:rPr>
        <w:t>e.g</w:t>
      </w:r>
      <w:proofErr w:type="spellEnd"/>
      <w:r w:rsidR="00221401" w:rsidRPr="00E64612">
        <w:rPr>
          <w:rFonts w:ascii="Arial" w:eastAsia="Times New Roman" w:hAnsi="Arial" w:cs="Arial"/>
          <w:sz w:val="24"/>
          <w:szCs w:val="24"/>
          <w:lang w:eastAsia="en-GB"/>
        </w:rPr>
        <w:t>:</w:t>
      </w:r>
    </w:p>
    <w:p w:rsidR="00221401" w:rsidRPr="00E64612" w:rsidRDefault="00221401" w:rsidP="00221401">
      <w:pPr>
        <w:pStyle w:val="ListParagraph"/>
        <w:numPr>
          <w:ilvl w:val="1"/>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national awareness raising</w:t>
      </w:r>
      <w:r w:rsidR="00D07CE0" w:rsidRPr="00E64612">
        <w:rPr>
          <w:rFonts w:ascii="Arial" w:eastAsia="Times New Roman" w:hAnsi="Arial" w:cs="Arial"/>
          <w:sz w:val="24"/>
          <w:szCs w:val="24"/>
          <w:lang w:eastAsia="en-GB"/>
        </w:rPr>
        <w:t xml:space="preserve"> leading to greater </w:t>
      </w:r>
      <w:r w:rsidR="00B95BD8" w:rsidRPr="00E64612">
        <w:rPr>
          <w:rFonts w:ascii="Arial" w:eastAsia="Times New Roman" w:hAnsi="Arial" w:cs="Arial"/>
          <w:sz w:val="24"/>
          <w:szCs w:val="24"/>
          <w:lang w:eastAsia="en-GB"/>
        </w:rPr>
        <w:t xml:space="preserve">celebration, </w:t>
      </w:r>
      <w:r w:rsidR="00D07CE0" w:rsidRPr="00E64612">
        <w:rPr>
          <w:rFonts w:ascii="Arial" w:eastAsia="Times New Roman" w:hAnsi="Arial" w:cs="Arial"/>
          <w:sz w:val="24"/>
          <w:szCs w:val="24"/>
          <w:lang w:eastAsia="en-GB"/>
        </w:rPr>
        <w:t>recognition and appreciation</w:t>
      </w:r>
      <w:r w:rsidR="006430FE">
        <w:rPr>
          <w:rFonts w:ascii="Arial" w:eastAsia="Times New Roman" w:hAnsi="Arial" w:cs="Arial"/>
          <w:sz w:val="24"/>
          <w:szCs w:val="24"/>
          <w:lang w:eastAsia="en-GB"/>
        </w:rPr>
        <w:t>;</w:t>
      </w:r>
    </w:p>
    <w:p w:rsidR="00221401" w:rsidRPr="00E64612" w:rsidRDefault="006430FE" w:rsidP="00221401">
      <w:pPr>
        <w:pStyle w:val="ListParagraph"/>
        <w:numPr>
          <w:ilvl w:val="1"/>
          <w:numId w:val="7"/>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lottery bids delivering </w:t>
      </w:r>
      <w:r w:rsidR="00221401" w:rsidRPr="00E64612">
        <w:rPr>
          <w:rFonts w:ascii="Arial" w:eastAsia="Times New Roman" w:hAnsi="Arial" w:cs="Arial"/>
          <w:sz w:val="24"/>
          <w:szCs w:val="24"/>
          <w:lang w:eastAsia="en-GB"/>
        </w:rPr>
        <w:t>co-ordinated programme</w:t>
      </w:r>
      <w:r w:rsidR="00D07CE0" w:rsidRPr="00E64612">
        <w:rPr>
          <w:rFonts w:ascii="Arial" w:eastAsia="Times New Roman" w:hAnsi="Arial" w:cs="Arial"/>
          <w:sz w:val="24"/>
          <w:szCs w:val="24"/>
          <w:lang w:eastAsia="en-GB"/>
        </w:rPr>
        <w:t>s</w:t>
      </w:r>
      <w:r w:rsidR="00221401" w:rsidRPr="00E64612">
        <w:rPr>
          <w:rFonts w:ascii="Arial" w:eastAsia="Times New Roman" w:hAnsi="Arial" w:cs="Arial"/>
          <w:sz w:val="24"/>
          <w:szCs w:val="24"/>
          <w:lang w:eastAsia="en-GB"/>
        </w:rPr>
        <w:t xml:space="preserve"> of conservation activity across similar habitats in a </w:t>
      </w:r>
      <w:r>
        <w:rPr>
          <w:rFonts w:ascii="Arial" w:eastAsia="Times New Roman" w:hAnsi="Arial" w:cs="Arial"/>
          <w:sz w:val="24"/>
          <w:szCs w:val="24"/>
          <w:lang w:eastAsia="en-GB"/>
        </w:rPr>
        <w:t>variety of Protected Landscapes;</w:t>
      </w:r>
    </w:p>
    <w:p w:rsidR="00C14843" w:rsidRPr="00E64612" w:rsidRDefault="00221401" w:rsidP="00221401">
      <w:pPr>
        <w:pStyle w:val="ListParagraph"/>
        <w:numPr>
          <w:ilvl w:val="1"/>
          <w:numId w:val="7"/>
        </w:numPr>
        <w:shd w:val="clear" w:color="auto" w:fill="FFFFFF"/>
        <w:spacing w:after="0" w:line="240" w:lineRule="auto"/>
        <w:rPr>
          <w:rFonts w:ascii="Arial" w:eastAsia="Times New Roman" w:hAnsi="Arial" w:cs="Arial"/>
          <w:sz w:val="24"/>
          <w:szCs w:val="24"/>
          <w:lang w:eastAsia="en-GB"/>
        </w:rPr>
      </w:pPr>
      <w:proofErr w:type="gramStart"/>
      <w:r w:rsidRPr="00E64612">
        <w:rPr>
          <w:rFonts w:ascii="Arial" w:eastAsia="Times New Roman" w:hAnsi="Arial" w:cs="Arial"/>
          <w:sz w:val="24"/>
          <w:szCs w:val="24"/>
          <w:lang w:eastAsia="en-GB"/>
        </w:rPr>
        <w:t>engagement</w:t>
      </w:r>
      <w:proofErr w:type="gramEnd"/>
      <w:r w:rsidRPr="00E64612">
        <w:rPr>
          <w:rFonts w:ascii="Arial" w:eastAsia="Times New Roman" w:hAnsi="Arial" w:cs="Arial"/>
          <w:sz w:val="24"/>
          <w:szCs w:val="24"/>
          <w:lang w:eastAsia="en-GB"/>
        </w:rPr>
        <w:t xml:space="preserve"> programmes across several Parks or AONBs surrounding an urban conurbation.</w:t>
      </w:r>
      <w:r w:rsidR="00C14843" w:rsidRPr="00E64612">
        <w:rPr>
          <w:rFonts w:ascii="Arial" w:eastAsia="Times New Roman" w:hAnsi="Arial" w:cs="Arial"/>
          <w:sz w:val="24"/>
          <w:szCs w:val="24"/>
          <w:lang w:eastAsia="en-GB"/>
        </w:rPr>
        <w:t xml:space="preserve"> </w:t>
      </w:r>
    </w:p>
    <w:p w:rsidR="00852AAB" w:rsidRPr="00E64612" w:rsidRDefault="00852AAB" w:rsidP="00852AAB">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Working collectively at a national level </w:t>
      </w:r>
      <w:r w:rsidR="00F9165D" w:rsidRPr="00E64612">
        <w:rPr>
          <w:rFonts w:ascii="Arial" w:eastAsia="Times New Roman" w:hAnsi="Arial" w:cs="Arial"/>
          <w:sz w:val="24"/>
          <w:szCs w:val="24"/>
          <w:lang w:eastAsia="en-GB"/>
        </w:rPr>
        <w:t>would also deliver efficiencies compared to large amount of individual activity.</w:t>
      </w:r>
      <w:r w:rsidR="00B95BD8" w:rsidRPr="00E64612">
        <w:rPr>
          <w:rFonts w:ascii="Arial" w:eastAsia="Times New Roman" w:hAnsi="Arial" w:cs="Arial"/>
          <w:sz w:val="24"/>
          <w:szCs w:val="24"/>
          <w:lang w:eastAsia="en-GB"/>
        </w:rPr>
        <w:t xml:space="preserve"> </w:t>
      </w:r>
    </w:p>
    <w:p w:rsidR="00C678FF" w:rsidRPr="00E64612" w:rsidRDefault="00C678FF" w:rsidP="00C678FF">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Some N</w:t>
      </w:r>
      <w:r w:rsidR="00A11093" w:rsidRPr="00E64612">
        <w:rPr>
          <w:rFonts w:ascii="Arial" w:eastAsia="Times New Roman" w:hAnsi="Arial" w:cs="Arial"/>
          <w:sz w:val="24"/>
          <w:szCs w:val="24"/>
          <w:lang w:eastAsia="en-GB"/>
        </w:rPr>
        <w:t xml:space="preserve">ational Parks might consider incorporating or hosting </w:t>
      </w:r>
      <w:r w:rsidRPr="00E64612">
        <w:rPr>
          <w:rFonts w:ascii="Arial" w:eastAsia="Times New Roman" w:hAnsi="Arial" w:cs="Arial"/>
          <w:sz w:val="24"/>
          <w:szCs w:val="24"/>
          <w:lang w:eastAsia="en-GB"/>
        </w:rPr>
        <w:t>the management of adjacent small AONBs</w:t>
      </w:r>
      <w:r w:rsidR="00A11093" w:rsidRPr="00E64612">
        <w:rPr>
          <w:rFonts w:ascii="Arial" w:eastAsia="Times New Roman" w:hAnsi="Arial" w:cs="Arial"/>
          <w:sz w:val="24"/>
          <w:szCs w:val="24"/>
          <w:lang w:eastAsia="en-GB"/>
        </w:rPr>
        <w:t xml:space="preserve">. Several AONBs within a county or in close proximity might consider a single governance organisation or unit </w:t>
      </w:r>
      <w:proofErr w:type="spellStart"/>
      <w:r w:rsidR="00A11093" w:rsidRPr="00E64612">
        <w:rPr>
          <w:rFonts w:ascii="Arial" w:eastAsia="Times New Roman" w:hAnsi="Arial" w:cs="Arial"/>
          <w:sz w:val="24"/>
          <w:szCs w:val="24"/>
          <w:lang w:eastAsia="en-GB"/>
        </w:rPr>
        <w:t>e.g</w:t>
      </w:r>
      <w:proofErr w:type="spellEnd"/>
      <w:r w:rsidR="00A11093" w:rsidRPr="00E64612">
        <w:rPr>
          <w:rFonts w:ascii="Arial" w:eastAsia="Times New Roman" w:hAnsi="Arial" w:cs="Arial"/>
          <w:sz w:val="24"/>
          <w:szCs w:val="24"/>
          <w:lang w:eastAsia="en-GB"/>
        </w:rPr>
        <w:t xml:space="preserve"> a Conservation Board. </w:t>
      </w:r>
    </w:p>
    <w:p w:rsidR="0004664F" w:rsidRPr="00E64612" w:rsidRDefault="0004664F" w:rsidP="0004664F">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 </w:t>
      </w:r>
      <w:r w:rsidR="00A11093" w:rsidRPr="00E64612">
        <w:rPr>
          <w:rFonts w:ascii="Arial" w:eastAsia="Times New Roman" w:hAnsi="Arial" w:cs="Arial"/>
          <w:sz w:val="24"/>
          <w:szCs w:val="24"/>
          <w:lang w:eastAsia="en-GB"/>
        </w:rPr>
        <w:t>National Association for AONBs (</w:t>
      </w:r>
      <w:r w:rsidRPr="00E64612">
        <w:rPr>
          <w:rFonts w:ascii="Arial" w:eastAsia="Times New Roman" w:hAnsi="Arial" w:cs="Arial"/>
          <w:sz w:val="24"/>
          <w:szCs w:val="24"/>
          <w:lang w:eastAsia="en-GB"/>
        </w:rPr>
        <w:t>NAAONB</w:t>
      </w:r>
      <w:r w:rsidR="00A11093" w:rsidRPr="00E64612">
        <w:rPr>
          <w:rFonts w:ascii="Arial" w:eastAsia="Times New Roman" w:hAnsi="Arial" w:cs="Arial"/>
          <w:sz w:val="24"/>
          <w:szCs w:val="24"/>
          <w:lang w:eastAsia="en-GB"/>
        </w:rPr>
        <w:t xml:space="preserve">) has a </w:t>
      </w:r>
      <w:r w:rsidRPr="00E64612">
        <w:rPr>
          <w:rFonts w:ascii="Arial" w:eastAsia="Times New Roman" w:hAnsi="Arial" w:cs="Arial"/>
          <w:sz w:val="24"/>
          <w:szCs w:val="24"/>
          <w:lang w:eastAsia="en-GB"/>
        </w:rPr>
        <w:t xml:space="preserve">limited staff resource and depends on the goodwill of officers from individual AONBs to produce </w:t>
      </w:r>
      <w:r w:rsidR="0029346E">
        <w:rPr>
          <w:rFonts w:ascii="Arial" w:eastAsia="Times New Roman" w:hAnsi="Arial" w:cs="Arial"/>
          <w:sz w:val="24"/>
          <w:szCs w:val="24"/>
          <w:lang w:eastAsia="en-GB"/>
        </w:rPr>
        <w:t xml:space="preserve">many of its </w:t>
      </w:r>
      <w:r w:rsidRPr="00E64612">
        <w:rPr>
          <w:rFonts w:ascii="Arial" w:eastAsia="Times New Roman" w:hAnsi="Arial" w:cs="Arial"/>
          <w:sz w:val="24"/>
          <w:szCs w:val="24"/>
          <w:lang w:eastAsia="en-GB"/>
        </w:rPr>
        <w:t>national-level consultation responses.  Th</w:t>
      </w:r>
      <w:r w:rsidR="00A11093" w:rsidRPr="00E64612">
        <w:rPr>
          <w:rFonts w:ascii="Arial" w:eastAsia="Times New Roman" w:hAnsi="Arial" w:cs="Arial"/>
          <w:sz w:val="24"/>
          <w:szCs w:val="24"/>
          <w:lang w:eastAsia="en-GB"/>
        </w:rPr>
        <w:t xml:space="preserve">ese national level </w:t>
      </w:r>
      <w:r w:rsidRPr="00E64612">
        <w:rPr>
          <w:rFonts w:ascii="Arial" w:eastAsia="Times New Roman" w:hAnsi="Arial" w:cs="Arial"/>
          <w:sz w:val="24"/>
          <w:szCs w:val="24"/>
          <w:lang w:eastAsia="en-GB"/>
        </w:rPr>
        <w:t>response</w:t>
      </w:r>
      <w:r w:rsidR="00A11093" w:rsidRPr="00E64612">
        <w:rPr>
          <w:rFonts w:ascii="Arial" w:eastAsia="Times New Roman" w:hAnsi="Arial" w:cs="Arial"/>
          <w:sz w:val="24"/>
          <w:szCs w:val="24"/>
          <w:lang w:eastAsia="en-GB"/>
        </w:rPr>
        <w:t>s</w:t>
      </w:r>
      <w:r w:rsidRPr="00E64612">
        <w:rPr>
          <w:rFonts w:ascii="Arial" w:eastAsia="Times New Roman" w:hAnsi="Arial" w:cs="Arial"/>
          <w:sz w:val="24"/>
          <w:szCs w:val="24"/>
          <w:lang w:eastAsia="en-GB"/>
        </w:rPr>
        <w:t xml:space="preserve"> are crucial</w:t>
      </w:r>
      <w:r w:rsidR="00A11093" w:rsidRPr="00E64612">
        <w:rPr>
          <w:rFonts w:ascii="Arial" w:eastAsia="Times New Roman" w:hAnsi="Arial" w:cs="Arial"/>
          <w:sz w:val="24"/>
          <w:szCs w:val="24"/>
          <w:lang w:eastAsia="en-GB"/>
        </w:rPr>
        <w:t xml:space="preserve"> </w:t>
      </w:r>
      <w:r w:rsidR="00CD3944">
        <w:rPr>
          <w:rFonts w:ascii="Arial" w:eastAsia="Times New Roman" w:hAnsi="Arial" w:cs="Arial"/>
          <w:sz w:val="24"/>
          <w:szCs w:val="24"/>
          <w:lang w:eastAsia="en-GB"/>
        </w:rPr>
        <w:t xml:space="preserve">and </w:t>
      </w:r>
      <w:r w:rsidRPr="00E64612">
        <w:rPr>
          <w:rFonts w:ascii="Arial" w:eastAsia="Times New Roman" w:hAnsi="Arial" w:cs="Arial"/>
          <w:sz w:val="24"/>
          <w:szCs w:val="24"/>
          <w:lang w:eastAsia="en-GB"/>
        </w:rPr>
        <w:t>could save</w:t>
      </w:r>
      <w:r w:rsidR="00A11093" w:rsidRPr="00E64612">
        <w:rPr>
          <w:rFonts w:ascii="Arial" w:eastAsia="Times New Roman" w:hAnsi="Arial" w:cs="Arial"/>
          <w:sz w:val="24"/>
          <w:szCs w:val="24"/>
          <w:lang w:eastAsia="en-GB"/>
        </w:rPr>
        <w:t xml:space="preserve"> work </w:t>
      </w:r>
      <w:r w:rsidRPr="00E64612">
        <w:rPr>
          <w:rFonts w:ascii="Arial" w:eastAsia="Times New Roman" w:hAnsi="Arial" w:cs="Arial"/>
          <w:sz w:val="24"/>
          <w:szCs w:val="24"/>
          <w:lang w:eastAsia="en-GB"/>
        </w:rPr>
        <w:t xml:space="preserve">at the local level. Having one </w:t>
      </w:r>
      <w:r w:rsidRPr="00E64612">
        <w:rPr>
          <w:rFonts w:ascii="Arial" w:eastAsia="Times New Roman" w:hAnsi="Arial" w:cs="Arial"/>
          <w:sz w:val="24"/>
          <w:szCs w:val="24"/>
          <w:lang w:eastAsia="en-GB"/>
        </w:rPr>
        <w:lastRenderedPageBreak/>
        <w:t xml:space="preserve">national body, rather than two bodies that duplicate the same work, </w:t>
      </w:r>
      <w:r w:rsidR="0029346E">
        <w:rPr>
          <w:rFonts w:ascii="Arial" w:eastAsia="Times New Roman" w:hAnsi="Arial" w:cs="Arial"/>
          <w:sz w:val="24"/>
          <w:szCs w:val="24"/>
          <w:lang w:eastAsia="en-GB"/>
        </w:rPr>
        <w:t>w</w:t>
      </w:r>
      <w:r w:rsidRPr="00E64612">
        <w:rPr>
          <w:rFonts w:ascii="Arial" w:eastAsia="Times New Roman" w:hAnsi="Arial" w:cs="Arial"/>
          <w:sz w:val="24"/>
          <w:szCs w:val="24"/>
          <w:lang w:eastAsia="en-GB"/>
        </w:rPr>
        <w:t>ould help address this issue.</w:t>
      </w:r>
    </w:p>
    <w:p w:rsidR="00C678FF" w:rsidRPr="00E64612" w:rsidRDefault="0004664F" w:rsidP="0004664F">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NAAONB is currently</w:t>
      </w:r>
      <w:r w:rsidR="00CD3944">
        <w:rPr>
          <w:rFonts w:ascii="Arial" w:eastAsia="Times New Roman" w:hAnsi="Arial" w:cs="Arial"/>
          <w:sz w:val="24"/>
          <w:szCs w:val="24"/>
          <w:lang w:eastAsia="en-GB"/>
        </w:rPr>
        <w:t xml:space="preserve"> very cautious about challenging</w:t>
      </w:r>
      <w:r w:rsidRPr="00E64612">
        <w:rPr>
          <w:rFonts w:ascii="Arial" w:eastAsia="Times New Roman" w:hAnsi="Arial" w:cs="Arial"/>
          <w:sz w:val="24"/>
          <w:szCs w:val="24"/>
          <w:lang w:eastAsia="en-GB"/>
        </w:rPr>
        <w:t xml:space="preserve"> Defra and other government departments.  Protected landscape bodies should be allowed to act as a ‘critical friend’ to government and allowed to express opinions tha</w:t>
      </w:r>
      <w:r w:rsidR="00CD3944">
        <w:rPr>
          <w:rFonts w:ascii="Arial" w:eastAsia="Times New Roman" w:hAnsi="Arial" w:cs="Arial"/>
          <w:sz w:val="24"/>
          <w:szCs w:val="24"/>
          <w:lang w:eastAsia="en-GB"/>
        </w:rPr>
        <w:t>t differ from government</w:t>
      </w:r>
      <w:r w:rsidRPr="00E64612">
        <w:rPr>
          <w:rFonts w:ascii="Arial" w:eastAsia="Times New Roman" w:hAnsi="Arial" w:cs="Arial"/>
          <w:sz w:val="24"/>
          <w:szCs w:val="24"/>
          <w:lang w:eastAsia="en-GB"/>
        </w:rPr>
        <w:t xml:space="preserve"> without fear of </w:t>
      </w:r>
      <w:r w:rsidR="00A11093" w:rsidRPr="00E64612">
        <w:rPr>
          <w:rFonts w:ascii="Arial" w:eastAsia="Times New Roman" w:hAnsi="Arial" w:cs="Arial"/>
          <w:sz w:val="24"/>
          <w:szCs w:val="24"/>
          <w:lang w:eastAsia="en-GB"/>
        </w:rPr>
        <w:t>‘reprisal</w:t>
      </w:r>
      <w:r w:rsidRPr="00E64612">
        <w:rPr>
          <w:rFonts w:ascii="Arial" w:eastAsia="Times New Roman" w:hAnsi="Arial" w:cs="Arial"/>
          <w:sz w:val="24"/>
          <w:szCs w:val="24"/>
          <w:lang w:eastAsia="en-GB"/>
        </w:rPr>
        <w:t>’</w:t>
      </w:r>
      <w:r w:rsidR="00A11093" w:rsidRPr="00E64612">
        <w:rPr>
          <w:rFonts w:ascii="Arial" w:eastAsia="Times New Roman" w:hAnsi="Arial" w:cs="Arial"/>
          <w:sz w:val="24"/>
          <w:szCs w:val="24"/>
          <w:lang w:eastAsia="en-GB"/>
        </w:rPr>
        <w:t>.</w:t>
      </w:r>
    </w:p>
    <w:p w:rsidR="00CD7C61" w:rsidRPr="00E64612" w:rsidRDefault="00CD7C61" w:rsidP="0004664F">
      <w:pPr>
        <w:pStyle w:val="ListParagraph"/>
        <w:numPr>
          <w:ilvl w:val="0"/>
          <w:numId w:val="7"/>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w:t>
      </w:r>
      <w:r w:rsidR="0029346E">
        <w:rPr>
          <w:rFonts w:ascii="Arial" w:eastAsia="Times New Roman" w:hAnsi="Arial" w:cs="Arial"/>
          <w:sz w:val="24"/>
          <w:szCs w:val="24"/>
          <w:lang w:eastAsia="en-GB"/>
        </w:rPr>
        <w:t xml:space="preserve">e key distinctions between Parks and AONBs i.e. their </w:t>
      </w:r>
      <w:r w:rsidRPr="00E64612">
        <w:rPr>
          <w:rFonts w:ascii="Arial" w:eastAsia="Times New Roman" w:hAnsi="Arial" w:cs="Arial"/>
          <w:sz w:val="24"/>
          <w:szCs w:val="24"/>
          <w:lang w:eastAsia="en-GB"/>
        </w:rPr>
        <w:t xml:space="preserve">function relating to planning and </w:t>
      </w:r>
      <w:r w:rsidR="0029346E">
        <w:rPr>
          <w:rFonts w:ascii="Arial" w:eastAsia="Times New Roman" w:hAnsi="Arial" w:cs="Arial"/>
          <w:sz w:val="24"/>
          <w:szCs w:val="24"/>
          <w:lang w:eastAsia="en-GB"/>
        </w:rPr>
        <w:t xml:space="preserve">the major difference in resources can work </w:t>
      </w:r>
      <w:r w:rsidRPr="00E64612">
        <w:rPr>
          <w:rFonts w:ascii="Arial" w:eastAsia="Times New Roman" w:hAnsi="Arial" w:cs="Arial"/>
          <w:sz w:val="24"/>
          <w:szCs w:val="24"/>
          <w:lang w:eastAsia="en-GB"/>
        </w:rPr>
        <w:t xml:space="preserve">against </w:t>
      </w:r>
      <w:r w:rsidR="00CD3944">
        <w:rPr>
          <w:rFonts w:ascii="Arial" w:eastAsia="Times New Roman" w:hAnsi="Arial" w:cs="Arial"/>
          <w:sz w:val="24"/>
          <w:szCs w:val="24"/>
          <w:lang w:eastAsia="en-GB"/>
        </w:rPr>
        <w:t>collective working despite them</w:t>
      </w:r>
      <w:r w:rsidRPr="00E64612">
        <w:rPr>
          <w:rFonts w:ascii="Arial" w:eastAsia="Times New Roman" w:hAnsi="Arial" w:cs="Arial"/>
          <w:sz w:val="24"/>
          <w:szCs w:val="24"/>
          <w:lang w:eastAsia="en-GB"/>
        </w:rPr>
        <w:t xml:space="preserve"> being responsible for landscapes of the same status</w:t>
      </w:r>
      <w:r w:rsidR="0029346E">
        <w:rPr>
          <w:rFonts w:ascii="Arial" w:eastAsia="Times New Roman" w:hAnsi="Arial" w:cs="Arial"/>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17. What views do you have on their efforts to involve people from all parts of society, to encourage volunteering and improve health and well-being?</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547E03" w:rsidRPr="00E64612" w:rsidRDefault="007109A1" w:rsidP="00547E03">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 xml:space="preserve">The </w:t>
      </w:r>
      <w:r w:rsidR="00A977AD" w:rsidRPr="00E64612">
        <w:rPr>
          <w:rFonts w:ascii="Arial" w:eastAsia="Times New Roman" w:hAnsi="Arial" w:cs="Arial"/>
          <w:bCs/>
          <w:sz w:val="24"/>
          <w:szCs w:val="24"/>
          <w:lang w:eastAsia="en-GB"/>
        </w:rPr>
        <w:t>Cotswolds</w:t>
      </w:r>
      <w:r w:rsidRPr="00E64612">
        <w:rPr>
          <w:rFonts w:ascii="Arial" w:eastAsia="Times New Roman" w:hAnsi="Arial" w:cs="Arial"/>
          <w:bCs/>
          <w:sz w:val="24"/>
          <w:szCs w:val="24"/>
          <w:lang w:eastAsia="en-GB"/>
        </w:rPr>
        <w:t xml:space="preserve"> Conservation Board</w:t>
      </w:r>
      <w:r w:rsidR="00A977AD" w:rsidRPr="00E64612">
        <w:rPr>
          <w:rFonts w:ascii="Arial" w:eastAsia="Times New Roman" w:hAnsi="Arial" w:cs="Arial"/>
          <w:bCs/>
          <w:sz w:val="24"/>
          <w:szCs w:val="24"/>
          <w:lang w:eastAsia="en-GB"/>
        </w:rPr>
        <w:t xml:space="preserve"> has an extremely strong volunteer arm, the Cotswold Voluntary Wardens,</w:t>
      </w:r>
      <w:r w:rsidRPr="00E64612">
        <w:rPr>
          <w:rFonts w:ascii="Arial" w:eastAsia="Times New Roman" w:hAnsi="Arial" w:cs="Arial"/>
          <w:bCs/>
          <w:sz w:val="24"/>
          <w:szCs w:val="24"/>
          <w:lang w:eastAsia="en-GB"/>
        </w:rPr>
        <w:t xml:space="preserve"> who were</w:t>
      </w:r>
      <w:r w:rsidR="00CD3944">
        <w:rPr>
          <w:rFonts w:ascii="Arial" w:eastAsia="Times New Roman" w:hAnsi="Arial" w:cs="Arial"/>
          <w:bCs/>
          <w:sz w:val="24"/>
          <w:szCs w:val="24"/>
          <w:lang w:eastAsia="en-GB"/>
        </w:rPr>
        <w:t xml:space="preserve"> </w:t>
      </w:r>
      <w:r w:rsidR="00A977AD" w:rsidRPr="00E64612">
        <w:rPr>
          <w:rFonts w:ascii="Arial" w:eastAsia="Times New Roman" w:hAnsi="Arial" w:cs="Arial"/>
          <w:bCs/>
          <w:sz w:val="24"/>
          <w:szCs w:val="24"/>
          <w:lang w:eastAsia="en-GB"/>
        </w:rPr>
        <w:t xml:space="preserve">established in 1968 </w:t>
      </w:r>
      <w:r w:rsidRPr="00E64612">
        <w:rPr>
          <w:rFonts w:ascii="Arial" w:eastAsia="Times New Roman" w:hAnsi="Arial" w:cs="Arial"/>
          <w:bCs/>
          <w:sz w:val="24"/>
          <w:szCs w:val="24"/>
          <w:lang w:eastAsia="en-GB"/>
        </w:rPr>
        <w:t xml:space="preserve">and received </w:t>
      </w:r>
      <w:r w:rsidR="00A977AD" w:rsidRPr="00E64612">
        <w:rPr>
          <w:rFonts w:ascii="Arial" w:eastAsia="Times New Roman" w:hAnsi="Arial" w:cs="Arial"/>
          <w:bCs/>
          <w:sz w:val="24"/>
          <w:szCs w:val="24"/>
          <w:lang w:eastAsia="en-GB"/>
        </w:rPr>
        <w:t>the Queen’s Award for Voluntary Service in 2018</w:t>
      </w:r>
      <w:r w:rsidRPr="00E64612">
        <w:rPr>
          <w:rFonts w:ascii="Arial" w:eastAsia="Times New Roman" w:hAnsi="Arial" w:cs="Arial"/>
          <w:bCs/>
          <w:sz w:val="24"/>
          <w:szCs w:val="24"/>
          <w:lang w:eastAsia="en-GB"/>
        </w:rPr>
        <w:t>.</w:t>
      </w:r>
      <w:r w:rsidR="009357CB" w:rsidRPr="00E64612">
        <w:rPr>
          <w:rFonts w:ascii="Arial" w:eastAsia="Times New Roman" w:hAnsi="Arial" w:cs="Arial"/>
          <w:bCs/>
          <w:sz w:val="24"/>
          <w:szCs w:val="24"/>
          <w:lang w:eastAsia="en-GB"/>
        </w:rPr>
        <w:t xml:space="preserve"> In 2018/19 the wardens contributed over 47,000 hours, conservatively estimated to be valued at £316,000.</w:t>
      </w:r>
      <w:r w:rsidR="00547E03" w:rsidRPr="00E64612">
        <w:rPr>
          <w:rFonts w:ascii="Arial" w:eastAsia="Times New Roman" w:hAnsi="Arial" w:cs="Arial"/>
          <w:bCs/>
          <w:sz w:val="24"/>
          <w:szCs w:val="24"/>
          <w:lang w:eastAsia="en-GB"/>
        </w:rPr>
        <w:t xml:space="preserve"> </w:t>
      </w:r>
      <w:r w:rsidR="00C678FF" w:rsidRPr="00E64612">
        <w:rPr>
          <w:rFonts w:ascii="Arial" w:eastAsia="Times New Roman" w:hAnsi="Arial" w:cs="Arial"/>
          <w:bCs/>
          <w:sz w:val="24"/>
          <w:szCs w:val="24"/>
          <w:lang w:eastAsia="en-GB"/>
        </w:rPr>
        <w:t>The 400 work parties and 300 gui</w:t>
      </w:r>
      <w:r w:rsidR="00547E03" w:rsidRPr="00E64612">
        <w:rPr>
          <w:rFonts w:ascii="Arial" w:eastAsia="Times New Roman" w:hAnsi="Arial" w:cs="Arial"/>
          <w:bCs/>
          <w:sz w:val="24"/>
          <w:szCs w:val="24"/>
          <w:lang w:eastAsia="en-GB"/>
        </w:rPr>
        <w:t>ded walks delivered annually have</w:t>
      </w:r>
      <w:r w:rsidR="00C678FF" w:rsidRPr="00E64612">
        <w:rPr>
          <w:rFonts w:ascii="Arial" w:eastAsia="Times New Roman" w:hAnsi="Arial" w:cs="Arial"/>
          <w:bCs/>
          <w:sz w:val="24"/>
          <w:szCs w:val="24"/>
          <w:lang w:eastAsia="en-GB"/>
        </w:rPr>
        <w:t xml:space="preserve"> a huge cumulative effect on both the quality of the environment and the health and wellbeing of participants, both the wardens themselves and those they work with.</w:t>
      </w:r>
      <w:r w:rsidR="00547E03" w:rsidRPr="00E64612">
        <w:rPr>
          <w:rFonts w:ascii="Arial" w:eastAsia="Times New Roman" w:hAnsi="Arial" w:cs="Arial"/>
          <w:bCs/>
          <w:sz w:val="24"/>
          <w:szCs w:val="24"/>
          <w:lang w:eastAsia="en-GB"/>
        </w:rPr>
        <w:t xml:space="preserve"> </w:t>
      </w:r>
      <w:r w:rsidR="00C678FF" w:rsidRPr="00E64612">
        <w:rPr>
          <w:rFonts w:ascii="Arial" w:eastAsia="Times New Roman" w:hAnsi="Arial" w:cs="Arial"/>
          <w:bCs/>
          <w:sz w:val="24"/>
          <w:szCs w:val="24"/>
          <w:lang w:eastAsia="en-GB"/>
        </w:rPr>
        <w:t>The Voluntary Wardens also wo</w:t>
      </w:r>
      <w:r w:rsidR="00547E03" w:rsidRPr="00E64612">
        <w:rPr>
          <w:rFonts w:ascii="Arial" w:eastAsia="Times New Roman" w:hAnsi="Arial" w:cs="Arial"/>
          <w:bCs/>
          <w:sz w:val="24"/>
          <w:szCs w:val="24"/>
          <w:lang w:eastAsia="en-GB"/>
        </w:rPr>
        <w:t xml:space="preserve">rk with schools organising </w:t>
      </w:r>
      <w:r w:rsidR="00C678FF" w:rsidRPr="00E64612">
        <w:rPr>
          <w:rFonts w:ascii="Arial" w:eastAsia="Times New Roman" w:hAnsi="Arial" w:cs="Arial"/>
          <w:bCs/>
          <w:sz w:val="24"/>
          <w:szCs w:val="24"/>
          <w:lang w:eastAsia="en-GB"/>
        </w:rPr>
        <w:t>activities within the school and trips to farms</w:t>
      </w:r>
      <w:r w:rsidR="00547E03" w:rsidRPr="00E64612">
        <w:rPr>
          <w:rFonts w:ascii="Arial" w:eastAsia="Times New Roman" w:hAnsi="Arial" w:cs="Arial"/>
          <w:bCs/>
          <w:sz w:val="24"/>
          <w:szCs w:val="24"/>
          <w:lang w:eastAsia="en-GB"/>
        </w:rPr>
        <w:t>,</w:t>
      </w:r>
      <w:r w:rsidR="00C678FF" w:rsidRPr="00E64612">
        <w:rPr>
          <w:rFonts w:ascii="Arial" w:eastAsia="Times New Roman" w:hAnsi="Arial" w:cs="Arial"/>
          <w:bCs/>
          <w:sz w:val="24"/>
          <w:szCs w:val="24"/>
          <w:lang w:eastAsia="en-GB"/>
        </w:rPr>
        <w:t xml:space="preserve"> with an emphasis on schools in neighbouring deprived urban areas.</w:t>
      </w:r>
    </w:p>
    <w:p w:rsidR="00C678FF" w:rsidRPr="00E64612" w:rsidRDefault="00C678FF" w:rsidP="00547E03">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 xml:space="preserve">In </w:t>
      </w:r>
      <w:proofErr w:type="gramStart"/>
      <w:r w:rsidR="00E53733">
        <w:rPr>
          <w:rFonts w:ascii="Arial" w:eastAsia="Times New Roman" w:hAnsi="Arial" w:cs="Arial"/>
          <w:bCs/>
          <w:sz w:val="24"/>
          <w:szCs w:val="24"/>
          <w:lang w:eastAsia="en-GB"/>
        </w:rPr>
        <w:t>Summer</w:t>
      </w:r>
      <w:proofErr w:type="gramEnd"/>
      <w:r w:rsidR="00E53733">
        <w:rPr>
          <w:rFonts w:ascii="Arial" w:eastAsia="Times New Roman" w:hAnsi="Arial" w:cs="Arial"/>
          <w:bCs/>
          <w:sz w:val="24"/>
          <w:szCs w:val="24"/>
          <w:lang w:eastAsia="en-GB"/>
        </w:rPr>
        <w:t xml:space="preserve"> 2018</w:t>
      </w:r>
      <w:r w:rsidRPr="00E64612">
        <w:rPr>
          <w:rFonts w:ascii="Arial" w:eastAsia="Times New Roman" w:hAnsi="Arial" w:cs="Arial"/>
          <w:bCs/>
          <w:sz w:val="24"/>
          <w:szCs w:val="24"/>
          <w:lang w:eastAsia="en-GB"/>
        </w:rPr>
        <w:t xml:space="preserve"> the </w:t>
      </w:r>
      <w:r w:rsidR="00547E03" w:rsidRPr="00E64612">
        <w:rPr>
          <w:rFonts w:ascii="Arial" w:eastAsia="Times New Roman" w:hAnsi="Arial" w:cs="Arial"/>
          <w:bCs/>
          <w:sz w:val="24"/>
          <w:szCs w:val="24"/>
          <w:lang w:eastAsia="en-GB"/>
        </w:rPr>
        <w:t>Conservation Board</w:t>
      </w:r>
      <w:r w:rsidR="00CD3944">
        <w:rPr>
          <w:rFonts w:ascii="Arial" w:eastAsia="Times New Roman" w:hAnsi="Arial" w:cs="Arial"/>
          <w:bCs/>
          <w:sz w:val="24"/>
          <w:szCs w:val="24"/>
          <w:lang w:eastAsia="en-GB"/>
        </w:rPr>
        <w:t xml:space="preserve"> ran</w:t>
      </w:r>
      <w:r w:rsidRPr="00E64612">
        <w:rPr>
          <w:rFonts w:ascii="Arial" w:eastAsia="Times New Roman" w:hAnsi="Arial" w:cs="Arial"/>
          <w:bCs/>
          <w:sz w:val="24"/>
          <w:szCs w:val="24"/>
          <w:lang w:eastAsia="en-GB"/>
        </w:rPr>
        <w:t xml:space="preserve"> a pilot project with Young Gloucestershire</w:t>
      </w:r>
      <w:r w:rsidR="00547E03" w:rsidRPr="00E64612">
        <w:rPr>
          <w:rFonts w:ascii="Arial" w:eastAsia="Times New Roman" w:hAnsi="Arial" w:cs="Arial"/>
          <w:bCs/>
          <w:sz w:val="24"/>
          <w:szCs w:val="24"/>
          <w:lang w:eastAsia="en-GB"/>
        </w:rPr>
        <w:t>,</w:t>
      </w:r>
      <w:r w:rsidRPr="00E64612">
        <w:rPr>
          <w:rFonts w:ascii="Arial" w:eastAsia="Times New Roman" w:hAnsi="Arial" w:cs="Arial"/>
          <w:bCs/>
          <w:sz w:val="24"/>
          <w:szCs w:val="24"/>
          <w:lang w:eastAsia="en-GB"/>
        </w:rPr>
        <w:t xml:space="preserve"> brin</w:t>
      </w:r>
      <w:r w:rsidR="00547E03" w:rsidRPr="00E64612">
        <w:rPr>
          <w:rFonts w:ascii="Arial" w:eastAsia="Times New Roman" w:hAnsi="Arial" w:cs="Arial"/>
          <w:bCs/>
          <w:sz w:val="24"/>
          <w:szCs w:val="24"/>
          <w:lang w:eastAsia="en-GB"/>
        </w:rPr>
        <w:t>g</w:t>
      </w:r>
      <w:r w:rsidRPr="00E64612">
        <w:rPr>
          <w:rFonts w:ascii="Arial" w:eastAsia="Times New Roman" w:hAnsi="Arial" w:cs="Arial"/>
          <w:bCs/>
          <w:sz w:val="24"/>
          <w:szCs w:val="24"/>
          <w:lang w:eastAsia="en-GB"/>
        </w:rPr>
        <w:t xml:space="preserve">ing the Princes Trust Programme groups into the Cotswolds. This was very successful </w:t>
      </w:r>
      <w:r w:rsidR="00547E03" w:rsidRPr="00E64612">
        <w:rPr>
          <w:rFonts w:ascii="Arial" w:eastAsia="Times New Roman" w:hAnsi="Arial" w:cs="Arial"/>
          <w:bCs/>
          <w:sz w:val="24"/>
          <w:szCs w:val="24"/>
          <w:lang w:eastAsia="en-GB"/>
        </w:rPr>
        <w:t xml:space="preserve">in </w:t>
      </w:r>
      <w:r w:rsidRPr="00E64612">
        <w:rPr>
          <w:rFonts w:ascii="Arial" w:eastAsia="Times New Roman" w:hAnsi="Arial" w:cs="Arial"/>
          <w:bCs/>
          <w:sz w:val="24"/>
          <w:szCs w:val="24"/>
          <w:lang w:eastAsia="en-GB"/>
        </w:rPr>
        <w:t>demonstrating that, in partnership we can do this work and that it has a significant positive effect on participants. We could do a lot more with new resources and are currently</w:t>
      </w:r>
      <w:r w:rsidR="00E53733">
        <w:rPr>
          <w:rFonts w:ascii="Arial" w:eastAsia="Times New Roman" w:hAnsi="Arial" w:cs="Arial"/>
          <w:bCs/>
          <w:sz w:val="24"/>
          <w:szCs w:val="24"/>
          <w:lang w:eastAsia="en-GB"/>
        </w:rPr>
        <w:t xml:space="preserve"> exploring options with our </w:t>
      </w:r>
      <w:r w:rsidRPr="00E64612">
        <w:rPr>
          <w:rFonts w:ascii="Arial" w:eastAsia="Times New Roman" w:hAnsi="Arial" w:cs="Arial"/>
          <w:bCs/>
          <w:sz w:val="24"/>
          <w:szCs w:val="24"/>
          <w:lang w:eastAsia="en-GB"/>
        </w:rPr>
        <w:t xml:space="preserve">partners.   </w:t>
      </w:r>
    </w:p>
    <w:p w:rsidR="009357CB" w:rsidRPr="00E64612" w:rsidRDefault="00A977AD" w:rsidP="009357CB">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Overall Parks and AONBs are poor at fully engaging with their neighbouring large towns and cities</w:t>
      </w:r>
      <w:r w:rsidR="007109A1" w:rsidRPr="00E64612">
        <w:rPr>
          <w:rFonts w:ascii="Arial" w:eastAsia="Times New Roman" w:hAnsi="Arial" w:cs="Arial"/>
          <w:bCs/>
          <w:sz w:val="24"/>
          <w:szCs w:val="24"/>
          <w:lang w:eastAsia="en-GB"/>
        </w:rPr>
        <w:t xml:space="preserve">. </w:t>
      </w:r>
    </w:p>
    <w:p w:rsidR="00A977AD" w:rsidRPr="00E64612" w:rsidRDefault="007109A1" w:rsidP="00A977AD">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 xml:space="preserve">The Conservation Board has Gloucester, the West Midlands, Oxford, Swindon and Bristol within easy reach </w:t>
      </w:r>
      <w:r w:rsidR="00E53733">
        <w:rPr>
          <w:rFonts w:ascii="Arial" w:eastAsia="Times New Roman" w:hAnsi="Arial" w:cs="Arial"/>
          <w:bCs/>
          <w:sz w:val="24"/>
          <w:szCs w:val="24"/>
          <w:lang w:eastAsia="en-GB"/>
        </w:rPr>
        <w:t xml:space="preserve">via a good road and </w:t>
      </w:r>
      <w:r w:rsidRPr="00E64612">
        <w:rPr>
          <w:rFonts w:ascii="Arial" w:eastAsia="Times New Roman" w:hAnsi="Arial" w:cs="Arial"/>
          <w:bCs/>
          <w:sz w:val="24"/>
          <w:szCs w:val="24"/>
          <w:lang w:eastAsia="en-GB"/>
        </w:rPr>
        <w:t xml:space="preserve">rail network. However the Board’s resource base is not sufficient to run engagement programmes with these </w:t>
      </w:r>
      <w:r w:rsidR="00E53733">
        <w:rPr>
          <w:rFonts w:ascii="Arial" w:eastAsia="Times New Roman" w:hAnsi="Arial" w:cs="Arial"/>
          <w:bCs/>
          <w:sz w:val="24"/>
          <w:szCs w:val="24"/>
          <w:lang w:eastAsia="en-GB"/>
        </w:rPr>
        <w:t xml:space="preserve">significant </w:t>
      </w:r>
      <w:r w:rsidRPr="00E64612">
        <w:rPr>
          <w:rFonts w:ascii="Arial" w:eastAsia="Times New Roman" w:hAnsi="Arial" w:cs="Arial"/>
          <w:bCs/>
          <w:sz w:val="24"/>
          <w:szCs w:val="24"/>
          <w:lang w:eastAsia="en-GB"/>
        </w:rPr>
        <w:t>communities.</w:t>
      </w:r>
    </w:p>
    <w:p w:rsidR="0004664F" w:rsidRPr="00E64612" w:rsidRDefault="0004664F" w:rsidP="00547E03">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If there was more resource availabl</w:t>
      </w:r>
      <w:r w:rsidR="00547E03" w:rsidRPr="00E64612">
        <w:rPr>
          <w:rFonts w:ascii="Arial" w:eastAsia="Times New Roman" w:hAnsi="Arial" w:cs="Arial"/>
          <w:bCs/>
          <w:sz w:val="24"/>
          <w:szCs w:val="24"/>
          <w:lang w:eastAsia="en-GB"/>
        </w:rPr>
        <w:t xml:space="preserve">e to coordinate volunteer work the Board </w:t>
      </w:r>
      <w:r w:rsidRPr="00E64612">
        <w:rPr>
          <w:rFonts w:ascii="Arial" w:eastAsia="Times New Roman" w:hAnsi="Arial" w:cs="Arial"/>
          <w:bCs/>
          <w:sz w:val="24"/>
          <w:szCs w:val="24"/>
          <w:lang w:eastAsia="en-GB"/>
        </w:rPr>
        <w:t xml:space="preserve">could potentially engage </w:t>
      </w:r>
      <w:r w:rsidR="00E53733">
        <w:rPr>
          <w:rFonts w:ascii="Arial" w:eastAsia="Times New Roman" w:hAnsi="Arial" w:cs="Arial"/>
          <w:bCs/>
          <w:sz w:val="24"/>
          <w:szCs w:val="24"/>
          <w:lang w:eastAsia="en-GB"/>
        </w:rPr>
        <w:t xml:space="preserve">a more diverse range of </w:t>
      </w:r>
      <w:r w:rsidRPr="00E64612">
        <w:rPr>
          <w:rFonts w:ascii="Arial" w:eastAsia="Times New Roman" w:hAnsi="Arial" w:cs="Arial"/>
          <w:bCs/>
          <w:sz w:val="24"/>
          <w:szCs w:val="24"/>
          <w:lang w:eastAsia="en-GB"/>
        </w:rPr>
        <w:t>volunteers in a much wider range of work</w:t>
      </w:r>
      <w:r w:rsidR="00547E03" w:rsidRPr="00E64612">
        <w:rPr>
          <w:rFonts w:ascii="Arial" w:eastAsia="Times New Roman" w:hAnsi="Arial" w:cs="Arial"/>
          <w:bCs/>
          <w:sz w:val="24"/>
          <w:szCs w:val="24"/>
          <w:lang w:eastAsia="en-GB"/>
        </w:rPr>
        <w:t>.</w:t>
      </w:r>
    </w:p>
    <w:p w:rsidR="00E53733" w:rsidRDefault="00CD7C61" w:rsidP="0069124B">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The</w:t>
      </w:r>
      <w:r w:rsidR="0069124B" w:rsidRPr="00E64612">
        <w:rPr>
          <w:rFonts w:ascii="Arial" w:eastAsia="Times New Roman" w:hAnsi="Arial" w:cs="Arial"/>
          <w:bCs/>
          <w:sz w:val="24"/>
          <w:szCs w:val="24"/>
          <w:lang w:eastAsia="en-GB"/>
        </w:rPr>
        <w:t xml:space="preserve">re is massive scope for </w:t>
      </w:r>
      <w:r w:rsidRPr="00E64612">
        <w:rPr>
          <w:rFonts w:ascii="Arial" w:eastAsia="Times New Roman" w:hAnsi="Arial" w:cs="Arial"/>
          <w:bCs/>
          <w:sz w:val="24"/>
          <w:szCs w:val="24"/>
          <w:lang w:eastAsia="en-GB"/>
        </w:rPr>
        <w:t xml:space="preserve">improving volunteering and </w:t>
      </w:r>
      <w:r w:rsidR="004F7CE9" w:rsidRPr="00E64612">
        <w:rPr>
          <w:rFonts w:ascii="Arial" w:eastAsia="Times New Roman" w:hAnsi="Arial" w:cs="Arial"/>
          <w:bCs/>
          <w:sz w:val="24"/>
          <w:szCs w:val="24"/>
          <w:lang w:eastAsia="en-GB"/>
        </w:rPr>
        <w:t xml:space="preserve">associated </w:t>
      </w:r>
      <w:r w:rsidRPr="00E64612">
        <w:rPr>
          <w:rFonts w:ascii="Arial" w:eastAsia="Times New Roman" w:hAnsi="Arial" w:cs="Arial"/>
          <w:bCs/>
          <w:sz w:val="24"/>
          <w:szCs w:val="24"/>
          <w:lang w:eastAsia="en-GB"/>
        </w:rPr>
        <w:t xml:space="preserve">public health and well-being, but </w:t>
      </w:r>
      <w:r w:rsidR="00E53733">
        <w:rPr>
          <w:rFonts w:ascii="Arial" w:eastAsia="Times New Roman" w:hAnsi="Arial" w:cs="Arial"/>
          <w:bCs/>
          <w:sz w:val="24"/>
          <w:szCs w:val="24"/>
          <w:lang w:eastAsia="en-GB"/>
        </w:rPr>
        <w:t>t</w:t>
      </w:r>
      <w:r w:rsidRPr="00E64612">
        <w:rPr>
          <w:rFonts w:ascii="Arial" w:eastAsia="Times New Roman" w:hAnsi="Arial" w:cs="Arial"/>
          <w:bCs/>
          <w:sz w:val="24"/>
          <w:szCs w:val="24"/>
          <w:lang w:eastAsia="en-GB"/>
        </w:rPr>
        <w:t xml:space="preserve">his is not </w:t>
      </w:r>
      <w:r w:rsidR="00E53733">
        <w:rPr>
          <w:rFonts w:ascii="Arial" w:eastAsia="Times New Roman" w:hAnsi="Arial" w:cs="Arial"/>
          <w:bCs/>
          <w:sz w:val="24"/>
          <w:szCs w:val="24"/>
          <w:lang w:eastAsia="en-GB"/>
        </w:rPr>
        <w:t>currently a formal function of Protected L</w:t>
      </w:r>
      <w:r w:rsidRPr="00E64612">
        <w:rPr>
          <w:rFonts w:ascii="Arial" w:eastAsia="Times New Roman" w:hAnsi="Arial" w:cs="Arial"/>
          <w:bCs/>
          <w:sz w:val="24"/>
          <w:szCs w:val="24"/>
          <w:lang w:eastAsia="en-GB"/>
        </w:rPr>
        <w:t xml:space="preserve">andscapes and its co-ordination needs substantially better resourcing.  </w:t>
      </w:r>
      <w:r w:rsidR="0069124B" w:rsidRPr="00E64612">
        <w:rPr>
          <w:rFonts w:ascii="Arial" w:eastAsia="Times New Roman" w:hAnsi="Arial" w:cs="Arial"/>
          <w:bCs/>
          <w:sz w:val="24"/>
          <w:szCs w:val="24"/>
          <w:lang w:eastAsia="en-GB"/>
        </w:rPr>
        <w:t>W</w:t>
      </w:r>
      <w:r w:rsidRPr="00E64612">
        <w:rPr>
          <w:rFonts w:ascii="Arial" w:eastAsia="Times New Roman" w:hAnsi="Arial" w:cs="Arial"/>
          <w:bCs/>
          <w:sz w:val="24"/>
          <w:szCs w:val="24"/>
          <w:lang w:eastAsia="en-GB"/>
        </w:rPr>
        <w:t>e believe that there is a massive return to be gained in terms of savings to social care and health budgets and in less tangible economic and social benefits.</w:t>
      </w:r>
      <w:r w:rsidR="0069124B" w:rsidRPr="00E64612">
        <w:rPr>
          <w:rFonts w:ascii="Arial" w:eastAsia="Times New Roman" w:hAnsi="Arial" w:cs="Arial"/>
          <w:bCs/>
          <w:sz w:val="24"/>
          <w:szCs w:val="24"/>
          <w:lang w:eastAsia="en-GB"/>
        </w:rPr>
        <w:t xml:space="preserve"> S</w:t>
      </w:r>
      <w:r w:rsidRPr="00E64612">
        <w:rPr>
          <w:rFonts w:ascii="Arial" w:eastAsia="Times New Roman" w:hAnsi="Arial" w:cs="Arial"/>
          <w:bCs/>
          <w:sz w:val="24"/>
          <w:szCs w:val="24"/>
          <w:lang w:eastAsia="en-GB"/>
        </w:rPr>
        <w:t>uch benefits are d</w:t>
      </w:r>
      <w:r w:rsidR="00E53733">
        <w:rPr>
          <w:rFonts w:ascii="Arial" w:eastAsia="Times New Roman" w:hAnsi="Arial" w:cs="Arial"/>
          <w:bCs/>
          <w:sz w:val="24"/>
          <w:szCs w:val="24"/>
          <w:lang w:eastAsia="en-GB"/>
        </w:rPr>
        <w:t>eliverable not just within the National Parks and AONBs</w:t>
      </w:r>
      <w:r w:rsidRPr="00E64612">
        <w:rPr>
          <w:rFonts w:ascii="Arial" w:eastAsia="Times New Roman" w:hAnsi="Arial" w:cs="Arial"/>
          <w:bCs/>
          <w:sz w:val="24"/>
          <w:szCs w:val="24"/>
          <w:lang w:eastAsia="en-GB"/>
        </w:rPr>
        <w:t xml:space="preserve"> but also to major conurbations, cities, towns and settlements far beyond their boundaries</w:t>
      </w:r>
      <w:r w:rsidR="0069124B" w:rsidRPr="00E64612">
        <w:rPr>
          <w:rFonts w:ascii="Arial" w:eastAsia="Times New Roman" w:hAnsi="Arial" w:cs="Arial"/>
          <w:bCs/>
          <w:sz w:val="24"/>
          <w:szCs w:val="24"/>
          <w:lang w:eastAsia="en-GB"/>
        </w:rPr>
        <w:t>.</w:t>
      </w:r>
      <w:r w:rsidR="00E64612">
        <w:rPr>
          <w:rFonts w:ascii="Arial" w:eastAsia="Times New Roman" w:hAnsi="Arial" w:cs="Arial"/>
          <w:bCs/>
          <w:sz w:val="24"/>
          <w:szCs w:val="24"/>
          <w:lang w:eastAsia="en-GB"/>
        </w:rPr>
        <w:t xml:space="preserve"> </w:t>
      </w:r>
    </w:p>
    <w:p w:rsidR="00CD7C61" w:rsidRPr="00E53733" w:rsidRDefault="00E53733" w:rsidP="00E53733">
      <w:pPr>
        <w:pStyle w:val="ListParagraph"/>
        <w:numPr>
          <w:ilvl w:val="0"/>
          <w:numId w:val="3"/>
        </w:numPr>
        <w:shd w:val="clear" w:color="auto" w:fill="FFFFFF"/>
        <w:spacing w:after="0" w:line="240" w:lineRule="auto"/>
        <w:rPr>
          <w:rFonts w:ascii="Arial" w:eastAsia="Times New Roman" w:hAnsi="Arial" w:cs="Arial"/>
          <w:bCs/>
          <w:sz w:val="24"/>
          <w:szCs w:val="24"/>
          <w:lang w:eastAsia="en-GB"/>
        </w:rPr>
      </w:pPr>
      <w:r w:rsidRPr="00E64612">
        <w:rPr>
          <w:rFonts w:ascii="Arial" w:eastAsia="Times New Roman" w:hAnsi="Arial" w:cs="Arial"/>
          <w:bCs/>
          <w:sz w:val="24"/>
          <w:szCs w:val="24"/>
          <w:lang w:eastAsia="en-GB"/>
        </w:rPr>
        <w:t>Communications with the wider AONB and neighbouring conurbation</w:t>
      </w:r>
      <w:r>
        <w:rPr>
          <w:rFonts w:ascii="Arial" w:eastAsia="Times New Roman" w:hAnsi="Arial" w:cs="Arial"/>
          <w:bCs/>
          <w:sz w:val="24"/>
          <w:szCs w:val="24"/>
          <w:lang w:eastAsia="en-GB"/>
        </w:rPr>
        <w:t>s</w:t>
      </w:r>
      <w:r w:rsidRPr="00E64612">
        <w:rPr>
          <w:rFonts w:ascii="Arial" w:eastAsia="Times New Roman" w:hAnsi="Arial" w:cs="Arial"/>
          <w:bCs/>
          <w:sz w:val="24"/>
          <w:szCs w:val="24"/>
          <w:lang w:eastAsia="en-GB"/>
        </w:rPr>
        <w:t xml:space="preserve"> relies on the Board’s website and social media. In 2017/18 the Board had 7,700 twitter followers, 3,600 Facebook followers, 16,800 unique YouTube video views and 173,000 visitors to its website.</w:t>
      </w: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18. What views do you have on the way they are funded and how this might change?</w:t>
      </w:r>
    </w:p>
    <w:p w:rsidR="00B92D4A" w:rsidRDefault="00B92D4A" w:rsidP="00721C9D">
      <w:pPr>
        <w:shd w:val="clear" w:color="auto" w:fill="FFFFFF"/>
        <w:spacing w:after="0" w:line="240" w:lineRule="auto"/>
        <w:rPr>
          <w:rFonts w:ascii="Arial" w:eastAsia="Times New Roman" w:hAnsi="Arial" w:cs="Arial"/>
          <w:b/>
          <w:color w:val="000000"/>
          <w:sz w:val="24"/>
          <w:szCs w:val="24"/>
          <w:lang w:eastAsia="en-GB"/>
        </w:rPr>
      </w:pPr>
    </w:p>
    <w:p w:rsidR="00B92D4A" w:rsidRPr="00E64612" w:rsidRDefault="00B92D4A" w:rsidP="00A977AD">
      <w:pPr>
        <w:pStyle w:val="ListParagraph"/>
        <w:numPr>
          <w:ilvl w:val="0"/>
          <w:numId w:val="8"/>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Why is there a funding variation across the Protected Landscapes family? Parks are funded 100% by Defra, AONBs 80% by Def</w:t>
      </w:r>
      <w:r w:rsidR="00547E03" w:rsidRPr="00E64612">
        <w:rPr>
          <w:rFonts w:ascii="Arial" w:eastAsia="Times New Roman" w:hAnsi="Arial" w:cs="Arial"/>
          <w:sz w:val="24"/>
          <w:szCs w:val="24"/>
          <w:lang w:eastAsia="en-GB"/>
        </w:rPr>
        <w:t>ra and 20% by local authorities.</w:t>
      </w:r>
    </w:p>
    <w:p w:rsidR="007E20CE" w:rsidRPr="00E64612" w:rsidRDefault="007E20CE" w:rsidP="00A977AD">
      <w:pPr>
        <w:pStyle w:val="ListParagraph"/>
        <w:numPr>
          <w:ilvl w:val="0"/>
          <w:numId w:val="8"/>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Whilst Par</w:t>
      </w:r>
      <w:r w:rsidR="008D24B4" w:rsidRPr="00E64612">
        <w:rPr>
          <w:rFonts w:ascii="Arial" w:eastAsia="Times New Roman" w:hAnsi="Arial" w:cs="Arial"/>
          <w:sz w:val="24"/>
          <w:szCs w:val="24"/>
          <w:lang w:eastAsia="en-GB"/>
        </w:rPr>
        <w:t xml:space="preserve">ks are funded 100% by Defra they retain but don’t use their precept. The retention of the precept enables the Parks </w:t>
      </w:r>
      <w:r w:rsidR="00CD3944">
        <w:rPr>
          <w:rFonts w:ascii="Arial" w:eastAsia="Times New Roman" w:hAnsi="Arial" w:cs="Arial"/>
          <w:sz w:val="24"/>
          <w:szCs w:val="24"/>
          <w:lang w:eastAsia="en-GB"/>
        </w:rPr>
        <w:t>to reclaim VAT</w:t>
      </w:r>
      <w:r w:rsidRPr="00E64612">
        <w:rPr>
          <w:rFonts w:ascii="Arial" w:eastAsia="Times New Roman" w:hAnsi="Arial" w:cs="Arial"/>
          <w:sz w:val="24"/>
          <w:szCs w:val="24"/>
          <w:lang w:eastAsia="en-GB"/>
        </w:rPr>
        <w:t xml:space="preserve">. </w:t>
      </w:r>
      <w:r w:rsidR="008D24B4" w:rsidRPr="00E64612">
        <w:rPr>
          <w:rFonts w:ascii="Arial" w:eastAsia="Times New Roman" w:hAnsi="Arial" w:cs="Arial"/>
          <w:sz w:val="24"/>
          <w:szCs w:val="24"/>
          <w:lang w:eastAsia="en-GB"/>
        </w:rPr>
        <w:t>However the Conservation Boards, modelled on a Park Authority governan</w:t>
      </w:r>
      <w:r w:rsidR="008E38FD">
        <w:rPr>
          <w:rFonts w:ascii="Arial" w:eastAsia="Times New Roman" w:hAnsi="Arial" w:cs="Arial"/>
          <w:sz w:val="24"/>
          <w:szCs w:val="24"/>
          <w:lang w:eastAsia="en-GB"/>
        </w:rPr>
        <w:t>ce structure, purposes and duty,</w:t>
      </w:r>
      <w:r w:rsidR="008D24B4" w:rsidRPr="00E64612">
        <w:rPr>
          <w:rFonts w:ascii="Arial" w:eastAsia="Times New Roman" w:hAnsi="Arial" w:cs="Arial"/>
          <w:sz w:val="24"/>
          <w:szCs w:val="24"/>
          <w:lang w:eastAsia="en-GB"/>
        </w:rPr>
        <w:t xml:space="preserve"> do not have a precept </w:t>
      </w:r>
      <w:r w:rsidR="00CD3944">
        <w:rPr>
          <w:rFonts w:ascii="Arial" w:eastAsia="Times New Roman" w:hAnsi="Arial" w:cs="Arial"/>
          <w:sz w:val="24"/>
          <w:szCs w:val="24"/>
          <w:lang w:eastAsia="en-GB"/>
        </w:rPr>
        <w:t>and therefore cannot reclaim VAT</w:t>
      </w:r>
      <w:r w:rsidR="008D24B4" w:rsidRPr="00E64612">
        <w:rPr>
          <w:rFonts w:ascii="Arial" w:eastAsia="Times New Roman" w:hAnsi="Arial" w:cs="Arial"/>
          <w:sz w:val="24"/>
          <w:szCs w:val="24"/>
          <w:lang w:eastAsia="en-GB"/>
        </w:rPr>
        <w:t xml:space="preserve">. </w:t>
      </w:r>
      <w:r w:rsidRPr="00E64612">
        <w:rPr>
          <w:rFonts w:ascii="Arial" w:eastAsia="Times New Roman" w:hAnsi="Arial" w:cs="Arial"/>
          <w:sz w:val="24"/>
          <w:szCs w:val="24"/>
          <w:lang w:eastAsia="en-GB"/>
        </w:rPr>
        <w:t>This anomaly should be clarified and the same rules applied to Conservation Boards if the Boards are modelled on Parks.</w:t>
      </w:r>
      <w:r w:rsidR="008D24B4" w:rsidRPr="00E64612">
        <w:rPr>
          <w:rFonts w:ascii="Arial" w:eastAsia="Times New Roman" w:hAnsi="Arial" w:cs="Arial"/>
          <w:sz w:val="24"/>
          <w:szCs w:val="24"/>
          <w:lang w:eastAsia="en-GB"/>
        </w:rPr>
        <w:t xml:space="preserve"> The anomaly makes the Conservation Boards at times 20% more expensive than Parks for no good reason.</w:t>
      </w:r>
    </w:p>
    <w:p w:rsidR="004F7CE9" w:rsidRPr="00E64612" w:rsidRDefault="008D24B4" w:rsidP="00A977AD">
      <w:pPr>
        <w:pStyle w:val="ListParagraph"/>
        <w:numPr>
          <w:ilvl w:val="0"/>
          <w:numId w:val="8"/>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Conservation Board</w:t>
      </w:r>
      <w:r w:rsidR="00B92D4A" w:rsidRPr="00E64612">
        <w:rPr>
          <w:rFonts w:ascii="Arial" w:eastAsia="Times New Roman" w:hAnsi="Arial" w:cs="Arial"/>
          <w:sz w:val="24"/>
          <w:szCs w:val="24"/>
          <w:lang w:eastAsia="en-GB"/>
        </w:rPr>
        <w:t xml:space="preserve">s </w:t>
      </w:r>
      <w:r w:rsidRPr="00E64612">
        <w:rPr>
          <w:rFonts w:ascii="Arial" w:eastAsia="Times New Roman" w:hAnsi="Arial" w:cs="Arial"/>
          <w:sz w:val="24"/>
          <w:szCs w:val="24"/>
          <w:lang w:eastAsia="en-GB"/>
        </w:rPr>
        <w:t>were modelled on a Park A</w:t>
      </w:r>
      <w:r w:rsidR="00B92D4A" w:rsidRPr="00E64612">
        <w:rPr>
          <w:rFonts w:ascii="Arial" w:eastAsia="Times New Roman" w:hAnsi="Arial" w:cs="Arial"/>
          <w:sz w:val="24"/>
          <w:szCs w:val="24"/>
          <w:lang w:eastAsia="en-GB"/>
        </w:rPr>
        <w:t>uthority</w:t>
      </w:r>
      <w:r w:rsidR="00144682" w:rsidRPr="00E64612">
        <w:rPr>
          <w:rFonts w:ascii="Arial" w:eastAsia="Times New Roman" w:hAnsi="Arial" w:cs="Arial"/>
          <w:sz w:val="24"/>
          <w:szCs w:val="24"/>
          <w:lang w:eastAsia="en-GB"/>
        </w:rPr>
        <w:t xml:space="preserve"> and were a governance option aimed at </w:t>
      </w:r>
      <w:r w:rsidRPr="00E64612">
        <w:rPr>
          <w:rFonts w:ascii="Arial" w:eastAsia="Times New Roman" w:hAnsi="Arial" w:cs="Arial"/>
          <w:sz w:val="24"/>
          <w:szCs w:val="24"/>
          <w:lang w:eastAsia="en-GB"/>
        </w:rPr>
        <w:t>AONBs that wer</w:t>
      </w:r>
      <w:r w:rsidR="0074767B" w:rsidRPr="00E64612">
        <w:rPr>
          <w:rFonts w:ascii="Arial" w:eastAsia="Times New Roman" w:hAnsi="Arial" w:cs="Arial"/>
          <w:sz w:val="24"/>
          <w:szCs w:val="24"/>
          <w:lang w:eastAsia="en-GB"/>
        </w:rPr>
        <w:t>e</w:t>
      </w:r>
      <w:r w:rsidRPr="00E64612">
        <w:rPr>
          <w:rFonts w:ascii="Arial" w:eastAsia="Times New Roman" w:hAnsi="Arial" w:cs="Arial"/>
          <w:sz w:val="24"/>
          <w:szCs w:val="24"/>
          <w:lang w:eastAsia="en-GB"/>
        </w:rPr>
        <w:t xml:space="preserve"> geographically large and administratively complex (the Cotswolds AONB being the large</w:t>
      </w:r>
      <w:r w:rsidR="0074767B" w:rsidRPr="00E64612">
        <w:rPr>
          <w:rFonts w:ascii="Arial" w:eastAsia="Times New Roman" w:hAnsi="Arial" w:cs="Arial"/>
          <w:sz w:val="24"/>
          <w:szCs w:val="24"/>
          <w:lang w:eastAsia="en-GB"/>
        </w:rPr>
        <w:t>st AONB and third largest Protec</w:t>
      </w:r>
      <w:r w:rsidRPr="00E64612">
        <w:rPr>
          <w:rFonts w:ascii="Arial" w:eastAsia="Times New Roman" w:hAnsi="Arial" w:cs="Arial"/>
          <w:sz w:val="24"/>
          <w:szCs w:val="24"/>
          <w:lang w:eastAsia="en-GB"/>
        </w:rPr>
        <w:t>t</w:t>
      </w:r>
      <w:r w:rsidR="0074767B" w:rsidRPr="00E64612">
        <w:rPr>
          <w:rFonts w:ascii="Arial" w:eastAsia="Times New Roman" w:hAnsi="Arial" w:cs="Arial"/>
          <w:sz w:val="24"/>
          <w:szCs w:val="24"/>
          <w:lang w:eastAsia="en-GB"/>
        </w:rPr>
        <w:t>e</w:t>
      </w:r>
      <w:r w:rsidRPr="00E64612">
        <w:rPr>
          <w:rFonts w:ascii="Arial" w:eastAsia="Times New Roman" w:hAnsi="Arial" w:cs="Arial"/>
          <w:sz w:val="24"/>
          <w:szCs w:val="24"/>
          <w:lang w:eastAsia="en-GB"/>
        </w:rPr>
        <w:t>d Landscape after the Lakes and Dales</w:t>
      </w:r>
      <w:r w:rsidR="0074767B" w:rsidRPr="00E64612">
        <w:rPr>
          <w:rFonts w:ascii="Arial" w:eastAsia="Times New Roman" w:hAnsi="Arial" w:cs="Arial"/>
          <w:sz w:val="24"/>
          <w:szCs w:val="24"/>
          <w:lang w:eastAsia="en-GB"/>
        </w:rPr>
        <w:t xml:space="preserve"> and originally having 17 local authority partners, now reduced to 15). </w:t>
      </w:r>
      <w:r w:rsidR="00144682" w:rsidRPr="00E64612">
        <w:rPr>
          <w:rFonts w:ascii="Arial" w:eastAsia="Times New Roman" w:hAnsi="Arial" w:cs="Arial"/>
          <w:sz w:val="24"/>
          <w:szCs w:val="24"/>
          <w:lang w:eastAsia="en-GB"/>
        </w:rPr>
        <w:t xml:space="preserve">The Board has </w:t>
      </w:r>
      <w:r w:rsidR="00B92D4A" w:rsidRPr="00E64612">
        <w:rPr>
          <w:rFonts w:ascii="Arial" w:eastAsia="Times New Roman" w:hAnsi="Arial" w:cs="Arial"/>
          <w:sz w:val="24"/>
          <w:szCs w:val="24"/>
          <w:lang w:eastAsia="en-GB"/>
        </w:rPr>
        <w:t xml:space="preserve">the same two purposes and socio economic duty but </w:t>
      </w:r>
      <w:r w:rsidR="00144682" w:rsidRPr="00E64612">
        <w:rPr>
          <w:rFonts w:ascii="Arial" w:eastAsia="Times New Roman" w:hAnsi="Arial" w:cs="Arial"/>
          <w:sz w:val="24"/>
          <w:szCs w:val="24"/>
          <w:lang w:eastAsia="en-GB"/>
        </w:rPr>
        <w:t xml:space="preserve">is </w:t>
      </w:r>
      <w:r w:rsidR="00B92D4A" w:rsidRPr="00E64612">
        <w:rPr>
          <w:rFonts w:ascii="Arial" w:eastAsia="Times New Roman" w:hAnsi="Arial" w:cs="Arial"/>
          <w:sz w:val="24"/>
          <w:szCs w:val="24"/>
          <w:lang w:eastAsia="en-GB"/>
        </w:rPr>
        <w:t xml:space="preserve">given a </w:t>
      </w:r>
      <w:r w:rsidR="008E38FD">
        <w:rPr>
          <w:rFonts w:ascii="Arial" w:eastAsia="Times New Roman" w:hAnsi="Arial" w:cs="Arial"/>
          <w:sz w:val="24"/>
          <w:szCs w:val="24"/>
          <w:lang w:eastAsia="en-GB"/>
        </w:rPr>
        <w:t>much reduced funding settlement.</w:t>
      </w:r>
      <w:r w:rsidR="00144682" w:rsidRPr="00E64612">
        <w:rPr>
          <w:rFonts w:ascii="Arial" w:eastAsia="Times New Roman" w:hAnsi="Arial" w:cs="Arial"/>
          <w:sz w:val="24"/>
          <w:szCs w:val="24"/>
          <w:lang w:eastAsia="en-GB"/>
        </w:rPr>
        <w:t xml:space="preserve"> </w:t>
      </w:r>
      <w:r w:rsidR="005173F9" w:rsidRPr="00E64612">
        <w:rPr>
          <w:rFonts w:ascii="Arial" w:eastAsia="Times New Roman" w:hAnsi="Arial" w:cs="Arial"/>
          <w:sz w:val="24"/>
          <w:szCs w:val="24"/>
          <w:lang w:eastAsia="en-GB"/>
        </w:rPr>
        <w:t>It offers significant advantages over the more traditional local authority hosted AONB Partn</w:t>
      </w:r>
      <w:r w:rsidR="003B1B53" w:rsidRPr="00E64612">
        <w:rPr>
          <w:rFonts w:ascii="Arial" w:eastAsia="Times New Roman" w:hAnsi="Arial" w:cs="Arial"/>
          <w:sz w:val="24"/>
          <w:szCs w:val="24"/>
          <w:lang w:eastAsia="en-GB"/>
        </w:rPr>
        <w:t>ership. However the question has</w:t>
      </w:r>
      <w:r w:rsidR="005173F9" w:rsidRPr="00E64612">
        <w:rPr>
          <w:rFonts w:ascii="Arial" w:eastAsia="Times New Roman" w:hAnsi="Arial" w:cs="Arial"/>
          <w:sz w:val="24"/>
          <w:szCs w:val="24"/>
          <w:lang w:eastAsia="en-GB"/>
        </w:rPr>
        <w:t xml:space="preserve"> to be asked; h</w:t>
      </w:r>
      <w:r w:rsidR="003B1B53" w:rsidRPr="00E64612">
        <w:rPr>
          <w:rFonts w:ascii="Arial" w:eastAsia="Times New Roman" w:hAnsi="Arial" w:cs="Arial"/>
          <w:sz w:val="24"/>
          <w:szCs w:val="24"/>
          <w:lang w:eastAsia="en-GB"/>
        </w:rPr>
        <w:t>ow can the Board</w:t>
      </w:r>
      <w:r w:rsidR="00144682" w:rsidRPr="00E64612">
        <w:rPr>
          <w:rFonts w:ascii="Arial" w:eastAsia="Times New Roman" w:hAnsi="Arial" w:cs="Arial"/>
          <w:sz w:val="24"/>
          <w:szCs w:val="24"/>
          <w:lang w:eastAsia="en-GB"/>
        </w:rPr>
        <w:t xml:space="preserve">s </w:t>
      </w:r>
      <w:proofErr w:type="gramStart"/>
      <w:r w:rsidR="00144682" w:rsidRPr="00E64612">
        <w:rPr>
          <w:rFonts w:ascii="Arial" w:eastAsia="Times New Roman" w:hAnsi="Arial" w:cs="Arial"/>
          <w:sz w:val="24"/>
          <w:szCs w:val="24"/>
          <w:lang w:eastAsia="en-GB"/>
        </w:rPr>
        <w:t>be</w:t>
      </w:r>
      <w:proofErr w:type="gramEnd"/>
      <w:r w:rsidR="00144682" w:rsidRPr="00E64612">
        <w:rPr>
          <w:rFonts w:ascii="Arial" w:eastAsia="Times New Roman" w:hAnsi="Arial" w:cs="Arial"/>
          <w:sz w:val="24"/>
          <w:szCs w:val="24"/>
          <w:lang w:eastAsia="en-GB"/>
        </w:rPr>
        <w:t xml:space="preserve"> expected to operate the same governance structure with it</w:t>
      </w:r>
      <w:r w:rsidR="008E38FD">
        <w:rPr>
          <w:rFonts w:ascii="Arial" w:eastAsia="Times New Roman" w:hAnsi="Arial" w:cs="Arial"/>
          <w:sz w:val="24"/>
          <w:szCs w:val="24"/>
          <w:lang w:eastAsia="en-GB"/>
        </w:rPr>
        <w:t>s</w:t>
      </w:r>
      <w:r w:rsidR="00144682" w:rsidRPr="00E64612">
        <w:rPr>
          <w:rFonts w:ascii="Arial" w:eastAsia="Times New Roman" w:hAnsi="Arial" w:cs="Arial"/>
          <w:sz w:val="24"/>
          <w:szCs w:val="24"/>
          <w:lang w:eastAsia="en-GB"/>
        </w:rPr>
        <w:t xml:space="preserve"> associated re</w:t>
      </w:r>
      <w:r w:rsidR="005173F9" w:rsidRPr="00E64612">
        <w:rPr>
          <w:rFonts w:ascii="Arial" w:eastAsia="Times New Roman" w:hAnsi="Arial" w:cs="Arial"/>
          <w:sz w:val="24"/>
          <w:szCs w:val="24"/>
          <w:lang w:eastAsia="en-GB"/>
        </w:rPr>
        <w:t>q</w:t>
      </w:r>
      <w:r w:rsidR="00144682" w:rsidRPr="00E64612">
        <w:rPr>
          <w:rFonts w:ascii="Arial" w:eastAsia="Times New Roman" w:hAnsi="Arial" w:cs="Arial"/>
          <w:sz w:val="24"/>
          <w:szCs w:val="24"/>
          <w:lang w:eastAsia="en-GB"/>
        </w:rPr>
        <w:t xml:space="preserve">uirements, deliver the same two purposes and the same socio economic duty on </w:t>
      </w:r>
      <w:r w:rsidR="001F3399" w:rsidRPr="00E64612">
        <w:rPr>
          <w:rFonts w:ascii="Arial" w:eastAsia="Times New Roman" w:hAnsi="Arial" w:cs="Arial"/>
          <w:sz w:val="24"/>
          <w:szCs w:val="24"/>
          <w:lang w:eastAsia="en-GB"/>
        </w:rPr>
        <w:t>circa 9% of the budget and 12.5% of the staff resource</w:t>
      </w:r>
      <w:r w:rsidR="003B1B53" w:rsidRPr="00E64612">
        <w:rPr>
          <w:rFonts w:ascii="Arial" w:eastAsia="Times New Roman" w:hAnsi="Arial" w:cs="Arial"/>
          <w:sz w:val="24"/>
          <w:szCs w:val="24"/>
          <w:lang w:eastAsia="en-GB"/>
        </w:rPr>
        <w:t xml:space="preserve"> compared to the averages </w:t>
      </w:r>
      <w:r w:rsidR="008E38FD">
        <w:rPr>
          <w:rFonts w:ascii="Arial" w:eastAsia="Times New Roman" w:hAnsi="Arial" w:cs="Arial"/>
          <w:sz w:val="24"/>
          <w:szCs w:val="24"/>
          <w:lang w:eastAsia="en-GB"/>
        </w:rPr>
        <w:t xml:space="preserve">in </w:t>
      </w:r>
      <w:r w:rsidR="003B1B53" w:rsidRPr="00E64612">
        <w:rPr>
          <w:rFonts w:ascii="Arial" w:eastAsia="Times New Roman" w:hAnsi="Arial" w:cs="Arial"/>
          <w:sz w:val="24"/>
          <w:szCs w:val="24"/>
          <w:lang w:eastAsia="en-GB"/>
        </w:rPr>
        <w:t>National Park</w:t>
      </w:r>
      <w:r w:rsidR="008E38FD">
        <w:rPr>
          <w:rFonts w:ascii="Arial" w:eastAsia="Times New Roman" w:hAnsi="Arial" w:cs="Arial"/>
          <w:sz w:val="24"/>
          <w:szCs w:val="24"/>
          <w:lang w:eastAsia="en-GB"/>
        </w:rPr>
        <w:t>s</w:t>
      </w:r>
      <w:r w:rsidR="001F3399" w:rsidRPr="00E64612">
        <w:rPr>
          <w:rFonts w:ascii="Arial" w:eastAsia="Times New Roman" w:hAnsi="Arial" w:cs="Arial"/>
          <w:sz w:val="24"/>
          <w:szCs w:val="24"/>
          <w:lang w:eastAsia="en-GB"/>
        </w:rPr>
        <w:t>.</w:t>
      </w:r>
      <w:r w:rsidR="001B1C0D" w:rsidRPr="00E64612">
        <w:rPr>
          <w:rFonts w:ascii="Arial" w:eastAsia="Times New Roman" w:hAnsi="Arial" w:cs="Arial"/>
          <w:sz w:val="24"/>
          <w:szCs w:val="24"/>
          <w:lang w:eastAsia="en-GB"/>
        </w:rPr>
        <w:t xml:space="preserve"> </w:t>
      </w:r>
    </w:p>
    <w:p w:rsidR="00B92D4A" w:rsidRPr="00E64612" w:rsidRDefault="008E38FD" w:rsidP="00A977AD">
      <w:pPr>
        <w:pStyle w:val="ListParagraph"/>
        <w:numPr>
          <w:ilvl w:val="0"/>
          <w:numId w:val="8"/>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4F7CE9" w:rsidRPr="00E64612">
        <w:rPr>
          <w:rFonts w:ascii="Arial" w:eastAsia="Times New Roman" w:hAnsi="Arial" w:cs="Arial"/>
          <w:sz w:val="24"/>
          <w:szCs w:val="24"/>
          <w:lang w:eastAsia="en-GB"/>
        </w:rPr>
        <w:t>or a comparable area, population and broadly similar farmed landscape, the South Downs National Park Authority has 450% the income of the Cotswolds Conservation Board, excluding the Parks settlement linked to planning functions and planning fee income.</w:t>
      </w:r>
    </w:p>
    <w:p w:rsidR="00CD7C61" w:rsidRPr="00E64612" w:rsidRDefault="006E41A5" w:rsidP="004F7CE9">
      <w:pPr>
        <w:pStyle w:val="ListParagraph"/>
        <w:numPr>
          <w:ilvl w:val="0"/>
          <w:numId w:val="8"/>
        </w:numPr>
        <w:tabs>
          <w:tab w:val="left" w:pos="1485"/>
        </w:tabs>
        <w:spacing w:after="0" w:line="240" w:lineRule="auto"/>
        <w:outlineLvl w:val="1"/>
        <w:rPr>
          <w:rFonts w:ascii="Arial" w:hAnsi="Arial" w:cs="Arial"/>
          <w:sz w:val="24"/>
          <w:szCs w:val="24"/>
        </w:rPr>
      </w:pPr>
      <w:r>
        <w:rPr>
          <w:rFonts w:ascii="Arial" w:hAnsi="Arial" w:cs="Arial"/>
          <w:sz w:val="24"/>
          <w:szCs w:val="24"/>
        </w:rPr>
        <w:t>AONB</w:t>
      </w:r>
      <w:r w:rsidR="00DF7E67" w:rsidRPr="00E64612">
        <w:rPr>
          <w:rFonts w:ascii="Arial" w:hAnsi="Arial" w:cs="Arial"/>
          <w:sz w:val="24"/>
          <w:szCs w:val="24"/>
        </w:rPr>
        <w:t>s are in part funded by local authorities and the AONB teams provide high levels of value for money. Whilst local authorities have a statutory responsibility to produce an AONB Management Plan this does not secure a sustainable funding model or obligation for the plan’s implementation. Local government funding is under increasing pressur</w:t>
      </w:r>
      <w:r>
        <w:rPr>
          <w:rFonts w:ascii="Arial" w:hAnsi="Arial" w:cs="Arial"/>
          <w:sz w:val="24"/>
          <w:szCs w:val="24"/>
        </w:rPr>
        <w:t>e and may well not provide AONB</w:t>
      </w:r>
      <w:r w:rsidR="00DF7E67" w:rsidRPr="00E64612">
        <w:rPr>
          <w:rFonts w:ascii="Arial" w:hAnsi="Arial" w:cs="Arial"/>
          <w:sz w:val="24"/>
          <w:szCs w:val="24"/>
        </w:rPr>
        <w:t>s with the required stable long term core resource base.</w:t>
      </w:r>
    </w:p>
    <w:p w:rsidR="00CD7C61" w:rsidRPr="00E64612" w:rsidRDefault="00CD7C61" w:rsidP="004F7CE9">
      <w:pPr>
        <w:pStyle w:val="ListParagraph"/>
        <w:numPr>
          <w:ilvl w:val="0"/>
          <w:numId w:val="8"/>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While there is some scope for private sponsorship, fundraising initiatives and development of grant-aided projects, it is easy to reach the limit of the capacity of a small organisation to secure such funding.  Furthermore, the greater the proportion of funding relied upon from such sources, the less secure the long term prospects for sust</w:t>
      </w:r>
      <w:r w:rsidR="006E41A5">
        <w:rPr>
          <w:rFonts w:ascii="Arial" w:eastAsia="Times New Roman" w:hAnsi="Arial" w:cs="Arial"/>
          <w:sz w:val="24"/>
          <w:szCs w:val="24"/>
          <w:lang w:eastAsia="en-GB"/>
        </w:rPr>
        <w:t>ainability become.  W</w:t>
      </w:r>
      <w:r w:rsidRPr="00E64612">
        <w:rPr>
          <w:rFonts w:ascii="Arial" w:eastAsia="Times New Roman" w:hAnsi="Arial" w:cs="Arial"/>
          <w:sz w:val="24"/>
          <w:szCs w:val="24"/>
          <w:lang w:eastAsia="en-GB"/>
        </w:rPr>
        <w:t xml:space="preserve">hile </w:t>
      </w:r>
      <w:r w:rsidR="006E41A5">
        <w:rPr>
          <w:rFonts w:ascii="Arial" w:eastAsia="Times New Roman" w:hAnsi="Arial" w:cs="Arial"/>
          <w:sz w:val="24"/>
          <w:szCs w:val="24"/>
          <w:lang w:eastAsia="en-GB"/>
        </w:rPr>
        <w:t>Protected L</w:t>
      </w:r>
      <w:r w:rsidRPr="00E64612">
        <w:rPr>
          <w:rFonts w:ascii="Arial" w:eastAsia="Times New Roman" w:hAnsi="Arial" w:cs="Arial"/>
          <w:sz w:val="24"/>
          <w:szCs w:val="24"/>
          <w:lang w:eastAsia="en-GB"/>
        </w:rPr>
        <w:t xml:space="preserve">andscapes undoubtedly have significant economic pulling power, they are essentially a public good with no future sell-by date delivering very substantial if often intangible public benefits.  The services that Park and AONB bodies provide are </w:t>
      </w:r>
      <w:r w:rsidR="006E41A5">
        <w:rPr>
          <w:rFonts w:ascii="Arial" w:eastAsia="Times New Roman" w:hAnsi="Arial" w:cs="Arial"/>
          <w:sz w:val="24"/>
          <w:szCs w:val="24"/>
          <w:lang w:eastAsia="en-GB"/>
        </w:rPr>
        <w:t xml:space="preserve">often </w:t>
      </w:r>
      <w:r w:rsidRPr="00E64612">
        <w:rPr>
          <w:rFonts w:ascii="Arial" w:eastAsia="Times New Roman" w:hAnsi="Arial" w:cs="Arial"/>
          <w:sz w:val="24"/>
          <w:szCs w:val="24"/>
          <w:lang w:eastAsia="en-GB"/>
        </w:rPr>
        <w:t xml:space="preserve">not suited to </w:t>
      </w:r>
      <w:proofErr w:type="spellStart"/>
      <w:r w:rsidRPr="00E64612">
        <w:rPr>
          <w:rFonts w:ascii="Arial" w:eastAsia="Times New Roman" w:hAnsi="Arial" w:cs="Arial"/>
          <w:sz w:val="24"/>
          <w:szCs w:val="24"/>
          <w:lang w:eastAsia="en-GB"/>
        </w:rPr>
        <w:t>marketisation</w:t>
      </w:r>
      <w:proofErr w:type="spellEnd"/>
      <w:r w:rsidRPr="00E64612">
        <w:rPr>
          <w:rFonts w:ascii="Arial" w:eastAsia="Times New Roman" w:hAnsi="Arial" w:cs="Arial"/>
          <w:sz w:val="24"/>
          <w:szCs w:val="24"/>
          <w:lang w:eastAsia="en-GB"/>
        </w:rPr>
        <w:t>. There thus needs to be a clearer, more robust and transparent basis for long term public funding of National Parks and AONBs based on their geography, population, area and functions fit for the 21</w:t>
      </w:r>
      <w:r w:rsidRPr="00E64612">
        <w:rPr>
          <w:rFonts w:ascii="Arial" w:eastAsia="Times New Roman" w:hAnsi="Arial" w:cs="Arial"/>
          <w:sz w:val="24"/>
          <w:szCs w:val="24"/>
          <w:vertAlign w:val="superscript"/>
          <w:lang w:eastAsia="en-GB"/>
        </w:rPr>
        <w:t>st</w:t>
      </w:r>
      <w:r w:rsidRPr="00E64612">
        <w:rPr>
          <w:rFonts w:ascii="Arial" w:eastAsia="Times New Roman" w:hAnsi="Arial" w:cs="Arial"/>
          <w:sz w:val="24"/>
          <w:szCs w:val="24"/>
          <w:lang w:eastAsia="en-GB"/>
        </w:rPr>
        <w:t xml:space="preserve"> century, </w:t>
      </w:r>
      <w:r w:rsidR="006E41A5">
        <w:rPr>
          <w:rFonts w:ascii="Arial" w:eastAsia="Times New Roman" w:hAnsi="Arial" w:cs="Arial"/>
          <w:sz w:val="24"/>
          <w:szCs w:val="24"/>
          <w:lang w:eastAsia="en-GB"/>
        </w:rPr>
        <w:t>rather than</w:t>
      </w:r>
      <w:r w:rsidRPr="00E64612">
        <w:rPr>
          <w:rFonts w:ascii="Arial" w:eastAsia="Times New Roman" w:hAnsi="Arial" w:cs="Arial"/>
          <w:sz w:val="24"/>
          <w:szCs w:val="24"/>
          <w:lang w:eastAsia="en-GB"/>
        </w:rPr>
        <w:t xml:space="preserve"> historical anomalies.</w:t>
      </w:r>
    </w:p>
    <w:p w:rsidR="00CD7C61" w:rsidRPr="00CD7C61" w:rsidRDefault="00CD7C61" w:rsidP="00CD7C61">
      <w:pPr>
        <w:tabs>
          <w:tab w:val="left" w:pos="1485"/>
        </w:tabs>
        <w:spacing w:after="0" w:line="240" w:lineRule="auto"/>
        <w:outlineLvl w:val="1"/>
        <w:rPr>
          <w:rFonts w:ascii="Arial" w:hAnsi="Arial" w:cs="Arial"/>
          <w:color w:val="0070C0"/>
          <w:sz w:val="24"/>
          <w:szCs w:val="24"/>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19. What views do you have on the process of designation - which means the way boundaries are defined and changed?</w:t>
      </w:r>
    </w:p>
    <w:p w:rsidR="00554015" w:rsidRDefault="00554015" w:rsidP="00721C9D">
      <w:pPr>
        <w:shd w:val="clear" w:color="auto" w:fill="FFFFFF"/>
        <w:spacing w:after="0" w:line="240" w:lineRule="auto"/>
        <w:rPr>
          <w:rFonts w:ascii="Arial" w:eastAsia="Times New Roman" w:hAnsi="Arial" w:cs="Arial"/>
          <w:b/>
          <w:color w:val="000000"/>
          <w:sz w:val="24"/>
          <w:szCs w:val="24"/>
          <w:lang w:eastAsia="en-GB"/>
        </w:rPr>
      </w:pPr>
    </w:p>
    <w:p w:rsidR="00554015" w:rsidRPr="00E64612" w:rsidRDefault="008E38FD" w:rsidP="00A977AD">
      <w:pPr>
        <w:pStyle w:val="ListParagraph"/>
        <w:numPr>
          <w:ilvl w:val="0"/>
          <w:numId w:val="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is a complex, time consuming </w:t>
      </w:r>
      <w:r w:rsidR="00554015" w:rsidRPr="00E64612">
        <w:rPr>
          <w:rFonts w:ascii="Arial" w:eastAsia="Times New Roman" w:hAnsi="Arial" w:cs="Arial"/>
          <w:sz w:val="24"/>
          <w:szCs w:val="24"/>
          <w:lang w:eastAsia="en-GB"/>
        </w:rPr>
        <w:t>and expensive process</w:t>
      </w:r>
      <w:r w:rsidR="00543BC8" w:rsidRPr="00E64612">
        <w:rPr>
          <w:rFonts w:ascii="Arial" w:eastAsia="Times New Roman" w:hAnsi="Arial" w:cs="Arial"/>
          <w:sz w:val="24"/>
          <w:szCs w:val="24"/>
          <w:lang w:eastAsia="en-GB"/>
        </w:rPr>
        <w:t xml:space="preserve">. Defra and Natural England appear to have </w:t>
      </w:r>
      <w:r w:rsidR="00554015" w:rsidRPr="00E64612">
        <w:rPr>
          <w:rFonts w:ascii="Arial" w:eastAsia="Times New Roman" w:hAnsi="Arial" w:cs="Arial"/>
          <w:sz w:val="24"/>
          <w:szCs w:val="24"/>
          <w:lang w:eastAsia="en-GB"/>
        </w:rPr>
        <w:t>little appetite for reviews or new designations</w:t>
      </w:r>
      <w:r w:rsidR="00543BC8" w:rsidRPr="00E64612">
        <w:rPr>
          <w:rFonts w:ascii="Arial" w:eastAsia="Times New Roman" w:hAnsi="Arial" w:cs="Arial"/>
          <w:sz w:val="24"/>
          <w:szCs w:val="24"/>
          <w:lang w:eastAsia="en-GB"/>
        </w:rPr>
        <w:t xml:space="preserve">, as evidenced by the </w:t>
      </w:r>
      <w:r w:rsidR="00554015" w:rsidRPr="00E64612">
        <w:rPr>
          <w:rFonts w:ascii="Arial" w:eastAsia="Times New Roman" w:hAnsi="Arial" w:cs="Arial"/>
          <w:sz w:val="24"/>
          <w:szCs w:val="24"/>
          <w:lang w:eastAsia="en-GB"/>
        </w:rPr>
        <w:t xml:space="preserve">lengthy </w:t>
      </w:r>
      <w:r w:rsidR="00543BC8" w:rsidRPr="00E64612">
        <w:rPr>
          <w:rFonts w:ascii="Arial" w:eastAsia="Times New Roman" w:hAnsi="Arial" w:cs="Arial"/>
          <w:sz w:val="24"/>
          <w:szCs w:val="24"/>
          <w:lang w:eastAsia="en-GB"/>
        </w:rPr>
        <w:t xml:space="preserve">and expensive </w:t>
      </w:r>
      <w:r w:rsidR="00554015" w:rsidRPr="00E64612">
        <w:rPr>
          <w:rFonts w:ascii="Arial" w:eastAsia="Times New Roman" w:hAnsi="Arial" w:cs="Arial"/>
          <w:sz w:val="24"/>
          <w:szCs w:val="24"/>
          <w:lang w:eastAsia="en-GB"/>
        </w:rPr>
        <w:t xml:space="preserve">boundary review for the Lakes and Dales National Park extensions and the slow progress with the Suffolk Coast and Heaths </w:t>
      </w:r>
      <w:r w:rsidR="007E20CE" w:rsidRPr="00E64612">
        <w:rPr>
          <w:rFonts w:ascii="Arial" w:eastAsia="Times New Roman" w:hAnsi="Arial" w:cs="Arial"/>
          <w:sz w:val="24"/>
          <w:szCs w:val="24"/>
          <w:lang w:eastAsia="en-GB"/>
        </w:rPr>
        <w:t xml:space="preserve">AONB </w:t>
      </w:r>
      <w:r w:rsidR="00554015" w:rsidRPr="00E64612">
        <w:rPr>
          <w:rFonts w:ascii="Arial" w:eastAsia="Times New Roman" w:hAnsi="Arial" w:cs="Arial"/>
          <w:sz w:val="24"/>
          <w:szCs w:val="24"/>
          <w:lang w:eastAsia="en-GB"/>
        </w:rPr>
        <w:t>boundary review.</w:t>
      </w:r>
    </w:p>
    <w:p w:rsidR="00B3365B" w:rsidRPr="00E64612" w:rsidRDefault="00543BC8" w:rsidP="00B3365B">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Experience suggests that there</w:t>
      </w:r>
      <w:r w:rsidR="00F94FA7" w:rsidRPr="00E64612">
        <w:rPr>
          <w:rFonts w:ascii="Arial" w:eastAsia="Times New Roman" w:hAnsi="Arial" w:cs="Arial"/>
          <w:sz w:val="24"/>
          <w:szCs w:val="24"/>
          <w:lang w:eastAsia="en-GB"/>
        </w:rPr>
        <w:t xml:space="preserve"> is</w:t>
      </w:r>
      <w:r w:rsidRPr="00E64612">
        <w:rPr>
          <w:rFonts w:ascii="Arial" w:eastAsia="Times New Roman" w:hAnsi="Arial" w:cs="Arial"/>
          <w:sz w:val="24"/>
          <w:szCs w:val="24"/>
          <w:lang w:eastAsia="en-GB"/>
        </w:rPr>
        <w:t xml:space="preserve"> little clear and unequivocal evidence for or against a particu</w:t>
      </w:r>
      <w:r w:rsidR="003511BC" w:rsidRPr="00E64612">
        <w:rPr>
          <w:rFonts w:ascii="Arial" w:eastAsia="Times New Roman" w:hAnsi="Arial" w:cs="Arial"/>
          <w:sz w:val="24"/>
          <w:szCs w:val="24"/>
          <w:lang w:eastAsia="en-GB"/>
        </w:rPr>
        <w:t xml:space="preserve">lar designation. Debates for and </w:t>
      </w:r>
      <w:r w:rsidRPr="00E64612">
        <w:rPr>
          <w:rFonts w:ascii="Arial" w:eastAsia="Times New Roman" w:hAnsi="Arial" w:cs="Arial"/>
          <w:sz w:val="24"/>
          <w:szCs w:val="24"/>
          <w:lang w:eastAsia="en-GB"/>
        </w:rPr>
        <w:t xml:space="preserve">against a </w:t>
      </w:r>
      <w:r w:rsidR="003511BC" w:rsidRPr="00E64612">
        <w:rPr>
          <w:rFonts w:ascii="Arial" w:eastAsia="Times New Roman" w:hAnsi="Arial" w:cs="Arial"/>
          <w:sz w:val="24"/>
          <w:szCs w:val="24"/>
          <w:lang w:eastAsia="en-GB"/>
        </w:rPr>
        <w:t xml:space="preserve">boundary change or </w:t>
      </w:r>
      <w:r w:rsidRPr="00E64612">
        <w:rPr>
          <w:rFonts w:ascii="Arial" w:eastAsia="Times New Roman" w:hAnsi="Arial" w:cs="Arial"/>
          <w:sz w:val="24"/>
          <w:szCs w:val="24"/>
          <w:lang w:eastAsia="en-GB"/>
        </w:rPr>
        <w:t>new designation appear to be largely based upon perception.</w:t>
      </w:r>
    </w:p>
    <w:p w:rsidR="00543BC8" w:rsidRPr="00E64612" w:rsidRDefault="00543BC8" w:rsidP="00A977AD">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 </w:t>
      </w:r>
      <w:r w:rsidR="003511BC" w:rsidRPr="00E64612">
        <w:rPr>
          <w:rFonts w:ascii="Arial" w:eastAsia="Times New Roman" w:hAnsi="Arial" w:cs="Arial"/>
          <w:sz w:val="24"/>
          <w:szCs w:val="24"/>
          <w:lang w:eastAsia="en-GB"/>
        </w:rPr>
        <w:t xml:space="preserve">Natural England </w:t>
      </w:r>
      <w:r w:rsidRPr="00E64612">
        <w:rPr>
          <w:rFonts w:ascii="Arial" w:eastAsia="Times New Roman" w:hAnsi="Arial" w:cs="Arial"/>
          <w:sz w:val="24"/>
          <w:szCs w:val="24"/>
          <w:lang w:eastAsia="en-GB"/>
        </w:rPr>
        <w:t xml:space="preserve">“especially desirable” </w:t>
      </w:r>
      <w:r w:rsidR="00246BDB" w:rsidRPr="00E64612">
        <w:rPr>
          <w:rFonts w:ascii="Arial" w:eastAsia="Times New Roman" w:hAnsi="Arial" w:cs="Arial"/>
          <w:sz w:val="24"/>
          <w:szCs w:val="24"/>
          <w:lang w:eastAsia="en-GB"/>
        </w:rPr>
        <w:t>criterion for designation as a National Park appears</w:t>
      </w:r>
      <w:r w:rsidRPr="00E64612">
        <w:rPr>
          <w:rFonts w:ascii="Arial" w:eastAsia="Times New Roman" w:hAnsi="Arial" w:cs="Arial"/>
          <w:sz w:val="24"/>
          <w:szCs w:val="24"/>
          <w:lang w:eastAsia="en-GB"/>
        </w:rPr>
        <w:t xml:space="preserve"> to be largely subject to individual interpretation and the conviction of Counsel</w:t>
      </w:r>
      <w:r w:rsidR="003511BC" w:rsidRPr="00E64612">
        <w:rPr>
          <w:rFonts w:ascii="Arial" w:eastAsia="Times New Roman" w:hAnsi="Arial" w:cs="Arial"/>
          <w:sz w:val="24"/>
          <w:szCs w:val="24"/>
          <w:lang w:eastAsia="en-GB"/>
        </w:rPr>
        <w:t>’s arguments when</w:t>
      </w:r>
      <w:r w:rsidRPr="00E64612">
        <w:rPr>
          <w:rFonts w:ascii="Arial" w:eastAsia="Times New Roman" w:hAnsi="Arial" w:cs="Arial"/>
          <w:sz w:val="24"/>
          <w:szCs w:val="24"/>
          <w:lang w:eastAsia="en-GB"/>
        </w:rPr>
        <w:t xml:space="preserve"> appearing at a Public Inquiry rather than clear measurable criteria.</w:t>
      </w:r>
    </w:p>
    <w:p w:rsidR="00B3365B" w:rsidRPr="00E64612" w:rsidRDefault="00B3365B" w:rsidP="00B3365B">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evidence base for advantages or disadvantages of being within or outside a Protected Landscape is poor overall, with many comments in favour or against a boundary or designation based on perception rather that evidence. Defra should commission national evidence.</w:t>
      </w:r>
    </w:p>
    <w:p w:rsidR="00554015" w:rsidRPr="00E64612" w:rsidRDefault="00543BC8" w:rsidP="00A977AD">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There may be some benefit in considering </w:t>
      </w:r>
      <w:r w:rsidR="00554015" w:rsidRPr="00E64612">
        <w:rPr>
          <w:rFonts w:ascii="Arial" w:eastAsia="Times New Roman" w:hAnsi="Arial" w:cs="Arial"/>
          <w:sz w:val="24"/>
          <w:szCs w:val="24"/>
          <w:lang w:eastAsia="en-GB"/>
        </w:rPr>
        <w:t>the French Regional Parks system where the bound</w:t>
      </w:r>
      <w:r w:rsidR="00B92D4A" w:rsidRPr="00E64612">
        <w:rPr>
          <w:rFonts w:ascii="Arial" w:eastAsia="Times New Roman" w:hAnsi="Arial" w:cs="Arial"/>
          <w:sz w:val="24"/>
          <w:szCs w:val="24"/>
          <w:lang w:eastAsia="en-GB"/>
        </w:rPr>
        <w:t xml:space="preserve">ary is set for a period of </w:t>
      </w:r>
      <w:proofErr w:type="gramStart"/>
      <w:r w:rsidR="00B92D4A" w:rsidRPr="00E64612">
        <w:rPr>
          <w:rFonts w:ascii="Arial" w:eastAsia="Times New Roman" w:hAnsi="Arial" w:cs="Arial"/>
          <w:sz w:val="24"/>
          <w:szCs w:val="24"/>
          <w:lang w:eastAsia="en-GB"/>
        </w:rPr>
        <w:t>tim</w:t>
      </w:r>
      <w:r w:rsidR="007E20CE" w:rsidRPr="00E64612">
        <w:rPr>
          <w:rFonts w:ascii="Arial" w:eastAsia="Times New Roman" w:hAnsi="Arial" w:cs="Arial"/>
          <w:sz w:val="24"/>
          <w:szCs w:val="24"/>
          <w:lang w:eastAsia="en-GB"/>
        </w:rPr>
        <w:t>e,</w:t>
      </w:r>
      <w:proofErr w:type="gramEnd"/>
      <w:r w:rsidR="007E20CE" w:rsidRPr="00E64612">
        <w:rPr>
          <w:rFonts w:ascii="Arial" w:eastAsia="Times New Roman" w:hAnsi="Arial" w:cs="Arial"/>
          <w:sz w:val="24"/>
          <w:szCs w:val="24"/>
          <w:lang w:eastAsia="en-GB"/>
        </w:rPr>
        <w:t xml:space="preserve"> </w:t>
      </w:r>
      <w:r w:rsidR="00B92D4A" w:rsidRPr="00E64612">
        <w:rPr>
          <w:rFonts w:ascii="Arial" w:eastAsia="Times New Roman" w:hAnsi="Arial" w:cs="Arial"/>
          <w:sz w:val="24"/>
          <w:szCs w:val="24"/>
          <w:lang w:eastAsia="en-GB"/>
        </w:rPr>
        <w:t xml:space="preserve">is regularly reviewed </w:t>
      </w:r>
      <w:r w:rsidR="00554015" w:rsidRPr="00E64612">
        <w:rPr>
          <w:rFonts w:ascii="Arial" w:eastAsia="Times New Roman" w:hAnsi="Arial" w:cs="Arial"/>
          <w:sz w:val="24"/>
          <w:szCs w:val="24"/>
          <w:lang w:eastAsia="en-GB"/>
        </w:rPr>
        <w:t>and</w:t>
      </w:r>
      <w:r w:rsidR="00B92D4A" w:rsidRPr="00E64612">
        <w:rPr>
          <w:rFonts w:ascii="Arial" w:eastAsia="Times New Roman" w:hAnsi="Arial" w:cs="Arial"/>
          <w:sz w:val="24"/>
          <w:szCs w:val="24"/>
          <w:lang w:eastAsia="en-GB"/>
        </w:rPr>
        <w:t xml:space="preserve"> local communities can opt </w:t>
      </w:r>
      <w:r w:rsidR="00554015" w:rsidRPr="00E64612">
        <w:rPr>
          <w:rFonts w:ascii="Arial" w:eastAsia="Times New Roman" w:hAnsi="Arial" w:cs="Arial"/>
          <w:sz w:val="24"/>
          <w:szCs w:val="24"/>
          <w:lang w:eastAsia="en-GB"/>
        </w:rPr>
        <w:t>out</w:t>
      </w:r>
      <w:r w:rsidRPr="00E64612">
        <w:rPr>
          <w:rFonts w:ascii="Arial" w:eastAsia="Times New Roman" w:hAnsi="Arial" w:cs="Arial"/>
          <w:sz w:val="24"/>
          <w:szCs w:val="24"/>
          <w:lang w:eastAsia="en-GB"/>
        </w:rPr>
        <w:t xml:space="preserve"> of the Regional Park until the next review period. It does not appear to be ideal, with holes created within a landscape designation, but does appear to be a quicker process for boundary identification and appears “owned” at the local level.</w:t>
      </w:r>
    </w:p>
    <w:p w:rsidR="00CD7C61" w:rsidRPr="00E64612" w:rsidRDefault="00CD7C61" w:rsidP="00CD7C61">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There is much ambiguity about the sett</w:t>
      </w:r>
      <w:r w:rsidR="008E38FD">
        <w:rPr>
          <w:rFonts w:ascii="Arial" w:eastAsia="Times New Roman" w:hAnsi="Arial" w:cs="Arial"/>
          <w:sz w:val="24"/>
          <w:szCs w:val="24"/>
          <w:lang w:eastAsia="en-GB"/>
        </w:rPr>
        <w:t>ing of Parks and AONBs</w:t>
      </w:r>
      <w:r w:rsidR="004F7CE9" w:rsidRPr="00E64612">
        <w:rPr>
          <w:rFonts w:ascii="Arial" w:eastAsia="Times New Roman" w:hAnsi="Arial" w:cs="Arial"/>
          <w:sz w:val="24"/>
          <w:szCs w:val="24"/>
          <w:lang w:eastAsia="en-GB"/>
        </w:rPr>
        <w:t xml:space="preserve">. </w:t>
      </w:r>
      <w:r w:rsidR="00BD08FB" w:rsidRPr="00E64612">
        <w:rPr>
          <w:rFonts w:ascii="Arial" w:eastAsia="Times New Roman" w:hAnsi="Arial" w:cs="Arial"/>
          <w:sz w:val="24"/>
          <w:szCs w:val="24"/>
          <w:lang w:eastAsia="en-GB"/>
        </w:rPr>
        <w:t>T</w:t>
      </w:r>
      <w:r w:rsidRPr="00E64612">
        <w:rPr>
          <w:rFonts w:ascii="Arial" w:eastAsia="Times New Roman" w:hAnsi="Arial" w:cs="Arial"/>
          <w:sz w:val="24"/>
          <w:szCs w:val="24"/>
          <w:lang w:eastAsia="en-GB"/>
        </w:rPr>
        <w:t>here needs to be</w:t>
      </w:r>
      <w:r w:rsidR="00BD08FB" w:rsidRPr="00E64612">
        <w:rPr>
          <w:rFonts w:ascii="Arial" w:eastAsia="Times New Roman" w:hAnsi="Arial" w:cs="Arial"/>
          <w:sz w:val="24"/>
          <w:szCs w:val="24"/>
          <w:lang w:eastAsia="en-GB"/>
        </w:rPr>
        <w:t xml:space="preserve"> much clearer guidance, </w:t>
      </w:r>
      <w:r w:rsidRPr="00E64612">
        <w:rPr>
          <w:rFonts w:ascii="Arial" w:eastAsia="Times New Roman" w:hAnsi="Arial" w:cs="Arial"/>
          <w:sz w:val="24"/>
          <w:szCs w:val="24"/>
          <w:lang w:eastAsia="en-GB"/>
        </w:rPr>
        <w:t>potentially mirroring the way in which similar uncertainty and inconsistency has been resolved in heritage policy and practice</w:t>
      </w:r>
      <w:r w:rsidR="00BD08FB" w:rsidRPr="00E64612">
        <w:rPr>
          <w:rFonts w:ascii="Arial" w:eastAsia="Times New Roman" w:hAnsi="Arial" w:cs="Arial"/>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20. What views do you have on whether areas should be given new designations? </w:t>
      </w:r>
      <w:proofErr w:type="gramStart"/>
      <w:r w:rsidRPr="00397306">
        <w:rPr>
          <w:rFonts w:ascii="Arial" w:eastAsia="Times New Roman" w:hAnsi="Arial" w:cs="Arial"/>
          <w:b/>
          <w:color w:val="000000"/>
          <w:sz w:val="24"/>
          <w:szCs w:val="24"/>
          <w:lang w:eastAsia="en-GB"/>
        </w:rPr>
        <w:t>For instance, the creation of new National Parks or AONBs, or new types of designations for marine areas, urban landscapes or those near built-up areas.</w:t>
      </w:r>
      <w:proofErr w:type="gramEnd"/>
    </w:p>
    <w:p w:rsidR="00554015" w:rsidRDefault="00554015" w:rsidP="00721C9D">
      <w:pPr>
        <w:shd w:val="clear" w:color="auto" w:fill="FFFFFF"/>
        <w:spacing w:after="0" w:line="240" w:lineRule="auto"/>
        <w:rPr>
          <w:rFonts w:ascii="Arial" w:eastAsia="Times New Roman" w:hAnsi="Arial" w:cs="Arial"/>
          <w:b/>
          <w:color w:val="000000"/>
          <w:sz w:val="24"/>
          <w:szCs w:val="24"/>
          <w:lang w:eastAsia="en-GB"/>
        </w:rPr>
      </w:pPr>
    </w:p>
    <w:p w:rsidR="00543BC8" w:rsidRPr="00E64612" w:rsidRDefault="00554015" w:rsidP="00A977AD">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Cotswolds should be designated England’s next National Park – see separate submission</w:t>
      </w:r>
      <w:r w:rsidR="00B92D4A" w:rsidRPr="00E64612">
        <w:rPr>
          <w:rFonts w:ascii="Arial" w:eastAsia="Times New Roman" w:hAnsi="Arial" w:cs="Arial"/>
          <w:sz w:val="24"/>
          <w:szCs w:val="24"/>
          <w:lang w:eastAsia="en-GB"/>
        </w:rPr>
        <w:t>.</w:t>
      </w:r>
      <w:r w:rsidR="002A4B11" w:rsidRPr="00E64612">
        <w:rPr>
          <w:rFonts w:ascii="Arial" w:eastAsia="Times New Roman" w:hAnsi="Arial" w:cs="Arial"/>
          <w:sz w:val="24"/>
          <w:szCs w:val="24"/>
          <w:lang w:eastAsia="en-GB"/>
        </w:rPr>
        <w:t xml:space="preserve"> There is a clear set of evidence for the Cotswolds to be considered for designation as a National Park. The landscape clearly meets the natural beauty and recreation criteria established by Natural England</w:t>
      </w:r>
      <w:r w:rsidR="00543BC8" w:rsidRPr="00E64612">
        <w:rPr>
          <w:rFonts w:ascii="Arial" w:eastAsia="Times New Roman" w:hAnsi="Arial" w:cs="Arial"/>
          <w:sz w:val="24"/>
          <w:szCs w:val="24"/>
          <w:lang w:eastAsia="en-GB"/>
        </w:rPr>
        <w:t>. It is “especially desirable” for the Cotswolds to be designated a National Park.</w:t>
      </w:r>
    </w:p>
    <w:p w:rsidR="002A4B11" w:rsidRPr="00E64612" w:rsidRDefault="002A4B11" w:rsidP="00A977AD">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 Cotswolds Conservation Board has </w:t>
      </w:r>
      <w:r w:rsidR="009227D4">
        <w:rPr>
          <w:rFonts w:ascii="Arial" w:eastAsia="Times New Roman" w:hAnsi="Arial" w:cs="Arial"/>
          <w:sz w:val="24"/>
          <w:szCs w:val="24"/>
          <w:lang w:eastAsia="en-GB"/>
        </w:rPr>
        <w:t xml:space="preserve">adopted and </w:t>
      </w:r>
      <w:r w:rsidRPr="00E64612">
        <w:rPr>
          <w:rFonts w:ascii="Arial" w:eastAsia="Times New Roman" w:hAnsi="Arial" w:cs="Arial"/>
          <w:sz w:val="24"/>
          <w:szCs w:val="24"/>
          <w:lang w:eastAsia="en-GB"/>
        </w:rPr>
        <w:t xml:space="preserve">published the Cotswolds AONB Management Plan 2018 – 2023. It contains the clear ambition; “To promote the case for the Cotswolds being designated as England’s next National Park.” </w:t>
      </w:r>
    </w:p>
    <w:p w:rsidR="00B92D4A" w:rsidRPr="00E64612" w:rsidRDefault="00B92D4A" w:rsidP="00A977AD">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The boundary of any Cotswolds National Park should initially adopt the same boundary as the established </w:t>
      </w:r>
      <w:r w:rsidR="002A4B11" w:rsidRPr="00E64612">
        <w:rPr>
          <w:rFonts w:ascii="Arial" w:eastAsia="Times New Roman" w:hAnsi="Arial" w:cs="Arial"/>
          <w:sz w:val="24"/>
          <w:szCs w:val="24"/>
          <w:lang w:eastAsia="en-GB"/>
        </w:rPr>
        <w:t xml:space="preserve">Cotswolds </w:t>
      </w:r>
      <w:r w:rsidRPr="00E64612">
        <w:rPr>
          <w:rFonts w:ascii="Arial" w:eastAsia="Times New Roman" w:hAnsi="Arial" w:cs="Arial"/>
          <w:sz w:val="24"/>
          <w:szCs w:val="24"/>
          <w:lang w:eastAsia="en-GB"/>
        </w:rPr>
        <w:t>AONB</w:t>
      </w:r>
      <w:r w:rsidR="002A4B11" w:rsidRPr="00E64612">
        <w:rPr>
          <w:rFonts w:ascii="Arial" w:eastAsia="Times New Roman" w:hAnsi="Arial" w:cs="Arial"/>
          <w:sz w:val="24"/>
          <w:szCs w:val="24"/>
          <w:lang w:eastAsia="en-GB"/>
        </w:rPr>
        <w:t xml:space="preserve"> (dated 1990)</w:t>
      </w:r>
      <w:r w:rsidR="00543BC8" w:rsidRPr="00E64612">
        <w:rPr>
          <w:rFonts w:ascii="Arial" w:eastAsia="Times New Roman" w:hAnsi="Arial" w:cs="Arial"/>
          <w:sz w:val="24"/>
          <w:szCs w:val="24"/>
          <w:lang w:eastAsia="en-GB"/>
        </w:rPr>
        <w:t xml:space="preserve">. The </w:t>
      </w:r>
      <w:r w:rsidRPr="00E64612">
        <w:rPr>
          <w:rFonts w:ascii="Arial" w:eastAsia="Times New Roman" w:hAnsi="Arial" w:cs="Arial"/>
          <w:sz w:val="24"/>
          <w:szCs w:val="24"/>
          <w:lang w:eastAsia="en-GB"/>
        </w:rPr>
        <w:t xml:space="preserve">boundary </w:t>
      </w:r>
      <w:r w:rsidR="00543BC8" w:rsidRPr="00E64612">
        <w:rPr>
          <w:rFonts w:ascii="Arial" w:eastAsia="Times New Roman" w:hAnsi="Arial" w:cs="Arial"/>
          <w:sz w:val="24"/>
          <w:szCs w:val="24"/>
          <w:lang w:eastAsia="en-GB"/>
        </w:rPr>
        <w:t xml:space="preserve">should then be </w:t>
      </w:r>
      <w:r w:rsidRPr="00E64612">
        <w:rPr>
          <w:rFonts w:ascii="Arial" w:eastAsia="Times New Roman" w:hAnsi="Arial" w:cs="Arial"/>
          <w:sz w:val="24"/>
          <w:szCs w:val="24"/>
          <w:lang w:eastAsia="en-GB"/>
        </w:rPr>
        <w:t xml:space="preserve">reviewed after 5-7 years of the </w:t>
      </w:r>
      <w:r w:rsidR="00543BC8" w:rsidRPr="00E64612">
        <w:rPr>
          <w:rFonts w:ascii="Arial" w:eastAsia="Times New Roman" w:hAnsi="Arial" w:cs="Arial"/>
          <w:sz w:val="24"/>
          <w:szCs w:val="24"/>
          <w:lang w:eastAsia="en-GB"/>
        </w:rPr>
        <w:t xml:space="preserve">day to day operation and experience of </w:t>
      </w:r>
      <w:r w:rsidRPr="00E64612">
        <w:rPr>
          <w:rFonts w:ascii="Arial" w:eastAsia="Times New Roman" w:hAnsi="Arial" w:cs="Arial"/>
          <w:sz w:val="24"/>
          <w:szCs w:val="24"/>
          <w:lang w:eastAsia="en-GB"/>
        </w:rPr>
        <w:t>Park’s</w:t>
      </w:r>
      <w:r w:rsidR="002A4B11" w:rsidRPr="00E64612">
        <w:rPr>
          <w:rFonts w:ascii="Arial" w:eastAsia="Times New Roman" w:hAnsi="Arial" w:cs="Arial"/>
          <w:sz w:val="24"/>
          <w:szCs w:val="24"/>
          <w:lang w:eastAsia="en-GB"/>
        </w:rPr>
        <w:t xml:space="preserve"> designation and the Park Authority governance structure</w:t>
      </w:r>
      <w:r w:rsidRPr="00E64612">
        <w:rPr>
          <w:rFonts w:ascii="Arial" w:eastAsia="Times New Roman" w:hAnsi="Arial" w:cs="Arial"/>
          <w:sz w:val="24"/>
          <w:szCs w:val="24"/>
          <w:lang w:eastAsia="en-GB"/>
        </w:rPr>
        <w:t xml:space="preserve">. </w:t>
      </w:r>
    </w:p>
    <w:p w:rsidR="00C678FF" w:rsidRDefault="00547E03" w:rsidP="00547E03">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lastRenderedPageBreak/>
        <w:t>The c</w:t>
      </w:r>
      <w:r w:rsidR="00C678FF" w:rsidRPr="00E64612">
        <w:rPr>
          <w:rFonts w:ascii="Arial" w:eastAsia="Times New Roman" w:hAnsi="Arial" w:cs="Arial"/>
          <w:sz w:val="24"/>
          <w:szCs w:val="24"/>
          <w:lang w:eastAsia="en-GB"/>
        </w:rPr>
        <w:t>urrent N</w:t>
      </w:r>
      <w:r w:rsidRPr="00E64612">
        <w:rPr>
          <w:rFonts w:ascii="Arial" w:eastAsia="Times New Roman" w:hAnsi="Arial" w:cs="Arial"/>
          <w:sz w:val="24"/>
          <w:szCs w:val="24"/>
          <w:lang w:eastAsia="en-GB"/>
        </w:rPr>
        <w:t xml:space="preserve">ational </w:t>
      </w:r>
      <w:r w:rsidR="00C678FF" w:rsidRPr="00E64612">
        <w:rPr>
          <w:rFonts w:ascii="Arial" w:eastAsia="Times New Roman" w:hAnsi="Arial" w:cs="Arial"/>
          <w:sz w:val="24"/>
          <w:szCs w:val="24"/>
          <w:lang w:eastAsia="en-GB"/>
        </w:rPr>
        <w:t>P</w:t>
      </w:r>
      <w:r w:rsidRPr="00E64612">
        <w:rPr>
          <w:rFonts w:ascii="Arial" w:eastAsia="Times New Roman" w:hAnsi="Arial" w:cs="Arial"/>
          <w:sz w:val="24"/>
          <w:szCs w:val="24"/>
          <w:lang w:eastAsia="en-GB"/>
        </w:rPr>
        <w:t>ark</w:t>
      </w:r>
      <w:r w:rsidR="00C678FF" w:rsidRPr="00E64612">
        <w:rPr>
          <w:rFonts w:ascii="Arial" w:eastAsia="Times New Roman" w:hAnsi="Arial" w:cs="Arial"/>
          <w:sz w:val="24"/>
          <w:szCs w:val="24"/>
          <w:lang w:eastAsia="en-GB"/>
        </w:rPr>
        <w:t xml:space="preserve"> and AONB designation criteria would prevent urban or built up areas being designated.</w:t>
      </w:r>
      <w:r w:rsidRPr="00E64612">
        <w:rPr>
          <w:rFonts w:ascii="Arial" w:eastAsia="Times New Roman" w:hAnsi="Arial" w:cs="Arial"/>
          <w:sz w:val="24"/>
          <w:szCs w:val="24"/>
          <w:lang w:eastAsia="en-GB"/>
        </w:rPr>
        <w:t xml:space="preserve"> There is s</w:t>
      </w:r>
      <w:r w:rsidR="00C678FF" w:rsidRPr="00E64612">
        <w:rPr>
          <w:rFonts w:ascii="Arial" w:eastAsia="Times New Roman" w:hAnsi="Arial" w:cs="Arial"/>
          <w:sz w:val="24"/>
          <w:szCs w:val="24"/>
          <w:lang w:eastAsia="en-GB"/>
        </w:rPr>
        <w:t xml:space="preserve">cope for an urban designation but </w:t>
      </w:r>
      <w:r w:rsidRPr="00E64612">
        <w:rPr>
          <w:rFonts w:ascii="Arial" w:eastAsia="Times New Roman" w:hAnsi="Arial" w:cs="Arial"/>
          <w:sz w:val="24"/>
          <w:szCs w:val="24"/>
          <w:lang w:eastAsia="en-GB"/>
        </w:rPr>
        <w:t xml:space="preserve">potentially </w:t>
      </w:r>
      <w:r w:rsidR="00C678FF" w:rsidRPr="00E64612">
        <w:rPr>
          <w:rFonts w:ascii="Arial" w:eastAsia="Times New Roman" w:hAnsi="Arial" w:cs="Arial"/>
          <w:sz w:val="24"/>
          <w:szCs w:val="24"/>
          <w:lang w:eastAsia="en-GB"/>
        </w:rPr>
        <w:t xml:space="preserve">with a different identity </w:t>
      </w:r>
      <w:r w:rsidRPr="00E64612">
        <w:rPr>
          <w:rFonts w:ascii="Arial" w:eastAsia="Times New Roman" w:hAnsi="Arial" w:cs="Arial"/>
          <w:sz w:val="24"/>
          <w:szCs w:val="24"/>
          <w:lang w:eastAsia="en-GB"/>
        </w:rPr>
        <w:t>e.g. Landscape City.</w:t>
      </w:r>
    </w:p>
    <w:p w:rsidR="008E38FD" w:rsidRDefault="009227D4" w:rsidP="00547E03">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8E38FD">
        <w:rPr>
          <w:rFonts w:ascii="Arial" w:eastAsia="Times New Roman" w:hAnsi="Arial" w:cs="Arial"/>
          <w:sz w:val="24"/>
          <w:szCs w:val="24"/>
          <w:lang w:eastAsia="en-GB"/>
        </w:rPr>
        <w:t>There could be a suite of designated landscapes from highly urban through to remote rural. Such a system would need a clear set of designation criteria</w:t>
      </w:r>
      <w:r w:rsidR="008E38FD">
        <w:rPr>
          <w:rFonts w:ascii="Arial" w:eastAsia="Times New Roman" w:hAnsi="Arial" w:cs="Arial"/>
          <w:sz w:val="24"/>
          <w:szCs w:val="24"/>
          <w:lang w:eastAsia="en-GB"/>
        </w:rPr>
        <w:t>.</w:t>
      </w:r>
    </w:p>
    <w:p w:rsidR="00547E03" w:rsidRPr="008E38FD" w:rsidRDefault="00BC2A5A" w:rsidP="00547E03">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8E38FD">
        <w:rPr>
          <w:rFonts w:ascii="Arial" w:eastAsia="Times New Roman" w:hAnsi="Arial" w:cs="Arial"/>
          <w:sz w:val="24"/>
          <w:szCs w:val="24"/>
          <w:lang w:eastAsia="en-GB"/>
        </w:rPr>
        <w:t>New urban or urban fringe de</w:t>
      </w:r>
      <w:r w:rsidR="009227D4" w:rsidRPr="008E38FD">
        <w:rPr>
          <w:rFonts w:ascii="Arial" w:eastAsia="Times New Roman" w:hAnsi="Arial" w:cs="Arial"/>
          <w:sz w:val="24"/>
          <w:szCs w:val="24"/>
          <w:lang w:eastAsia="en-GB"/>
        </w:rPr>
        <w:t xml:space="preserve">signations need to have </w:t>
      </w:r>
      <w:proofErr w:type="gramStart"/>
      <w:r w:rsidRPr="008E38FD">
        <w:rPr>
          <w:rFonts w:ascii="Arial" w:eastAsia="Times New Roman" w:hAnsi="Arial" w:cs="Arial"/>
          <w:sz w:val="24"/>
          <w:szCs w:val="24"/>
          <w:lang w:eastAsia="en-GB"/>
        </w:rPr>
        <w:t>regard</w:t>
      </w:r>
      <w:proofErr w:type="gramEnd"/>
      <w:r w:rsidRPr="008E38FD">
        <w:rPr>
          <w:rFonts w:ascii="Arial" w:eastAsia="Times New Roman" w:hAnsi="Arial" w:cs="Arial"/>
          <w:sz w:val="24"/>
          <w:szCs w:val="24"/>
          <w:lang w:eastAsia="en-GB"/>
        </w:rPr>
        <w:t xml:space="preserve"> to previous initiatives and their lessons</w:t>
      </w:r>
      <w:r w:rsidR="008E38FD" w:rsidRPr="008E38FD">
        <w:rPr>
          <w:rFonts w:ascii="Arial" w:eastAsia="Times New Roman" w:hAnsi="Arial" w:cs="Arial"/>
          <w:sz w:val="24"/>
          <w:szCs w:val="24"/>
          <w:lang w:eastAsia="en-GB"/>
        </w:rPr>
        <w:t xml:space="preserve"> i.e. the New National Forest Programme and the Community Forest Programme, which sought to invest in landscape restoration and the creation of new high quality landscapes on the doorsteps of urban populations. </w:t>
      </w:r>
    </w:p>
    <w:p w:rsidR="00547E03" w:rsidRPr="00E64612" w:rsidRDefault="00547E03" w:rsidP="00547E03">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land / sea interface arguably doesn’t need separate designations. A single designation at the coast would serve to advance policy for both land and sea</w:t>
      </w:r>
      <w:r w:rsidR="00BC2A5A" w:rsidRPr="00E64612">
        <w:rPr>
          <w:rFonts w:ascii="Arial" w:eastAsia="Times New Roman" w:hAnsi="Arial" w:cs="Arial"/>
          <w:sz w:val="24"/>
          <w:szCs w:val="24"/>
          <w:lang w:eastAsia="en-GB"/>
        </w:rPr>
        <w:t>, (see earlier reference to Heritage Coasts)</w:t>
      </w:r>
      <w:r w:rsidRPr="00E64612">
        <w:rPr>
          <w:rFonts w:ascii="Arial" w:eastAsia="Times New Roman" w:hAnsi="Arial" w:cs="Arial"/>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21. Are there lessons that might be learnt from the way designated landscapes work in other parts of the United Kingdom, or abroad?</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A977AD" w:rsidRDefault="00246BDB" w:rsidP="00A977AD">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Over the last 5 years</w:t>
      </w:r>
      <w:r w:rsidR="00554015" w:rsidRPr="00A977AD">
        <w:rPr>
          <w:rFonts w:ascii="Arial" w:eastAsia="Times New Roman" w:hAnsi="Arial" w:cs="Arial"/>
          <w:color w:val="000000"/>
          <w:sz w:val="24"/>
          <w:szCs w:val="24"/>
          <w:lang w:eastAsia="en-GB"/>
        </w:rPr>
        <w:t xml:space="preserve"> England has been less inclined </w:t>
      </w:r>
      <w:r>
        <w:rPr>
          <w:rFonts w:ascii="Arial" w:eastAsia="Times New Roman" w:hAnsi="Arial" w:cs="Arial"/>
          <w:color w:val="000000"/>
          <w:sz w:val="24"/>
          <w:szCs w:val="24"/>
          <w:lang w:eastAsia="en-GB"/>
        </w:rPr>
        <w:t>to look to learn from overseas. I</w:t>
      </w:r>
      <w:r w:rsidR="00554015" w:rsidRPr="00A977AD">
        <w:rPr>
          <w:rFonts w:ascii="Arial" w:eastAsia="Times New Roman" w:hAnsi="Arial" w:cs="Arial"/>
          <w:color w:val="000000"/>
          <w:sz w:val="24"/>
          <w:szCs w:val="24"/>
          <w:lang w:eastAsia="en-GB"/>
        </w:rPr>
        <w:t>t has increasingly looked inwards</w:t>
      </w:r>
      <w:r>
        <w:rPr>
          <w:rFonts w:ascii="Arial" w:eastAsia="Times New Roman" w:hAnsi="Arial" w:cs="Arial"/>
          <w:color w:val="000000"/>
          <w:sz w:val="24"/>
          <w:szCs w:val="24"/>
          <w:lang w:eastAsia="en-GB"/>
        </w:rPr>
        <w:t>, with Europe being perceived as</w:t>
      </w:r>
      <w:r w:rsidR="003D0FBA">
        <w:rPr>
          <w:rFonts w:ascii="Arial" w:eastAsia="Times New Roman" w:hAnsi="Arial" w:cs="Arial"/>
          <w:color w:val="000000"/>
          <w:sz w:val="24"/>
          <w:szCs w:val="24"/>
          <w:lang w:eastAsia="en-GB"/>
        </w:rPr>
        <w:t xml:space="preserve"> a negative factor</w:t>
      </w:r>
      <w:r w:rsidR="00554015" w:rsidRPr="00A977AD">
        <w:rPr>
          <w:rFonts w:ascii="Arial" w:eastAsia="Times New Roman" w:hAnsi="Arial" w:cs="Arial"/>
          <w:color w:val="000000"/>
          <w:sz w:val="24"/>
          <w:szCs w:val="24"/>
          <w:lang w:eastAsia="en-GB"/>
        </w:rPr>
        <w:t xml:space="preserve"> within Defra.</w:t>
      </w:r>
    </w:p>
    <w:p w:rsidR="00246BDB" w:rsidRDefault="002742F5" w:rsidP="00A977AD">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Lessons from t</w:t>
      </w:r>
      <w:r w:rsidR="00246BDB">
        <w:rPr>
          <w:rFonts w:ascii="Arial" w:eastAsia="Times New Roman" w:hAnsi="Arial" w:cs="Arial"/>
          <w:color w:val="000000"/>
          <w:sz w:val="24"/>
          <w:szCs w:val="24"/>
          <w:lang w:eastAsia="en-GB"/>
        </w:rPr>
        <w:t>he N</w:t>
      </w:r>
      <w:r w:rsidR="00554015" w:rsidRPr="00A977AD">
        <w:rPr>
          <w:rFonts w:ascii="Arial" w:eastAsia="Times New Roman" w:hAnsi="Arial" w:cs="Arial"/>
          <w:color w:val="000000"/>
          <w:sz w:val="24"/>
          <w:szCs w:val="24"/>
          <w:lang w:eastAsia="en-GB"/>
        </w:rPr>
        <w:t>ational Park Services in Canad</w:t>
      </w:r>
      <w:r w:rsidR="00246BDB">
        <w:rPr>
          <w:rFonts w:ascii="Arial" w:eastAsia="Times New Roman" w:hAnsi="Arial" w:cs="Arial"/>
          <w:color w:val="000000"/>
          <w:sz w:val="24"/>
          <w:szCs w:val="24"/>
          <w:lang w:eastAsia="en-GB"/>
        </w:rPr>
        <w:t>a and New Zealand in particular</w:t>
      </w:r>
      <w:r>
        <w:rPr>
          <w:rFonts w:ascii="Arial" w:eastAsia="Times New Roman" w:hAnsi="Arial" w:cs="Arial"/>
          <w:color w:val="000000"/>
          <w:sz w:val="24"/>
          <w:szCs w:val="24"/>
          <w:lang w:eastAsia="en-GB"/>
        </w:rPr>
        <w:t>, where they</w:t>
      </w:r>
      <w:r w:rsidR="00246BDB">
        <w:rPr>
          <w:rFonts w:ascii="Arial" w:eastAsia="Times New Roman" w:hAnsi="Arial" w:cs="Arial"/>
          <w:color w:val="000000"/>
          <w:sz w:val="24"/>
          <w:szCs w:val="24"/>
          <w:lang w:eastAsia="en-GB"/>
        </w:rPr>
        <w:t>;</w:t>
      </w:r>
    </w:p>
    <w:p w:rsidR="00246BDB" w:rsidRDefault="00554015" w:rsidP="00246BDB">
      <w:pPr>
        <w:pStyle w:val="ListParagraph"/>
        <w:numPr>
          <w:ilvl w:val="1"/>
          <w:numId w:val="11"/>
        </w:numPr>
        <w:shd w:val="clear" w:color="auto" w:fill="FFFFFF"/>
        <w:spacing w:after="0" w:line="240" w:lineRule="auto"/>
        <w:rPr>
          <w:rFonts w:ascii="Arial" w:eastAsia="Times New Roman" w:hAnsi="Arial" w:cs="Arial"/>
          <w:color w:val="000000"/>
          <w:sz w:val="24"/>
          <w:szCs w:val="24"/>
          <w:lang w:eastAsia="en-GB"/>
        </w:rPr>
      </w:pPr>
      <w:proofErr w:type="gramStart"/>
      <w:r w:rsidRPr="00A977AD">
        <w:rPr>
          <w:rFonts w:ascii="Arial" w:eastAsia="Times New Roman" w:hAnsi="Arial" w:cs="Arial"/>
          <w:color w:val="000000"/>
          <w:sz w:val="24"/>
          <w:szCs w:val="24"/>
          <w:lang w:eastAsia="en-GB"/>
        </w:rPr>
        <w:t>recognise</w:t>
      </w:r>
      <w:proofErr w:type="gramEnd"/>
      <w:r w:rsidRPr="00A977AD">
        <w:rPr>
          <w:rFonts w:ascii="Arial" w:eastAsia="Times New Roman" w:hAnsi="Arial" w:cs="Arial"/>
          <w:color w:val="000000"/>
          <w:sz w:val="24"/>
          <w:szCs w:val="24"/>
          <w:lang w:eastAsia="en-GB"/>
        </w:rPr>
        <w:t xml:space="preserve"> the collective value of their Protected Landscapes at a national level </w:t>
      </w:r>
      <w:r w:rsidR="00246BDB">
        <w:rPr>
          <w:rFonts w:ascii="Arial" w:eastAsia="Times New Roman" w:hAnsi="Arial" w:cs="Arial"/>
          <w:color w:val="000000"/>
          <w:sz w:val="24"/>
          <w:szCs w:val="24"/>
          <w:lang w:eastAsia="en-GB"/>
        </w:rPr>
        <w:t xml:space="preserve">in terms of their value to the nation for inherent landscape and biodiversity values, as opportunities for outdoor learning, recreation and exploration </w:t>
      </w:r>
      <w:r w:rsidRPr="00A977AD">
        <w:rPr>
          <w:rFonts w:ascii="Arial" w:eastAsia="Times New Roman" w:hAnsi="Arial" w:cs="Arial"/>
          <w:color w:val="000000"/>
          <w:sz w:val="24"/>
          <w:szCs w:val="24"/>
          <w:lang w:eastAsia="en-GB"/>
        </w:rPr>
        <w:t>and</w:t>
      </w:r>
      <w:r w:rsidR="00246BDB">
        <w:rPr>
          <w:rFonts w:ascii="Arial" w:eastAsia="Times New Roman" w:hAnsi="Arial" w:cs="Arial"/>
          <w:color w:val="000000"/>
          <w:sz w:val="24"/>
          <w:szCs w:val="24"/>
          <w:lang w:eastAsia="en-GB"/>
        </w:rPr>
        <w:t xml:space="preserve"> as economic worth in terms of tourism. </w:t>
      </w:r>
    </w:p>
    <w:p w:rsidR="004A1435" w:rsidRDefault="00554015" w:rsidP="00246BDB">
      <w:pPr>
        <w:pStyle w:val="ListParagraph"/>
        <w:numPr>
          <w:ilvl w:val="1"/>
          <w:numId w:val="11"/>
        </w:numPr>
        <w:shd w:val="clear" w:color="auto" w:fill="FFFFFF"/>
        <w:spacing w:after="0" w:line="240" w:lineRule="auto"/>
        <w:rPr>
          <w:rFonts w:ascii="Arial" w:eastAsia="Times New Roman" w:hAnsi="Arial" w:cs="Arial"/>
          <w:color w:val="000000"/>
          <w:sz w:val="24"/>
          <w:szCs w:val="24"/>
          <w:lang w:eastAsia="en-GB"/>
        </w:rPr>
      </w:pPr>
      <w:proofErr w:type="gramStart"/>
      <w:r w:rsidRPr="00A977AD">
        <w:rPr>
          <w:rFonts w:ascii="Arial" w:eastAsia="Times New Roman" w:hAnsi="Arial" w:cs="Arial"/>
          <w:color w:val="000000"/>
          <w:sz w:val="24"/>
          <w:szCs w:val="24"/>
          <w:lang w:eastAsia="en-GB"/>
        </w:rPr>
        <w:t>operate</w:t>
      </w:r>
      <w:proofErr w:type="gramEnd"/>
      <w:r w:rsidRPr="00A977AD">
        <w:rPr>
          <w:rFonts w:ascii="Arial" w:eastAsia="Times New Roman" w:hAnsi="Arial" w:cs="Arial"/>
          <w:color w:val="000000"/>
          <w:sz w:val="24"/>
          <w:szCs w:val="24"/>
          <w:lang w:eastAsia="en-GB"/>
        </w:rPr>
        <w:t xml:space="preserve"> management structures and centres of expertise at </w:t>
      </w:r>
      <w:r w:rsidR="00246BDB">
        <w:rPr>
          <w:rFonts w:ascii="Arial" w:eastAsia="Times New Roman" w:hAnsi="Arial" w:cs="Arial"/>
          <w:color w:val="000000"/>
          <w:sz w:val="24"/>
          <w:szCs w:val="24"/>
          <w:lang w:eastAsia="en-GB"/>
        </w:rPr>
        <w:t xml:space="preserve">both </w:t>
      </w:r>
      <w:r w:rsidRPr="00A977AD">
        <w:rPr>
          <w:rFonts w:ascii="Arial" w:eastAsia="Times New Roman" w:hAnsi="Arial" w:cs="Arial"/>
          <w:color w:val="000000"/>
          <w:sz w:val="24"/>
          <w:szCs w:val="24"/>
          <w:lang w:eastAsia="en-GB"/>
        </w:rPr>
        <w:t>a national</w:t>
      </w:r>
      <w:r w:rsidR="004A1435">
        <w:rPr>
          <w:rFonts w:ascii="Arial" w:eastAsia="Times New Roman" w:hAnsi="Arial" w:cs="Arial"/>
          <w:color w:val="000000"/>
          <w:sz w:val="24"/>
          <w:szCs w:val="24"/>
          <w:lang w:eastAsia="en-GB"/>
        </w:rPr>
        <w:t xml:space="preserve"> and regional</w:t>
      </w:r>
      <w:r w:rsidR="00246BDB">
        <w:rPr>
          <w:rFonts w:ascii="Arial" w:eastAsia="Times New Roman" w:hAnsi="Arial" w:cs="Arial"/>
          <w:color w:val="000000"/>
          <w:sz w:val="24"/>
          <w:szCs w:val="24"/>
          <w:lang w:eastAsia="en-GB"/>
        </w:rPr>
        <w:t xml:space="preserve"> </w:t>
      </w:r>
      <w:r w:rsidRPr="00A977AD">
        <w:rPr>
          <w:rFonts w:ascii="Arial" w:eastAsia="Times New Roman" w:hAnsi="Arial" w:cs="Arial"/>
          <w:color w:val="000000"/>
          <w:sz w:val="24"/>
          <w:szCs w:val="24"/>
          <w:lang w:eastAsia="en-GB"/>
        </w:rPr>
        <w:t>lev</w:t>
      </w:r>
      <w:r w:rsidR="004A1435">
        <w:rPr>
          <w:rFonts w:ascii="Arial" w:eastAsia="Times New Roman" w:hAnsi="Arial" w:cs="Arial"/>
          <w:color w:val="000000"/>
          <w:sz w:val="24"/>
          <w:szCs w:val="24"/>
          <w:lang w:eastAsia="en-GB"/>
        </w:rPr>
        <w:t>el, enabling</w:t>
      </w:r>
      <w:r w:rsidR="00246BDB">
        <w:rPr>
          <w:rFonts w:ascii="Arial" w:eastAsia="Times New Roman" w:hAnsi="Arial" w:cs="Arial"/>
          <w:color w:val="000000"/>
          <w:sz w:val="24"/>
          <w:szCs w:val="24"/>
          <w:lang w:eastAsia="en-GB"/>
        </w:rPr>
        <w:t xml:space="preserve"> local management structures to call upon a central or regional base of expertise.</w:t>
      </w:r>
    </w:p>
    <w:p w:rsidR="00246BDB" w:rsidRDefault="004A1435" w:rsidP="00246BDB">
      <w:pPr>
        <w:pStyle w:val="ListParagraph"/>
        <w:numPr>
          <w:ilvl w:val="1"/>
          <w:numId w:val="11"/>
        </w:numPr>
        <w:shd w:val="clear" w:color="auto" w:fill="FFFFFF"/>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operate</w:t>
      </w:r>
      <w:proofErr w:type="gramEnd"/>
      <w:r>
        <w:rPr>
          <w:rFonts w:ascii="Arial" w:eastAsia="Times New Roman" w:hAnsi="Arial" w:cs="Arial"/>
          <w:color w:val="000000"/>
          <w:sz w:val="24"/>
          <w:szCs w:val="24"/>
          <w:lang w:eastAsia="en-GB"/>
        </w:rPr>
        <w:t xml:space="preserve"> within a national and regional database of evidence and best practice.</w:t>
      </w:r>
    </w:p>
    <w:p w:rsidR="00246BDB" w:rsidRDefault="00246BDB" w:rsidP="00246BDB">
      <w:pPr>
        <w:pStyle w:val="ListParagraph"/>
        <w:numPr>
          <w:ilvl w:val="1"/>
          <w:numId w:val="11"/>
        </w:numPr>
        <w:shd w:val="clear" w:color="auto" w:fill="FFFFFF"/>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share</w:t>
      </w:r>
      <w:proofErr w:type="gramEnd"/>
      <w:r>
        <w:rPr>
          <w:rFonts w:ascii="Arial" w:eastAsia="Times New Roman" w:hAnsi="Arial" w:cs="Arial"/>
          <w:color w:val="000000"/>
          <w:sz w:val="24"/>
          <w:szCs w:val="24"/>
          <w:lang w:eastAsia="en-GB"/>
        </w:rPr>
        <w:t xml:space="preserve"> back office systems with associated gains in efficiency, effectiveness and cost rather than look to establish those systems independently at the local level. </w:t>
      </w:r>
    </w:p>
    <w:p w:rsidR="00554015" w:rsidRPr="00A977AD" w:rsidRDefault="00246BDB" w:rsidP="00246BDB">
      <w:pPr>
        <w:pStyle w:val="ListParagraph"/>
        <w:numPr>
          <w:ilvl w:val="1"/>
          <w:numId w:val="11"/>
        </w:numPr>
        <w:shd w:val="clear" w:color="auto" w:fill="FFFFFF"/>
        <w:spacing w:after="0" w:line="24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offer</w:t>
      </w:r>
      <w:proofErr w:type="gramEnd"/>
      <w:r>
        <w:rPr>
          <w:rFonts w:ascii="Arial" w:eastAsia="Times New Roman" w:hAnsi="Arial" w:cs="Arial"/>
          <w:color w:val="000000"/>
          <w:sz w:val="24"/>
          <w:szCs w:val="24"/>
          <w:lang w:eastAsia="en-GB"/>
        </w:rPr>
        <w:t xml:space="preserve"> valuable lessons for England’s Protected Landscapes.</w:t>
      </w:r>
    </w:p>
    <w:p w:rsidR="00721C9D" w:rsidRDefault="00B52891" w:rsidP="00B52891">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two Scottish National Parks and their four purposes could offer lessons to England. The </w:t>
      </w:r>
      <w:r w:rsidR="004A1435">
        <w:rPr>
          <w:rFonts w:ascii="Arial" w:eastAsia="Times New Roman" w:hAnsi="Arial" w:cs="Arial"/>
          <w:color w:val="000000"/>
          <w:sz w:val="24"/>
          <w:szCs w:val="24"/>
          <w:lang w:eastAsia="en-GB"/>
        </w:rPr>
        <w:t xml:space="preserve">English Park purposes of </w:t>
      </w:r>
      <w:r>
        <w:rPr>
          <w:rFonts w:ascii="Arial" w:eastAsia="Times New Roman" w:hAnsi="Arial" w:cs="Arial"/>
          <w:color w:val="000000"/>
          <w:sz w:val="24"/>
          <w:szCs w:val="24"/>
          <w:lang w:eastAsia="en-GB"/>
        </w:rPr>
        <w:t xml:space="preserve">conservation </w:t>
      </w:r>
      <w:r w:rsidR="004A1435">
        <w:rPr>
          <w:rFonts w:ascii="Arial" w:eastAsia="Times New Roman" w:hAnsi="Arial" w:cs="Arial"/>
          <w:color w:val="000000"/>
          <w:sz w:val="24"/>
          <w:szCs w:val="24"/>
          <w:lang w:eastAsia="en-GB"/>
        </w:rPr>
        <w:t xml:space="preserve">and enjoyment </w:t>
      </w:r>
      <w:r>
        <w:rPr>
          <w:rFonts w:ascii="Arial" w:eastAsia="Times New Roman" w:hAnsi="Arial" w:cs="Arial"/>
          <w:color w:val="000000"/>
          <w:sz w:val="24"/>
          <w:szCs w:val="24"/>
          <w:lang w:eastAsia="en-GB"/>
        </w:rPr>
        <w:t xml:space="preserve">are supplemented by an upgrading of the socio-economic duty </w:t>
      </w:r>
      <w:r w:rsidR="004A1435">
        <w:rPr>
          <w:rFonts w:ascii="Arial" w:eastAsia="Times New Roman" w:hAnsi="Arial" w:cs="Arial"/>
          <w:color w:val="000000"/>
          <w:sz w:val="24"/>
          <w:szCs w:val="24"/>
          <w:lang w:eastAsia="en-GB"/>
        </w:rPr>
        <w:t xml:space="preserve">to a purpose </w:t>
      </w:r>
      <w:r>
        <w:rPr>
          <w:rFonts w:ascii="Arial" w:eastAsia="Times New Roman" w:hAnsi="Arial" w:cs="Arial"/>
          <w:color w:val="000000"/>
          <w:sz w:val="24"/>
          <w:szCs w:val="24"/>
          <w:lang w:eastAsia="en-GB"/>
        </w:rPr>
        <w:t xml:space="preserve">and </w:t>
      </w:r>
      <w:r w:rsidR="004A1435">
        <w:rPr>
          <w:rFonts w:ascii="Arial" w:eastAsia="Times New Roman" w:hAnsi="Arial" w:cs="Arial"/>
          <w:color w:val="000000"/>
          <w:sz w:val="24"/>
          <w:szCs w:val="24"/>
          <w:lang w:eastAsia="en-GB"/>
        </w:rPr>
        <w:t>pursuance of sustainable development as a purpose.</w:t>
      </w:r>
    </w:p>
    <w:p w:rsidR="002742F5" w:rsidRPr="002742F5" w:rsidRDefault="002742F5" w:rsidP="002742F5">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r w:rsidRPr="002742F5">
        <w:rPr>
          <w:rFonts w:ascii="Arial" w:eastAsia="Times New Roman" w:hAnsi="Arial" w:cs="Arial"/>
          <w:color w:val="000000"/>
          <w:sz w:val="24"/>
          <w:szCs w:val="24"/>
          <w:lang w:eastAsia="en-GB"/>
        </w:rPr>
        <w:t xml:space="preserve">The Conservation Board is a member of </w:t>
      </w:r>
      <w:proofErr w:type="spellStart"/>
      <w:r w:rsidRPr="002742F5">
        <w:rPr>
          <w:rFonts w:ascii="Arial" w:eastAsia="Times New Roman" w:hAnsi="Arial" w:cs="Arial"/>
          <w:color w:val="000000"/>
          <w:sz w:val="24"/>
          <w:szCs w:val="24"/>
          <w:lang w:eastAsia="en-GB"/>
        </w:rPr>
        <w:t>Europarc</w:t>
      </w:r>
      <w:proofErr w:type="spellEnd"/>
      <w:r w:rsidRPr="002742F5">
        <w:rPr>
          <w:rFonts w:ascii="Arial" w:eastAsia="Times New Roman" w:hAnsi="Arial" w:cs="Arial"/>
          <w:color w:val="000000"/>
          <w:sz w:val="24"/>
          <w:szCs w:val="24"/>
          <w:lang w:eastAsia="en-GB"/>
        </w:rPr>
        <w:t>, the network of protected land</w:t>
      </w:r>
      <w:r w:rsidR="006430FE">
        <w:rPr>
          <w:rFonts w:ascii="Arial" w:eastAsia="Times New Roman" w:hAnsi="Arial" w:cs="Arial"/>
          <w:color w:val="000000"/>
          <w:sz w:val="24"/>
          <w:szCs w:val="24"/>
          <w:lang w:eastAsia="en-GB"/>
        </w:rPr>
        <w:t xml:space="preserve">scapes and sites across Europe which </w:t>
      </w:r>
      <w:r w:rsidRPr="002742F5">
        <w:rPr>
          <w:rFonts w:ascii="Arial" w:eastAsia="Times New Roman" w:hAnsi="Arial" w:cs="Arial"/>
          <w:color w:val="000000"/>
          <w:sz w:val="24"/>
          <w:szCs w:val="24"/>
          <w:lang w:eastAsia="en-GB"/>
        </w:rPr>
        <w:t>facilita</w:t>
      </w:r>
      <w:r w:rsidR="006430FE">
        <w:rPr>
          <w:rFonts w:ascii="Arial" w:eastAsia="Times New Roman" w:hAnsi="Arial" w:cs="Arial"/>
          <w:color w:val="000000"/>
          <w:sz w:val="24"/>
          <w:szCs w:val="24"/>
          <w:lang w:eastAsia="en-GB"/>
        </w:rPr>
        <w:t>tes</w:t>
      </w:r>
      <w:r w:rsidRPr="002742F5">
        <w:rPr>
          <w:rFonts w:ascii="Arial" w:eastAsia="Times New Roman" w:hAnsi="Arial" w:cs="Arial"/>
          <w:color w:val="000000"/>
          <w:sz w:val="24"/>
          <w:szCs w:val="24"/>
          <w:lang w:eastAsia="en-GB"/>
        </w:rPr>
        <w:t xml:space="preserve"> the exchange of information,</w:t>
      </w:r>
      <w:r>
        <w:rPr>
          <w:rFonts w:ascii="Arial" w:eastAsia="Times New Roman" w:hAnsi="Arial" w:cs="Arial"/>
          <w:color w:val="000000"/>
          <w:sz w:val="24"/>
          <w:szCs w:val="24"/>
          <w:lang w:eastAsia="en-GB"/>
        </w:rPr>
        <w:t xml:space="preserve"> experience,</w:t>
      </w:r>
      <w:r w:rsidRPr="002742F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training, </w:t>
      </w:r>
      <w:r w:rsidRPr="002742F5">
        <w:rPr>
          <w:rFonts w:ascii="Arial" w:eastAsia="Times New Roman" w:hAnsi="Arial" w:cs="Arial"/>
          <w:color w:val="000000"/>
          <w:sz w:val="24"/>
          <w:szCs w:val="24"/>
          <w:lang w:eastAsia="en-GB"/>
        </w:rPr>
        <w:t>best practice</w:t>
      </w:r>
      <w:r>
        <w:rPr>
          <w:rFonts w:ascii="Arial" w:eastAsia="Times New Roman" w:hAnsi="Arial" w:cs="Arial"/>
          <w:color w:val="000000"/>
          <w:sz w:val="24"/>
          <w:szCs w:val="24"/>
          <w:lang w:eastAsia="en-GB"/>
        </w:rPr>
        <w:t xml:space="preserve"> and joint programmes</w:t>
      </w:r>
      <w:r w:rsidR="006430FE">
        <w:rPr>
          <w:rFonts w:ascii="Arial" w:eastAsia="Times New Roman" w:hAnsi="Arial" w:cs="Arial"/>
          <w:color w:val="000000"/>
          <w:sz w:val="24"/>
          <w:szCs w:val="24"/>
          <w:lang w:eastAsia="en-GB"/>
        </w:rPr>
        <w:t xml:space="preserve"> between landscapes</w:t>
      </w:r>
      <w:r w:rsidRPr="002742F5">
        <w:rPr>
          <w:rFonts w:ascii="Arial" w:eastAsia="Times New Roman" w:hAnsi="Arial" w:cs="Arial"/>
          <w:color w:val="000000"/>
          <w:sz w:val="24"/>
          <w:szCs w:val="24"/>
          <w:lang w:eastAsia="en-GB"/>
        </w:rPr>
        <w:t xml:space="preserve">. The Board is also a member of </w:t>
      </w:r>
      <w:proofErr w:type="spellStart"/>
      <w:r w:rsidRPr="002742F5">
        <w:rPr>
          <w:rFonts w:ascii="Arial" w:eastAsia="Times New Roman" w:hAnsi="Arial" w:cs="Arial"/>
          <w:color w:val="000000"/>
          <w:sz w:val="24"/>
          <w:szCs w:val="24"/>
          <w:lang w:eastAsia="en-GB"/>
        </w:rPr>
        <w:t>Europarc</w:t>
      </w:r>
      <w:proofErr w:type="spellEnd"/>
      <w:r w:rsidRPr="002742F5">
        <w:rPr>
          <w:rFonts w:ascii="Arial" w:eastAsia="Times New Roman" w:hAnsi="Arial" w:cs="Arial"/>
          <w:color w:val="000000"/>
          <w:sz w:val="24"/>
          <w:szCs w:val="24"/>
          <w:lang w:eastAsia="en-GB"/>
        </w:rPr>
        <w:t xml:space="preserve"> Atlantic Isles</w:t>
      </w:r>
      <w:r>
        <w:rPr>
          <w:rFonts w:ascii="Arial" w:eastAsia="Times New Roman" w:hAnsi="Arial" w:cs="Arial"/>
          <w:color w:val="000000"/>
          <w:sz w:val="24"/>
          <w:szCs w:val="24"/>
          <w:lang w:eastAsia="en-GB"/>
        </w:rPr>
        <w:t xml:space="preserve"> (EAI) </w:t>
      </w:r>
      <w:r w:rsidRPr="002742F5">
        <w:rPr>
          <w:rFonts w:ascii="Arial" w:eastAsia="Times New Roman" w:hAnsi="Arial" w:cs="Arial"/>
          <w:color w:val="000000"/>
          <w:sz w:val="24"/>
          <w:szCs w:val="24"/>
          <w:lang w:eastAsia="en-GB"/>
        </w:rPr>
        <w:t>the UK and Ireland</w:t>
      </w:r>
      <w:r>
        <w:rPr>
          <w:rFonts w:ascii="Arial" w:eastAsia="Times New Roman" w:hAnsi="Arial" w:cs="Arial"/>
          <w:color w:val="000000"/>
          <w:sz w:val="24"/>
          <w:szCs w:val="24"/>
          <w:lang w:eastAsia="en-GB"/>
        </w:rPr>
        <w:t xml:space="preserve"> based section of </w:t>
      </w:r>
      <w:proofErr w:type="spellStart"/>
      <w:r>
        <w:rPr>
          <w:rFonts w:ascii="Arial" w:eastAsia="Times New Roman" w:hAnsi="Arial" w:cs="Arial"/>
          <w:color w:val="000000"/>
          <w:sz w:val="24"/>
          <w:szCs w:val="24"/>
          <w:lang w:eastAsia="en-GB"/>
        </w:rPr>
        <w:t>Europarc</w:t>
      </w:r>
      <w:proofErr w:type="spellEnd"/>
      <w:r w:rsidRPr="002742F5">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Since devolution EAI is the only organisation with a clear focus on Protected Landscapes</w:t>
      </w:r>
      <w:r w:rsidR="006430FE">
        <w:rPr>
          <w:rFonts w:ascii="Arial" w:eastAsia="Times New Roman" w:hAnsi="Arial" w:cs="Arial"/>
          <w:color w:val="000000"/>
          <w:sz w:val="24"/>
          <w:szCs w:val="24"/>
          <w:lang w:eastAsia="en-GB"/>
        </w:rPr>
        <w:t xml:space="preserve"> and sites</w:t>
      </w:r>
      <w:r>
        <w:rPr>
          <w:rFonts w:ascii="Arial" w:eastAsia="Times New Roman" w:hAnsi="Arial" w:cs="Arial"/>
          <w:color w:val="000000"/>
          <w:sz w:val="24"/>
          <w:szCs w:val="24"/>
          <w:lang w:eastAsia="en-GB"/>
        </w:rPr>
        <w:t xml:space="preserve"> across the UK and Ireland</w:t>
      </w:r>
      <w:r w:rsidR="006430FE">
        <w:rPr>
          <w:rFonts w:ascii="Arial" w:eastAsia="Times New Roman" w:hAnsi="Arial" w:cs="Arial"/>
          <w:color w:val="000000"/>
          <w:sz w:val="24"/>
          <w:szCs w:val="24"/>
          <w:lang w:eastAsia="en-GB"/>
        </w:rPr>
        <w:t>. Its webinars, exchange programmes and training are one of the few opportunities for National Park and AONB staff to come together from across the UK.</w:t>
      </w:r>
      <w:r>
        <w:rPr>
          <w:rFonts w:ascii="Arial" w:eastAsia="Times New Roman" w:hAnsi="Arial" w:cs="Arial"/>
          <w:color w:val="000000"/>
          <w:sz w:val="24"/>
          <w:szCs w:val="24"/>
          <w:lang w:eastAsia="en-GB"/>
        </w:rPr>
        <w:t xml:space="preserve"> </w:t>
      </w:r>
    </w:p>
    <w:p w:rsidR="00B52891" w:rsidRDefault="00B52891" w:rsidP="00721C9D">
      <w:pPr>
        <w:shd w:val="clear" w:color="auto" w:fill="FFFFFF"/>
        <w:spacing w:after="0" w:line="240" w:lineRule="auto"/>
        <w:rPr>
          <w:rFonts w:ascii="Arial" w:eastAsia="Times New Roman" w:hAnsi="Arial" w:cs="Arial"/>
          <w:b/>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Part 4 - Closing thoughts</w:t>
      </w: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22. Do you think the terms currently used are the right ones? Would you suggest an alternative title for AONBs, for instance and if so what?</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8171D0" w:rsidRPr="00E64612" w:rsidRDefault="00246BDB" w:rsidP="008171D0">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Consideration should be given to calling all our National Parks and </w:t>
      </w:r>
      <w:proofErr w:type="gramStart"/>
      <w:r w:rsidRPr="00E64612">
        <w:rPr>
          <w:rFonts w:ascii="Arial" w:eastAsia="Times New Roman" w:hAnsi="Arial" w:cs="Arial"/>
          <w:sz w:val="24"/>
          <w:szCs w:val="24"/>
          <w:lang w:eastAsia="en-GB"/>
        </w:rPr>
        <w:t xml:space="preserve">AONBs </w:t>
      </w:r>
      <w:r w:rsidR="008171D0" w:rsidRPr="00E64612">
        <w:rPr>
          <w:rFonts w:ascii="Arial" w:eastAsia="Times New Roman" w:hAnsi="Arial" w:cs="Arial"/>
          <w:sz w:val="24"/>
          <w:szCs w:val="24"/>
          <w:lang w:eastAsia="en-GB"/>
        </w:rPr>
        <w:t xml:space="preserve"> the</w:t>
      </w:r>
      <w:proofErr w:type="gramEnd"/>
      <w:r w:rsidR="008171D0" w:rsidRPr="00E64612">
        <w:rPr>
          <w:rFonts w:ascii="Arial" w:eastAsia="Times New Roman" w:hAnsi="Arial" w:cs="Arial"/>
          <w:sz w:val="24"/>
          <w:szCs w:val="24"/>
          <w:lang w:eastAsia="en-GB"/>
        </w:rPr>
        <w:t xml:space="preserve"> same name.</w:t>
      </w:r>
    </w:p>
    <w:p w:rsidR="008171D0" w:rsidRPr="00E64612" w:rsidRDefault="008171D0" w:rsidP="008171D0">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Our National Parks and AONBs have the same national landscape status. They are also both recognised as Category V landscapes in the international IUCN </w:t>
      </w:r>
      <w:r w:rsidR="0069253F" w:rsidRPr="00E64612">
        <w:rPr>
          <w:rFonts w:ascii="Arial" w:eastAsia="Times New Roman" w:hAnsi="Arial" w:cs="Arial"/>
          <w:sz w:val="24"/>
          <w:szCs w:val="24"/>
          <w:lang w:eastAsia="en-GB"/>
        </w:rPr>
        <w:t xml:space="preserve">(World Conservation Union) </w:t>
      </w:r>
      <w:r w:rsidRPr="00E64612">
        <w:rPr>
          <w:rFonts w:ascii="Arial" w:eastAsia="Times New Roman" w:hAnsi="Arial" w:cs="Arial"/>
          <w:sz w:val="24"/>
          <w:szCs w:val="24"/>
          <w:lang w:eastAsia="en-GB"/>
        </w:rPr>
        <w:t>classification system.</w:t>
      </w:r>
    </w:p>
    <w:p w:rsidR="008171D0" w:rsidRPr="00E64612" w:rsidRDefault="008171D0" w:rsidP="008171D0">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The two title names date from 70 years ago and reflect the Parks having two purposes for their designation whilst the AONBs had the single purpose for designation. In 2018/19 having separate sets of purposes is not appropriate. National Parks and AONBs should share the same purposes and the same name.</w:t>
      </w:r>
    </w:p>
    <w:p w:rsidR="00246BDB" w:rsidRPr="00E64612" w:rsidRDefault="008171D0" w:rsidP="00A977A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A single name or title </w:t>
      </w:r>
      <w:r w:rsidR="00554015" w:rsidRPr="00E64612">
        <w:rPr>
          <w:rFonts w:ascii="Arial" w:eastAsia="Times New Roman" w:hAnsi="Arial" w:cs="Arial"/>
          <w:sz w:val="24"/>
          <w:szCs w:val="24"/>
          <w:lang w:eastAsia="en-GB"/>
        </w:rPr>
        <w:t xml:space="preserve">would lead to </w:t>
      </w:r>
      <w:r w:rsidR="00A977AD" w:rsidRPr="00E64612">
        <w:rPr>
          <w:rFonts w:ascii="Arial" w:eastAsia="Times New Roman" w:hAnsi="Arial" w:cs="Arial"/>
          <w:sz w:val="24"/>
          <w:szCs w:val="24"/>
          <w:lang w:eastAsia="en-GB"/>
        </w:rPr>
        <w:t xml:space="preserve">a much </w:t>
      </w:r>
      <w:r w:rsidR="00554015" w:rsidRPr="00E64612">
        <w:rPr>
          <w:rFonts w:ascii="Arial" w:eastAsia="Times New Roman" w:hAnsi="Arial" w:cs="Arial"/>
          <w:sz w:val="24"/>
          <w:szCs w:val="24"/>
          <w:lang w:eastAsia="en-GB"/>
        </w:rPr>
        <w:t>improved recognition</w:t>
      </w:r>
      <w:r w:rsidR="00A977AD" w:rsidRPr="00E64612">
        <w:rPr>
          <w:rFonts w:ascii="Arial" w:eastAsia="Times New Roman" w:hAnsi="Arial" w:cs="Arial"/>
          <w:sz w:val="24"/>
          <w:szCs w:val="24"/>
          <w:lang w:eastAsia="en-GB"/>
        </w:rPr>
        <w:t>, appreciation, engagement</w:t>
      </w:r>
      <w:r w:rsidR="00554015" w:rsidRPr="00E64612">
        <w:rPr>
          <w:rFonts w:ascii="Arial" w:eastAsia="Times New Roman" w:hAnsi="Arial" w:cs="Arial"/>
          <w:sz w:val="24"/>
          <w:szCs w:val="24"/>
          <w:lang w:eastAsia="en-GB"/>
        </w:rPr>
        <w:t xml:space="preserve"> and understanding amongst the wider public</w:t>
      </w:r>
      <w:r w:rsidRPr="00E64612">
        <w:rPr>
          <w:rFonts w:ascii="Arial" w:eastAsia="Times New Roman" w:hAnsi="Arial" w:cs="Arial"/>
          <w:sz w:val="24"/>
          <w:szCs w:val="24"/>
          <w:lang w:eastAsia="en-GB"/>
        </w:rPr>
        <w:t xml:space="preserve"> for all of our mos</w:t>
      </w:r>
      <w:r w:rsidR="0069253F" w:rsidRPr="00E64612">
        <w:rPr>
          <w:rFonts w:ascii="Arial" w:eastAsia="Times New Roman" w:hAnsi="Arial" w:cs="Arial"/>
          <w:sz w:val="24"/>
          <w:szCs w:val="24"/>
          <w:lang w:eastAsia="en-GB"/>
        </w:rPr>
        <w:t>t</w:t>
      </w:r>
      <w:r w:rsidRPr="00E64612">
        <w:rPr>
          <w:rFonts w:ascii="Arial" w:eastAsia="Times New Roman" w:hAnsi="Arial" w:cs="Arial"/>
          <w:sz w:val="24"/>
          <w:szCs w:val="24"/>
          <w:lang w:eastAsia="en-GB"/>
        </w:rPr>
        <w:t xml:space="preserve"> special landscapes. </w:t>
      </w:r>
      <w:r w:rsidR="00246BDB" w:rsidRPr="00E64612">
        <w:rPr>
          <w:rFonts w:ascii="Arial" w:eastAsia="Times New Roman" w:hAnsi="Arial" w:cs="Arial"/>
          <w:sz w:val="24"/>
          <w:szCs w:val="24"/>
          <w:lang w:eastAsia="en-GB"/>
        </w:rPr>
        <w:t>It would remove confusion amongst local communities and visitors as to why there are two titles for our national</w:t>
      </w:r>
      <w:r w:rsidRPr="00E64612">
        <w:rPr>
          <w:rFonts w:ascii="Arial" w:eastAsia="Times New Roman" w:hAnsi="Arial" w:cs="Arial"/>
          <w:sz w:val="24"/>
          <w:szCs w:val="24"/>
          <w:lang w:eastAsia="en-GB"/>
        </w:rPr>
        <w:t>ly</w:t>
      </w:r>
      <w:r w:rsidR="00246BDB" w:rsidRPr="00E64612">
        <w:rPr>
          <w:rFonts w:ascii="Arial" w:eastAsia="Times New Roman" w:hAnsi="Arial" w:cs="Arial"/>
          <w:sz w:val="24"/>
          <w:szCs w:val="24"/>
          <w:lang w:eastAsia="en-GB"/>
        </w:rPr>
        <w:t xml:space="preserve"> recognised an</w:t>
      </w:r>
      <w:r w:rsidRPr="00E64612">
        <w:rPr>
          <w:rFonts w:ascii="Arial" w:eastAsia="Times New Roman" w:hAnsi="Arial" w:cs="Arial"/>
          <w:sz w:val="24"/>
          <w:szCs w:val="24"/>
          <w:lang w:eastAsia="en-GB"/>
        </w:rPr>
        <w:t xml:space="preserve">d </w:t>
      </w:r>
      <w:r w:rsidR="00246BDB" w:rsidRPr="00E64612">
        <w:rPr>
          <w:rFonts w:ascii="Arial" w:eastAsia="Times New Roman" w:hAnsi="Arial" w:cs="Arial"/>
          <w:sz w:val="24"/>
          <w:szCs w:val="24"/>
          <w:lang w:eastAsia="en-GB"/>
        </w:rPr>
        <w:t>important landscapes.</w:t>
      </w:r>
    </w:p>
    <w:p w:rsidR="00246BDB" w:rsidRPr="00E64612" w:rsidRDefault="00246BDB" w:rsidP="00A977A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It would remove the two tier system </w:t>
      </w:r>
      <w:r w:rsidR="008171D0" w:rsidRPr="00E64612">
        <w:rPr>
          <w:rFonts w:ascii="Arial" w:eastAsia="Times New Roman" w:hAnsi="Arial" w:cs="Arial"/>
          <w:sz w:val="24"/>
          <w:szCs w:val="24"/>
          <w:lang w:eastAsia="en-GB"/>
        </w:rPr>
        <w:t>created by the use of two titles names</w:t>
      </w:r>
      <w:r w:rsidR="0069253F" w:rsidRPr="00E64612">
        <w:rPr>
          <w:rFonts w:ascii="Arial" w:eastAsia="Times New Roman" w:hAnsi="Arial" w:cs="Arial"/>
          <w:sz w:val="24"/>
          <w:szCs w:val="24"/>
          <w:lang w:eastAsia="en-GB"/>
        </w:rPr>
        <w:t xml:space="preserve"> for landscapes of equal status.</w:t>
      </w:r>
    </w:p>
    <w:p w:rsidR="00CD7C61" w:rsidRPr="00E64612" w:rsidRDefault="00CD7C61" w:rsidP="00BD08FB">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Are</w:t>
      </w:r>
      <w:r w:rsidR="00BD08FB" w:rsidRPr="00E64612">
        <w:rPr>
          <w:rFonts w:ascii="Arial" w:eastAsia="Times New Roman" w:hAnsi="Arial" w:cs="Arial"/>
          <w:sz w:val="24"/>
          <w:szCs w:val="24"/>
          <w:lang w:eastAsia="en-GB"/>
        </w:rPr>
        <w:t>a</w:t>
      </w:r>
      <w:r w:rsidR="009227D4">
        <w:rPr>
          <w:rFonts w:ascii="Arial" w:eastAsia="Times New Roman" w:hAnsi="Arial" w:cs="Arial"/>
          <w:sz w:val="24"/>
          <w:szCs w:val="24"/>
          <w:lang w:eastAsia="en-GB"/>
        </w:rPr>
        <w:t>s</w:t>
      </w:r>
      <w:r w:rsidR="00BD08FB" w:rsidRPr="00E64612">
        <w:rPr>
          <w:rFonts w:ascii="Arial" w:eastAsia="Times New Roman" w:hAnsi="Arial" w:cs="Arial"/>
          <w:sz w:val="24"/>
          <w:szCs w:val="24"/>
          <w:lang w:eastAsia="en-GB"/>
        </w:rPr>
        <w:t xml:space="preserve"> of Outstanding Natural Beauty</w:t>
      </w:r>
      <w:r w:rsidRPr="00E64612">
        <w:rPr>
          <w:rFonts w:ascii="Arial" w:eastAsia="Times New Roman" w:hAnsi="Arial" w:cs="Arial"/>
          <w:sz w:val="24"/>
          <w:szCs w:val="24"/>
          <w:lang w:eastAsia="en-GB"/>
        </w:rPr>
        <w:t xml:space="preserve"> is a designation peculiar to England Wales and Northern Ireland, </w:t>
      </w:r>
      <w:r w:rsidR="00BD08FB" w:rsidRPr="00E64612">
        <w:rPr>
          <w:rFonts w:ascii="Arial" w:eastAsia="Times New Roman" w:hAnsi="Arial" w:cs="Arial"/>
          <w:sz w:val="24"/>
          <w:szCs w:val="24"/>
          <w:lang w:eastAsia="en-GB"/>
        </w:rPr>
        <w:t xml:space="preserve">whilst </w:t>
      </w:r>
      <w:r w:rsidRPr="00E64612">
        <w:rPr>
          <w:rFonts w:ascii="Arial" w:eastAsia="Times New Roman" w:hAnsi="Arial" w:cs="Arial"/>
          <w:sz w:val="24"/>
          <w:szCs w:val="24"/>
          <w:lang w:eastAsia="en-GB"/>
        </w:rPr>
        <w:t>National Park is a title that resonates internationally, and this should be a factor in any consideration of this issue</w:t>
      </w:r>
      <w:r w:rsidR="00BD08FB" w:rsidRPr="00E64612">
        <w:rPr>
          <w:rFonts w:ascii="Arial" w:eastAsia="Times New Roman" w:hAnsi="Arial" w:cs="Arial"/>
          <w:sz w:val="24"/>
          <w:szCs w:val="24"/>
          <w:lang w:eastAsia="en-GB"/>
        </w:rPr>
        <w:t xml:space="preserve">. </w:t>
      </w:r>
      <w:r w:rsidRPr="00E64612">
        <w:rPr>
          <w:rFonts w:ascii="Arial" w:eastAsia="Times New Roman" w:hAnsi="Arial" w:cs="Arial"/>
          <w:sz w:val="24"/>
          <w:szCs w:val="24"/>
          <w:lang w:eastAsia="en-GB"/>
        </w:rPr>
        <w:t xml:space="preserve">Any new approach to </w:t>
      </w:r>
      <w:r w:rsidR="009227D4">
        <w:rPr>
          <w:rFonts w:ascii="Arial" w:eastAsia="Times New Roman" w:hAnsi="Arial" w:cs="Arial"/>
          <w:sz w:val="24"/>
          <w:szCs w:val="24"/>
          <w:lang w:eastAsia="en-GB"/>
        </w:rPr>
        <w:t xml:space="preserve">terminology should have </w:t>
      </w:r>
      <w:r w:rsidRPr="00E64612">
        <w:rPr>
          <w:rFonts w:ascii="Arial" w:eastAsia="Times New Roman" w:hAnsi="Arial" w:cs="Arial"/>
          <w:sz w:val="24"/>
          <w:szCs w:val="24"/>
          <w:lang w:eastAsia="en-GB"/>
        </w:rPr>
        <w:t>regard to the terminologies that the UK has signed up to in the Florence Convention</w:t>
      </w:r>
      <w:r w:rsidR="00BD08FB" w:rsidRPr="00E64612">
        <w:rPr>
          <w:rFonts w:ascii="Arial" w:eastAsia="Times New Roman" w:hAnsi="Arial" w:cs="Arial"/>
          <w:sz w:val="24"/>
          <w:szCs w:val="24"/>
          <w:lang w:eastAsia="en-GB"/>
        </w:rPr>
        <w:t xml:space="preserve"> / European Landscape Convention</w:t>
      </w:r>
      <w:r w:rsidRPr="00E64612">
        <w:rPr>
          <w:rFonts w:ascii="Arial" w:eastAsia="Times New Roman" w:hAnsi="Arial" w:cs="Arial"/>
          <w:sz w:val="24"/>
          <w:szCs w:val="24"/>
          <w:lang w:eastAsia="en-GB"/>
        </w:rPr>
        <w:t>.</w:t>
      </w:r>
      <w:r w:rsidR="009227D4">
        <w:rPr>
          <w:rFonts w:ascii="Arial" w:eastAsia="Times New Roman" w:hAnsi="Arial" w:cs="Arial"/>
          <w:sz w:val="24"/>
          <w:szCs w:val="24"/>
          <w:lang w:eastAsia="en-GB"/>
        </w:rPr>
        <w:t xml:space="preserve">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23. The review has been asked to consider how designated landscapes work with other designations such as National Trails, Sites of Special Scientific Interest (SSSIs), Special Areas of Conservation (SACs), National Nature Reserves (NNRs) and Special Protected Areas (SPAs). Do you have any thoughts on how these relationships work and whether they could be improved?</w:t>
      </w:r>
    </w:p>
    <w:p w:rsidR="00C678FF" w:rsidRPr="008D4F40" w:rsidRDefault="00C678FF" w:rsidP="008D4F40">
      <w:pPr>
        <w:shd w:val="clear" w:color="auto" w:fill="FFFFFF"/>
        <w:spacing w:after="0" w:line="240" w:lineRule="auto"/>
        <w:rPr>
          <w:rFonts w:ascii="Arial" w:eastAsia="Times New Roman" w:hAnsi="Arial" w:cs="Arial"/>
          <w:color w:val="000000"/>
          <w:sz w:val="24"/>
          <w:szCs w:val="24"/>
          <w:lang w:eastAsia="en-GB"/>
        </w:rPr>
      </w:pPr>
    </w:p>
    <w:p w:rsidR="0069253F" w:rsidRPr="0098678C" w:rsidRDefault="00B92D4A" w:rsidP="0069253F">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98678C">
        <w:rPr>
          <w:rFonts w:ascii="Arial" w:eastAsia="Times New Roman" w:hAnsi="Arial" w:cs="Arial"/>
          <w:sz w:val="24"/>
          <w:szCs w:val="24"/>
          <w:lang w:eastAsia="en-GB"/>
        </w:rPr>
        <w:t xml:space="preserve">National Trails were created to explore our finest landscapes </w:t>
      </w:r>
      <w:proofErr w:type="spellStart"/>
      <w:r w:rsidRPr="0098678C">
        <w:rPr>
          <w:rFonts w:ascii="Arial" w:eastAsia="Times New Roman" w:hAnsi="Arial" w:cs="Arial"/>
          <w:sz w:val="24"/>
          <w:szCs w:val="24"/>
          <w:lang w:eastAsia="en-GB"/>
        </w:rPr>
        <w:t>i.e</w:t>
      </w:r>
      <w:proofErr w:type="spellEnd"/>
      <w:r w:rsidRPr="0098678C">
        <w:rPr>
          <w:rFonts w:ascii="Arial" w:eastAsia="Times New Roman" w:hAnsi="Arial" w:cs="Arial"/>
          <w:sz w:val="24"/>
          <w:szCs w:val="24"/>
          <w:lang w:eastAsia="en-GB"/>
        </w:rPr>
        <w:t xml:space="preserve"> Parks and AONBs. </w:t>
      </w:r>
      <w:r w:rsidR="0069253F" w:rsidRPr="0098678C">
        <w:rPr>
          <w:rFonts w:ascii="Arial" w:eastAsia="Times New Roman" w:hAnsi="Arial" w:cs="Arial"/>
          <w:sz w:val="24"/>
          <w:szCs w:val="24"/>
          <w:lang w:eastAsia="en-GB"/>
        </w:rPr>
        <w:t xml:space="preserve">Currently the trails often operate in another separate silo, hosted by a variety of organisations. </w:t>
      </w:r>
      <w:r w:rsidRPr="0098678C">
        <w:rPr>
          <w:rFonts w:ascii="Arial" w:eastAsia="Times New Roman" w:hAnsi="Arial" w:cs="Arial"/>
          <w:sz w:val="24"/>
          <w:szCs w:val="24"/>
          <w:lang w:eastAsia="en-GB"/>
        </w:rPr>
        <w:t>They should the</w:t>
      </w:r>
      <w:r w:rsidR="0069253F" w:rsidRPr="0098678C">
        <w:rPr>
          <w:rFonts w:ascii="Arial" w:eastAsia="Times New Roman" w:hAnsi="Arial" w:cs="Arial"/>
          <w:sz w:val="24"/>
          <w:szCs w:val="24"/>
          <w:lang w:eastAsia="en-GB"/>
        </w:rPr>
        <w:t>refore be integrated into the Park Authorities, Conservation Boards and AONB partnerships</w:t>
      </w:r>
      <w:r w:rsidRPr="0098678C">
        <w:rPr>
          <w:rFonts w:ascii="Arial" w:eastAsia="Times New Roman" w:hAnsi="Arial" w:cs="Arial"/>
          <w:sz w:val="24"/>
          <w:szCs w:val="24"/>
          <w:lang w:eastAsia="en-GB"/>
        </w:rPr>
        <w:t xml:space="preserve"> in terms of management and funding. They should be funded via Defra </w:t>
      </w:r>
      <w:r w:rsidR="0069253F" w:rsidRPr="0098678C">
        <w:rPr>
          <w:rFonts w:ascii="Arial" w:eastAsia="Times New Roman" w:hAnsi="Arial" w:cs="Arial"/>
          <w:sz w:val="24"/>
          <w:szCs w:val="24"/>
          <w:lang w:eastAsia="en-GB"/>
        </w:rPr>
        <w:t xml:space="preserve">as part of the National Park and AONB grant </w:t>
      </w:r>
      <w:r w:rsidRPr="0098678C">
        <w:rPr>
          <w:rFonts w:ascii="Arial" w:eastAsia="Times New Roman" w:hAnsi="Arial" w:cs="Arial"/>
          <w:sz w:val="24"/>
          <w:szCs w:val="24"/>
          <w:lang w:eastAsia="en-GB"/>
        </w:rPr>
        <w:t>not</w:t>
      </w:r>
      <w:r w:rsidR="0069253F" w:rsidRPr="0098678C">
        <w:rPr>
          <w:rFonts w:ascii="Arial" w:eastAsia="Times New Roman" w:hAnsi="Arial" w:cs="Arial"/>
          <w:sz w:val="24"/>
          <w:szCs w:val="24"/>
          <w:lang w:eastAsia="en-GB"/>
        </w:rPr>
        <w:t xml:space="preserve"> via separate</w:t>
      </w:r>
      <w:r w:rsidRPr="0098678C">
        <w:rPr>
          <w:rFonts w:ascii="Arial" w:eastAsia="Times New Roman" w:hAnsi="Arial" w:cs="Arial"/>
          <w:sz w:val="24"/>
          <w:szCs w:val="24"/>
          <w:lang w:eastAsia="en-GB"/>
        </w:rPr>
        <w:t xml:space="preserve"> Natural</w:t>
      </w:r>
      <w:r w:rsidR="007E20CE" w:rsidRPr="0098678C">
        <w:rPr>
          <w:rFonts w:ascii="Arial" w:eastAsia="Times New Roman" w:hAnsi="Arial" w:cs="Arial"/>
          <w:sz w:val="24"/>
          <w:szCs w:val="24"/>
          <w:lang w:eastAsia="en-GB"/>
        </w:rPr>
        <w:t xml:space="preserve"> England</w:t>
      </w:r>
      <w:r w:rsidR="0069253F" w:rsidRPr="0098678C">
        <w:rPr>
          <w:rFonts w:ascii="Arial" w:eastAsia="Times New Roman" w:hAnsi="Arial" w:cs="Arial"/>
          <w:sz w:val="24"/>
          <w:szCs w:val="24"/>
          <w:lang w:eastAsia="en-GB"/>
        </w:rPr>
        <w:t xml:space="preserve"> grants</w:t>
      </w:r>
      <w:r w:rsidR="007E20CE" w:rsidRPr="0098678C">
        <w:rPr>
          <w:rFonts w:ascii="Arial" w:eastAsia="Times New Roman" w:hAnsi="Arial" w:cs="Arial"/>
          <w:sz w:val="24"/>
          <w:szCs w:val="24"/>
          <w:lang w:eastAsia="en-GB"/>
        </w:rPr>
        <w:t xml:space="preserve">. </w:t>
      </w:r>
      <w:r w:rsidRPr="0098678C">
        <w:rPr>
          <w:rFonts w:ascii="Arial" w:eastAsia="Times New Roman" w:hAnsi="Arial" w:cs="Arial"/>
          <w:sz w:val="24"/>
          <w:szCs w:val="24"/>
          <w:lang w:eastAsia="en-GB"/>
        </w:rPr>
        <w:t xml:space="preserve">A lead Park or AONB could </w:t>
      </w:r>
      <w:r w:rsidR="0069253F" w:rsidRPr="0098678C">
        <w:rPr>
          <w:rFonts w:ascii="Arial" w:eastAsia="Times New Roman" w:hAnsi="Arial" w:cs="Arial"/>
          <w:sz w:val="24"/>
          <w:szCs w:val="24"/>
          <w:lang w:eastAsia="en-GB"/>
        </w:rPr>
        <w:t xml:space="preserve">easily </w:t>
      </w:r>
      <w:r w:rsidRPr="0098678C">
        <w:rPr>
          <w:rFonts w:ascii="Arial" w:eastAsia="Times New Roman" w:hAnsi="Arial" w:cs="Arial"/>
          <w:sz w:val="24"/>
          <w:szCs w:val="24"/>
          <w:lang w:eastAsia="en-GB"/>
        </w:rPr>
        <w:t xml:space="preserve">be linked to </w:t>
      </w:r>
      <w:r w:rsidR="0069253F" w:rsidRPr="0098678C">
        <w:rPr>
          <w:rFonts w:ascii="Arial" w:eastAsia="Times New Roman" w:hAnsi="Arial" w:cs="Arial"/>
          <w:sz w:val="24"/>
          <w:szCs w:val="24"/>
          <w:lang w:eastAsia="en-GB"/>
        </w:rPr>
        <w:t xml:space="preserve">and take responsibility for </w:t>
      </w:r>
      <w:r w:rsidRPr="0098678C">
        <w:rPr>
          <w:rFonts w:ascii="Arial" w:eastAsia="Times New Roman" w:hAnsi="Arial" w:cs="Arial"/>
          <w:sz w:val="24"/>
          <w:szCs w:val="24"/>
          <w:lang w:eastAsia="en-GB"/>
        </w:rPr>
        <w:t>each trail.</w:t>
      </w:r>
      <w:r w:rsidR="0069253F" w:rsidRPr="0098678C">
        <w:rPr>
          <w:rFonts w:ascii="Arial" w:eastAsia="Times New Roman" w:hAnsi="Arial" w:cs="Arial"/>
          <w:sz w:val="24"/>
          <w:szCs w:val="24"/>
          <w:lang w:eastAsia="en-GB"/>
        </w:rPr>
        <w:t xml:space="preserve"> The combined grant, management and governance arrangements would bring a series of efficiency wins for Defra / Natural England grants and for day to day management and projec</w:t>
      </w:r>
      <w:r w:rsidR="0098678C" w:rsidRPr="0098678C">
        <w:rPr>
          <w:rFonts w:ascii="Arial" w:eastAsia="Times New Roman" w:hAnsi="Arial" w:cs="Arial"/>
          <w:sz w:val="24"/>
          <w:szCs w:val="24"/>
          <w:lang w:eastAsia="en-GB"/>
        </w:rPr>
        <w:t>t delivery across National Park</w:t>
      </w:r>
      <w:r w:rsidR="0069253F" w:rsidRPr="0098678C">
        <w:rPr>
          <w:rFonts w:ascii="Arial" w:eastAsia="Times New Roman" w:hAnsi="Arial" w:cs="Arial"/>
          <w:sz w:val="24"/>
          <w:szCs w:val="24"/>
          <w:lang w:eastAsia="en-GB"/>
        </w:rPr>
        <w:t>s, AONBs and trails.</w:t>
      </w:r>
    </w:p>
    <w:p w:rsidR="008D4F40" w:rsidRPr="0098678C" w:rsidRDefault="008D4F40" w:rsidP="008D4F40">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98678C">
        <w:rPr>
          <w:rFonts w:ascii="Arial" w:eastAsia="Times New Roman" w:hAnsi="Arial" w:cs="Arial"/>
          <w:sz w:val="24"/>
          <w:szCs w:val="24"/>
          <w:lang w:eastAsia="en-GB"/>
        </w:rPr>
        <w:t xml:space="preserve">The various designations work fairly well together, but more by accident than design largely due to them all have conservation as their primary objective. More could be done to link these various designations together e.g. could </w:t>
      </w:r>
      <w:r w:rsidRPr="0098678C">
        <w:rPr>
          <w:rFonts w:ascii="Arial" w:eastAsia="Times New Roman" w:hAnsi="Arial" w:cs="Arial"/>
          <w:sz w:val="24"/>
          <w:szCs w:val="24"/>
          <w:lang w:eastAsia="en-GB"/>
        </w:rPr>
        <w:lastRenderedPageBreak/>
        <w:t xml:space="preserve">Parks and AONBs have a greater role and responsibility for the management of NNRs, SACs and SSSIs within their </w:t>
      </w:r>
      <w:proofErr w:type="gramStart"/>
      <w:r w:rsidRPr="0098678C">
        <w:rPr>
          <w:rFonts w:ascii="Arial" w:eastAsia="Times New Roman" w:hAnsi="Arial" w:cs="Arial"/>
          <w:sz w:val="24"/>
          <w:szCs w:val="24"/>
          <w:lang w:eastAsia="en-GB"/>
        </w:rPr>
        <w:t>area ?</w:t>
      </w:r>
      <w:proofErr w:type="gramEnd"/>
      <w:r w:rsidRPr="0098678C">
        <w:rPr>
          <w:rFonts w:ascii="Arial" w:eastAsia="Times New Roman" w:hAnsi="Arial" w:cs="Arial"/>
          <w:sz w:val="24"/>
          <w:szCs w:val="24"/>
          <w:lang w:eastAsia="en-GB"/>
        </w:rPr>
        <w:t xml:space="preserve"> </w:t>
      </w:r>
    </w:p>
    <w:p w:rsidR="0069253F" w:rsidRPr="0098678C" w:rsidRDefault="00B92D4A" w:rsidP="0069253F">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98678C">
        <w:rPr>
          <w:rFonts w:ascii="Arial" w:eastAsia="Times New Roman" w:hAnsi="Arial" w:cs="Arial"/>
          <w:sz w:val="24"/>
          <w:szCs w:val="24"/>
          <w:lang w:eastAsia="en-GB"/>
        </w:rPr>
        <w:t xml:space="preserve">The degree of engagement in SSSIs, NNRs </w:t>
      </w:r>
      <w:proofErr w:type="spellStart"/>
      <w:r w:rsidRPr="0098678C">
        <w:rPr>
          <w:rFonts w:ascii="Arial" w:eastAsia="Times New Roman" w:hAnsi="Arial" w:cs="Arial"/>
          <w:sz w:val="24"/>
          <w:szCs w:val="24"/>
          <w:lang w:eastAsia="en-GB"/>
        </w:rPr>
        <w:t>etc</w:t>
      </w:r>
      <w:proofErr w:type="spellEnd"/>
      <w:r w:rsidRPr="0098678C">
        <w:rPr>
          <w:rFonts w:ascii="Arial" w:eastAsia="Times New Roman" w:hAnsi="Arial" w:cs="Arial"/>
          <w:sz w:val="24"/>
          <w:szCs w:val="24"/>
          <w:lang w:eastAsia="en-GB"/>
        </w:rPr>
        <w:t xml:space="preserve"> is dependent upon the Defra agency approach (in particular Natural England) to the </w:t>
      </w:r>
      <w:r w:rsidR="007E20CE" w:rsidRPr="0098678C">
        <w:rPr>
          <w:rFonts w:ascii="Arial" w:eastAsia="Times New Roman" w:hAnsi="Arial" w:cs="Arial"/>
          <w:sz w:val="24"/>
          <w:szCs w:val="24"/>
          <w:lang w:eastAsia="en-GB"/>
        </w:rPr>
        <w:t xml:space="preserve">individual </w:t>
      </w:r>
      <w:r w:rsidRPr="0098678C">
        <w:rPr>
          <w:rFonts w:ascii="Arial" w:eastAsia="Times New Roman" w:hAnsi="Arial" w:cs="Arial"/>
          <w:sz w:val="24"/>
          <w:szCs w:val="24"/>
          <w:lang w:eastAsia="en-GB"/>
        </w:rPr>
        <w:t>AONB and Park.</w:t>
      </w:r>
      <w:r w:rsidR="003D0FBA" w:rsidRPr="0098678C">
        <w:rPr>
          <w:rFonts w:ascii="Arial" w:eastAsia="Times New Roman" w:hAnsi="Arial" w:cs="Arial"/>
          <w:sz w:val="24"/>
          <w:szCs w:val="24"/>
          <w:lang w:eastAsia="en-GB"/>
        </w:rPr>
        <w:t xml:space="preserve"> There appears to be considerable variation as to the level of engagement or collaboration between Parks, AONBs and individual lead agencies.</w:t>
      </w:r>
    </w:p>
    <w:p w:rsidR="00CD7C61" w:rsidRPr="0098678C" w:rsidRDefault="00B92D4A" w:rsidP="002F540A">
      <w:pPr>
        <w:pStyle w:val="ListParagraph"/>
        <w:numPr>
          <w:ilvl w:val="0"/>
          <w:numId w:val="12"/>
        </w:numPr>
        <w:shd w:val="clear" w:color="auto" w:fill="FFFFFF"/>
        <w:spacing w:after="0" w:line="240" w:lineRule="auto"/>
        <w:rPr>
          <w:rFonts w:ascii="Arial" w:eastAsia="Times New Roman" w:hAnsi="Arial" w:cs="Arial"/>
          <w:color w:val="7030A0"/>
          <w:sz w:val="24"/>
          <w:szCs w:val="24"/>
          <w:lang w:eastAsia="en-GB"/>
        </w:rPr>
      </w:pPr>
      <w:r w:rsidRPr="0098678C">
        <w:rPr>
          <w:rFonts w:ascii="Arial" w:eastAsia="Times New Roman" w:hAnsi="Arial" w:cs="Arial"/>
          <w:sz w:val="24"/>
          <w:szCs w:val="24"/>
          <w:lang w:eastAsia="en-GB"/>
        </w:rPr>
        <w:t>Defra agencies</w:t>
      </w:r>
      <w:r w:rsidR="0069253F" w:rsidRPr="0098678C">
        <w:rPr>
          <w:rFonts w:ascii="Arial" w:eastAsia="Times New Roman" w:hAnsi="Arial" w:cs="Arial"/>
          <w:sz w:val="24"/>
          <w:szCs w:val="24"/>
          <w:lang w:eastAsia="en-GB"/>
        </w:rPr>
        <w:t xml:space="preserve"> (Natural England, Environment Agency and Forestry Commission)</w:t>
      </w:r>
      <w:r w:rsidRPr="0098678C">
        <w:rPr>
          <w:rFonts w:ascii="Arial" w:eastAsia="Times New Roman" w:hAnsi="Arial" w:cs="Arial"/>
          <w:sz w:val="24"/>
          <w:szCs w:val="24"/>
          <w:lang w:eastAsia="en-GB"/>
        </w:rPr>
        <w:t xml:space="preserve"> </w:t>
      </w:r>
      <w:r w:rsidR="0069253F" w:rsidRPr="0098678C">
        <w:rPr>
          <w:rFonts w:ascii="Arial" w:eastAsia="Times New Roman" w:hAnsi="Arial" w:cs="Arial"/>
          <w:sz w:val="24"/>
          <w:szCs w:val="24"/>
          <w:lang w:eastAsia="en-GB"/>
        </w:rPr>
        <w:t xml:space="preserve">in particular </w:t>
      </w:r>
      <w:r w:rsidRPr="0098678C">
        <w:rPr>
          <w:rFonts w:ascii="Arial" w:eastAsia="Times New Roman" w:hAnsi="Arial" w:cs="Arial"/>
          <w:sz w:val="24"/>
          <w:szCs w:val="24"/>
          <w:lang w:eastAsia="en-GB"/>
        </w:rPr>
        <w:t xml:space="preserve">should be expected to </w:t>
      </w:r>
      <w:r w:rsidR="002121B2" w:rsidRPr="0098678C">
        <w:rPr>
          <w:rFonts w:ascii="Arial" w:eastAsia="Times New Roman" w:hAnsi="Arial" w:cs="Arial"/>
          <w:sz w:val="24"/>
          <w:szCs w:val="24"/>
          <w:lang w:eastAsia="en-GB"/>
        </w:rPr>
        <w:t>pro-</w:t>
      </w:r>
      <w:r w:rsidRPr="0098678C">
        <w:rPr>
          <w:rFonts w:ascii="Arial" w:eastAsia="Times New Roman" w:hAnsi="Arial" w:cs="Arial"/>
          <w:sz w:val="24"/>
          <w:szCs w:val="24"/>
          <w:lang w:eastAsia="en-GB"/>
        </w:rPr>
        <w:t xml:space="preserve">actively co-write the Protected Landscape Management Plan and then </w:t>
      </w:r>
      <w:r w:rsidR="007E20CE" w:rsidRPr="0098678C">
        <w:rPr>
          <w:rFonts w:ascii="Arial" w:eastAsia="Times New Roman" w:hAnsi="Arial" w:cs="Arial"/>
          <w:sz w:val="24"/>
          <w:szCs w:val="24"/>
          <w:lang w:eastAsia="en-GB"/>
        </w:rPr>
        <w:t>pro-</w:t>
      </w:r>
      <w:r w:rsidRPr="0098678C">
        <w:rPr>
          <w:rFonts w:ascii="Arial" w:eastAsia="Times New Roman" w:hAnsi="Arial" w:cs="Arial"/>
          <w:sz w:val="24"/>
          <w:szCs w:val="24"/>
          <w:lang w:eastAsia="en-GB"/>
        </w:rPr>
        <w:t>actively help deliver the plan.</w:t>
      </w:r>
      <w:r w:rsidR="007E20CE" w:rsidRPr="0098678C">
        <w:rPr>
          <w:rFonts w:ascii="Arial" w:eastAsia="Times New Roman" w:hAnsi="Arial" w:cs="Arial"/>
          <w:sz w:val="24"/>
          <w:szCs w:val="24"/>
          <w:lang w:eastAsia="en-GB"/>
        </w:rPr>
        <w:t xml:space="preserve"> They should view the Protec</w:t>
      </w:r>
      <w:r w:rsidR="002121B2" w:rsidRPr="0098678C">
        <w:rPr>
          <w:rFonts w:ascii="Arial" w:eastAsia="Times New Roman" w:hAnsi="Arial" w:cs="Arial"/>
          <w:sz w:val="24"/>
          <w:szCs w:val="24"/>
          <w:lang w:eastAsia="en-GB"/>
        </w:rPr>
        <w:t>t</w:t>
      </w:r>
      <w:r w:rsidR="007E20CE" w:rsidRPr="0098678C">
        <w:rPr>
          <w:rFonts w:ascii="Arial" w:eastAsia="Times New Roman" w:hAnsi="Arial" w:cs="Arial"/>
          <w:sz w:val="24"/>
          <w:szCs w:val="24"/>
          <w:lang w:eastAsia="en-GB"/>
        </w:rPr>
        <w:t>e</w:t>
      </w:r>
      <w:r w:rsidR="002121B2" w:rsidRPr="0098678C">
        <w:rPr>
          <w:rFonts w:ascii="Arial" w:eastAsia="Times New Roman" w:hAnsi="Arial" w:cs="Arial"/>
          <w:sz w:val="24"/>
          <w:szCs w:val="24"/>
          <w:lang w:eastAsia="en-GB"/>
        </w:rPr>
        <w:t xml:space="preserve">d Landscape as one unit or landscape area, not break it into two or three “regional” areas with </w:t>
      </w:r>
      <w:r w:rsidR="007E20CE" w:rsidRPr="0098678C">
        <w:rPr>
          <w:rFonts w:ascii="Arial" w:eastAsia="Times New Roman" w:hAnsi="Arial" w:cs="Arial"/>
          <w:sz w:val="24"/>
          <w:szCs w:val="24"/>
          <w:lang w:eastAsia="en-GB"/>
        </w:rPr>
        <w:t xml:space="preserve">their own </w:t>
      </w:r>
      <w:r w:rsidR="002121B2" w:rsidRPr="0098678C">
        <w:rPr>
          <w:rFonts w:ascii="Arial" w:eastAsia="Times New Roman" w:hAnsi="Arial" w:cs="Arial"/>
          <w:sz w:val="24"/>
          <w:szCs w:val="24"/>
          <w:lang w:eastAsia="en-GB"/>
        </w:rPr>
        <w:t>separate agency plans.</w:t>
      </w:r>
      <w:r w:rsidR="008455F8" w:rsidRPr="0098678C">
        <w:rPr>
          <w:rFonts w:ascii="Arial" w:eastAsia="Times New Roman" w:hAnsi="Arial" w:cs="Arial"/>
          <w:sz w:val="24"/>
          <w:szCs w:val="24"/>
          <w:lang w:eastAsia="en-GB"/>
        </w:rPr>
        <w:t xml:space="preserve"> The National Park or AONB organisation</w:t>
      </w:r>
      <w:r w:rsidR="003D0FBA" w:rsidRPr="0098678C">
        <w:rPr>
          <w:rFonts w:ascii="Arial" w:eastAsia="Times New Roman" w:hAnsi="Arial" w:cs="Arial"/>
          <w:sz w:val="24"/>
          <w:szCs w:val="24"/>
          <w:lang w:eastAsia="en-GB"/>
        </w:rPr>
        <w:t xml:space="preserve">s </w:t>
      </w:r>
      <w:r w:rsidR="008455F8" w:rsidRPr="0098678C">
        <w:rPr>
          <w:rFonts w:ascii="Arial" w:eastAsia="Times New Roman" w:hAnsi="Arial" w:cs="Arial"/>
          <w:sz w:val="24"/>
          <w:szCs w:val="24"/>
          <w:lang w:eastAsia="en-GB"/>
        </w:rPr>
        <w:t>and the Defra group or family should have a single integrated plan for each Park or AONB, not a series of overlapping, duplicating or even conflicting plans.</w:t>
      </w:r>
      <w:r w:rsidR="003D0FBA" w:rsidRPr="0098678C">
        <w:rPr>
          <w:rFonts w:ascii="Arial" w:eastAsia="Times New Roman" w:hAnsi="Arial" w:cs="Arial"/>
          <w:sz w:val="24"/>
          <w:szCs w:val="24"/>
          <w:lang w:eastAsia="en-GB"/>
        </w:rPr>
        <w:t xml:space="preserve"> The plans should inform and steer investment across the Defra group.</w:t>
      </w:r>
      <w:r w:rsidRPr="0098678C">
        <w:rPr>
          <w:rFonts w:ascii="Arial" w:eastAsia="Times New Roman" w:hAnsi="Arial" w:cs="Arial"/>
          <w:sz w:val="24"/>
          <w:szCs w:val="24"/>
          <w:lang w:eastAsia="en-GB"/>
        </w:rPr>
        <w:t xml:space="preserve"> </w:t>
      </w:r>
      <w:r w:rsidR="003D0FBA" w:rsidRPr="0098678C">
        <w:rPr>
          <w:rFonts w:ascii="Arial" w:eastAsia="Times New Roman" w:hAnsi="Arial" w:cs="Arial"/>
          <w:sz w:val="24"/>
          <w:szCs w:val="24"/>
          <w:lang w:eastAsia="en-GB"/>
        </w:rPr>
        <w:t>An investment decision or lottery bid by one party should not come as a surp</w:t>
      </w:r>
      <w:r w:rsidR="001F3399" w:rsidRPr="0098678C">
        <w:rPr>
          <w:rFonts w:ascii="Arial" w:eastAsia="Times New Roman" w:hAnsi="Arial" w:cs="Arial"/>
          <w:sz w:val="24"/>
          <w:szCs w:val="24"/>
          <w:lang w:eastAsia="en-GB"/>
        </w:rPr>
        <w:t>rise to another for the same la</w:t>
      </w:r>
      <w:r w:rsidR="003D0FBA" w:rsidRPr="0098678C">
        <w:rPr>
          <w:rFonts w:ascii="Arial" w:eastAsia="Times New Roman" w:hAnsi="Arial" w:cs="Arial"/>
          <w:sz w:val="24"/>
          <w:szCs w:val="24"/>
          <w:lang w:eastAsia="en-GB"/>
        </w:rPr>
        <w:t>ndscape.</w:t>
      </w:r>
    </w:p>
    <w:p w:rsidR="002F540A" w:rsidRPr="0098678C" w:rsidRDefault="002F540A" w:rsidP="002F540A">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98678C">
        <w:rPr>
          <w:rFonts w:ascii="Arial" w:eastAsia="Times New Roman" w:hAnsi="Arial" w:cs="Arial"/>
          <w:sz w:val="24"/>
          <w:szCs w:val="24"/>
          <w:lang w:eastAsia="en-GB"/>
        </w:rPr>
        <w:t>The</w:t>
      </w:r>
      <w:r w:rsidR="00CD7C61" w:rsidRPr="0098678C">
        <w:rPr>
          <w:rFonts w:ascii="Arial" w:eastAsia="Times New Roman" w:hAnsi="Arial" w:cs="Arial"/>
          <w:sz w:val="24"/>
          <w:szCs w:val="24"/>
          <w:lang w:eastAsia="en-GB"/>
        </w:rPr>
        <w:t xml:space="preserve"> split of departmental responsibilities for landscape and wildlife (</w:t>
      </w:r>
      <w:r w:rsidRPr="0098678C">
        <w:rPr>
          <w:rFonts w:ascii="Arial" w:eastAsia="Times New Roman" w:hAnsi="Arial" w:cs="Arial"/>
          <w:sz w:val="24"/>
          <w:szCs w:val="24"/>
          <w:lang w:eastAsia="en-GB"/>
        </w:rPr>
        <w:t>Defra</w:t>
      </w:r>
      <w:r w:rsidR="00CD7C61" w:rsidRPr="0098678C">
        <w:rPr>
          <w:rFonts w:ascii="Arial" w:eastAsia="Times New Roman" w:hAnsi="Arial" w:cs="Arial"/>
          <w:sz w:val="24"/>
          <w:szCs w:val="24"/>
          <w:lang w:eastAsia="en-GB"/>
        </w:rPr>
        <w:t xml:space="preserve">) and heritage and culture (DCMS) </w:t>
      </w:r>
      <w:r w:rsidRPr="0098678C">
        <w:rPr>
          <w:rFonts w:ascii="Arial" w:eastAsia="Times New Roman" w:hAnsi="Arial" w:cs="Arial"/>
          <w:sz w:val="24"/>
          <w:szCs w:val="24"/>
          <w:lang w:eastAsia="en-GB"/>
        </w:rPr>
        <w:t xml:space="preserve">can separate consideration of the </w:t>
      </w:r>
      <w:r w:rsidR="00CD7C61" w:rsidRPr="0098678C">
        <w:rPr>
          <w:rFonts w:ascii="Arial" w:eastAsia="Times New Roman" w:hAnsi="Arial" w:cs="Arial"/>
          <w:sz w:val="24"/>
          <w:szCs w:val="24"/>
          <w:lang w:eastAsia="en-GB"/>
        </w:rPr>
        <w:t>‘natural’ and ‘cultural</w:t>
      </w:r>
      <w:r w:rsidRPr="0098678C">
        <w:rPr>
          <w:rFonts w:ascii="Arial" w:eastAsia="Times New Roman" w:hAnsi="Arial" w:cs="Arial"/>
          <w:sz w:val="24"/>
          <w:szCs w:val="24"/>
          <w:lang w:eastAsia="en-GB"/>
        </w:rPr>
        <w:t>’ value of protected landscapes. I</w:t>
      </w:r>
      <w:r w:rsidR="00CD3944">
        <w:rPr>
          <w:rFonts w:ascii="Arial" w:eastAsia="Times New Roman" w:hAnsi="Arial" w:cs="Arial"/>
          <w:sz w:val="24"/>
          <w:szCs w:val="24"/>
          <w:lang w:eastAsia="en-GB"/>
        </w:rPr>
        <w:t>n</w:t>
      </w:r>
      <w:r w:rsidRPr="0098678C">
        <w:rPr>
          <w:rFonts w:ascii="Arial" w:eastAsia="Times New Roman" w:hAnsi="Arial" w:cs="Arial"/>
          <w:sz w:val="24"/>
          <w:szCs w:val="24"/>
          <w:lang w:eastAsia="en-GB"/>
        </w:rPr>
        <w:t xml:space="preserve"> addition the</w:t>
      </w:r>
      <w:r w:rsidR="00CD7C61" w:rsidRPr="0098678C">
        <w:rPr>
          <w:rFonts w:ascii="Arial" w:eastAsia="Times New Roman" w:hAnsi="Arial" w:cs="Arial"/>
          <w:sz w:val="24"/>
          <w:szCs w:val="24"/>
          <w:lang w:eastAsia="en-GB"/>
        </w:rPr>
        <w:t xml:space="preserve"> connection to health and social well-being (DHSS)</w:t>
      </w:r>
      <w:r w:rsidRPr="0098678C">
        <w:rPr>
          <w:rFonts w:ascii="Arial" w:eastAsia="Times New Roman" w:hAnsi="Arial" w:cs="Arial"/>
          <w:sz w:val="24"/>
          <w:szCs w:val="24"/>
          <w:lang w:eastAsia="en-GB"/>
        </w:rPr>
        <w:t xml:space="preserve"> is not strong</w:t>
      </w:r>
      <w:r w:rsidR="00CD7C61" w:rsidRPr="0098678C">
        <w:rPr>
          <w:rFonts w:ascii="Arial" w:eastAsia="Times New Roman" w:hAnsi="Arial" w:cs="Arial"/>
          <w:sz w:val="24"/>
          <w:szCs w:val="24"/>
          <w:lang w:eastAsia="en-GB"/>
        </w:rPr>
        <w:t xml:space="preserve">.  </w:t>
      </w:r>
      <w:r w:rsidRPr="0098678C">
        <w:rPr>
          <w:rFonts w:ascii="Arial" w:eastAsia="Times New Roman" w:hAnsi="Arial" w:cs="Arial"/>
          <w:sz w:val="24"/>
          <w:szCs w:val="24"/>
          <w:lang w:eastAsia="en-GB"/>
        </w:rPr>
        <w:t xml:space="preserve">Defra’s 8 Point Plan for </w:t>
      </w:r>
      <w:r w:rsidR="00CD3944">
        <w:rPr>
          <w:rFonts w:ascii="Arial" w:eastAsia="Times New Roman" w:hAnsi="Arial" w:cs="Arial"/>
          <w:sz w:val="24"/>
          <w:szCs w:val="24"/>
          <w:lang w:eastAsia="en-GB"/>
        </w:rPr>
        <w:t xml:space="preserve">England’s </w:t>
      </w:r>
      <w:r w:rsidRPr="0098678C">
        <w:rPr>
          <w:rFonts w:ascii="Arial" w:eastAsia="Times New Roman" w:hAnsi="Arial" w:cs="Arial"/>
          <w:sz w:val="24"/>
          <w:szCs w:val="24"/>
          <w:lang w:eastAsia="en-GB"/>
        </w:rPr>
        <w:t>National Parks, seeks to span Government Departments, although it does not fully consider AONB</w:t>
      </w:r>
      <w:r w:rsidR="00CD3944">
        <w:rPr>
          <w:rFonts w:ascii="Arial" w:eastAsia="Times New Roman" w:hAnsi="Arial" w:cs="Arial"/>
          <w:sz w:val="24"/>
          <w:szCs w:val="24"/>
          <w:lang w:eastAsia="en-GB"/>
        </w:rPr>
        <w:t>s</w:t>
      </w:r>
      <w:r w:rsidRPr="0098678C">
        <w:rPr>
          <w:rFonts w:ascii="Arial" w:eastAsia="Times New Roman" w:hAnsi="Arial" w:cs="Arial"/>
          <w:sz w:val="24"/>
          <w:szCs w:val="24"/>
          <w:lang w:eastAsia="en-GB"/>
        </w:rPr>
        <w:t>.</w:t>
      </w:r>
      <w:r w:rsidR="0098678C" w:rsidRPr="0098678C">
        <w:rPr>
          <w:rFonts w:ascii="Arial" w:eastAsia="Times New Roman" w:hAnsi="Arial" w:cs="Arial"/>
          <w:sz w:val="24"/>
          <w:szCs w:val="24"/>
          <w:lang w:eastAsia="en-GB"/>
        </w:rPr>
        <w:t xml:space="preserve"> There is</w:t>
      </w:r>
      <w:r w:rsidRPr="0098678C">
        <w:rPr>
          <w:rFonts w:ascii="Arial" w:eastAsia="Times New Roman" w:hAnsi="Arial" w:cs="Arial"/>
          <w:sz w:val="24"/>
          <w:szCs w:val="24"/>
          <w:lang w:eastAsia="en-GB"/>
        </w:rPr>
        <w:t xml:space="preserve"> a good case for National Parks and AONBs </w:t>
      </w:r>
      <w:r w:rsidR="0098678C" w:rsidRPr="0098678C">
        <w:rPr>
          <w:rFonts w:ascii="Arial" w:eastAsia="Times New Roman" w:hAnsi="Arial" w:cs="Arial"/>
          <w:sz w:val="24"/>
          <w:szCs w:val="24"/>
          <w:lang w:eastAsia="en-GB"/>
        </w:rPr>
        <w:t>to become</w:t>
      </w:r>
      <w:r w:rsidR="00CD7C61" w:rsidRPr="0098678C">
        <w:rPr>
          <w:rFonts w:ascii="Arial" w:eastAsia="Times New Roman" w:hAnsi="Arial" w:cs="Arial"/>
          <w:sz w:val="24"/>
          <w:szCs w:val="24"/>
          <w:lang w:eastAsia="en-GB"/>
        </w:rPr>
        <w:t xml:space="preserve"> a cross-departmental responsibility managed through joined-up co-ordination at the highest level.</w:t>
      </w:r>
    </w:p>
    <w:p w:rsidR="00721C9D" w:rsidRPr="0098678C" w:rsidRDefault="002F540A" w:rsidP="00721C9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98678C">
        <w:rPr>
          <w:rFonts w:ascii="Arial" w:eastAsia="Times New Roman" w:hAnsi="Arial" w:cs="Arial"/>
          <w:sz w:val="24"/>
          <w:szCs w:val="24"/>
          <w:lang w:eastAsia="en-GB"/>
        </w:rPr>
        <w:t xml:space="preserve">It is disappointing that no reference is made to geological sites, World Heritage Sites, Conservation Areas, Registered Parks and Gardens </w:t>
      </w:r>
      <w:proofErr w:type="spellStart"/>
      <w:r w:rsidRPr="0098678C">
        <w:rPr>
          <w:rFonts w:ascii="Arial" w:eastAsia="Times New Roman" w:hAnsi="Arial" w:cs="Arial"/>
          <w:sz w:val="24"/>
          <w:szCs w:val="24"/>
          <w:lang w:eastAsia="en-GB"/>
        </w:rPr>
        <w:t>etc</w:t>
      </w:r>
      <w:proofErr w:type="spellEnd"/>
    </w:p>
    <w:p w:rsidR="002F540A" w:rsidRPr="002F540A" w:rsidRDefault="002F540A" w:rsidP="002F540A">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24. Do you have any other points you would like to make that are not covered above?</w:t>
      </w:r>
    </w:p>
    <w:p w:rsidR="00C7036A" w:rsidRPr="00E64612" w:rsidRDefault="00C7036A" w:rsidP="00C7036A">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England’s</w:t>
      </w:r>
      <w:r w:rsidR="00CD7C61" w:rsidRPr="00E64612">
        <w:rPr>
          <w:rFonts w:ascii="Arial" w:eastAsia="Times New Roman" w:hAnsi="Arial" w:cs="Arial"/>
          <w:sz w:val="24"/>
          <w:szCs w:val="24"/>
          <w:lang w:eastAsia="en-GB"/>
        </w:rPr>
        <w:t xml:space="preserve"> protected landscapes are of major national and international importance.  In their diversity and wide distribution they are geographically and coll</w:t>
      </w:r>
      <w:r w:rsidRPr="00E64612">
        <w:rPr>
          <w:rFonts w:ascii="Arial" w:eastAsia="Times New Roman" w:hAnsi="Arial" w:cs="Arial"/>
          <w:sz w:val="24"/>
          <w:szCs w:val="24"/>
          <w:lang w:eastAsia="en-GB"/>
        </w:rPr>
        <w:t>ectively a key aspect of England</w:t>
      </w:r>
      <w:r w:rsidR="00CD7C61" w:rsidRPr="00E64612">
        <w:rPr>
          <w:rFonts w:ascii="Arial" w:eastAsia="Times New Roman" w:hAnsi="Arial" w:cs="Arial"/>
          <w:sz w:val="24"/>
          <w:szCs w:val="24"/>
          <w:lang w:eastAsia="en-GB"/>
        </w:rPr>
        <w:t xml:space="preserve">’s national identity.  They are the repository of a vast wealth of natural and cultural capital, and have an enormous contribution to make to the nation’s health and well-being far beyond their boundaries.  </w:t>
      </w:r>
      <w:r w:rsidRPr="00E64612">
        <w:rPr>
          <w:rFonts w:ascii="Arial" w:eastAsia="Times New Roman" w:hAnsi="Arial" w:cs="Arial"/>
          <w:sz w:val="24"/>
          <w:szCs w:val="24"/>
          <w:lang w:eastAsia="en-GB"/>
        </w:rPr>
        <w:t>T</w:t>
      </w:r>
      <w:r w:rsidR="00CD7C61" w:rsidRPr="00E64612">
        <w:rPr>
          <w:rFonts w:ascii="Arial" w:eastAsia="Times New Roman" w:hAnsi="Arial" w:cs="Arial"/>
          <w:sz w:val="24"/>
          <w:szCs w:val="24"/>
          <w:lang w:eastAsia="en-GB"/>
        </w:rPr>
        <w:t xml:space="preserve">his undoubted potential is only partly being delivered, to different degrees in different places, leaving much untapped potential.  </w:t>
      </w:r>
    </w:p>
    <w:p w:rsidR="00C7036A" w:rsidRPr="00E64612" w:rsidRDefault="00CD7C61" w:rsidP="00C7036A">
      <w:pPr>
        <w:pStyle w:val="ListParagraph"/>
        <w:numPr>
          <w:ilvl w:val="0"/>
          <w:numId w:val="14"/>
        </w:numPr>
        <w:shd w:val="clear" w:color="auto" w:fill="FFFFFF"/>
        <w:spacing w:after="0" w:line="240" w:lineRule="auto"/>
        <w:rPr>
          <w:rFonts w:ascii="Arial" w:eastAsia="Times New Roman" w:hAnsi="Arial" w:cs="Arial"/>
          <w:sz w:val="24"/>
          <w:szCs w:val="24"/>
          <w:lang w:eastAsia="en-GB"/>
        </w:rPr>
      </w:pPr>
      <w:r w:rsidRPr="00E64612">
        <w:rPr>
          <w:rFonts w:ascii="Arial" w:eastAsia="Times New Roman" w:hAnsi="Arial" w:cs="Arial"/>
          <w:sz w:val="24"/>
          <w:szCs w:val="24"/>
          <w:lang w:eastAsia="en-GB"/>
        </w:rPr>
        <w:t xml:space="preserve">This </w:t>
      </w:r>
      <w:r w:rsidR="00C7036A" w:rsidRPr="00E64612">
        <w:rPr>
          <w:rFonts w:ascii="Arial" w:eastAsia="Times New Roman" w:hAnsi="Arial" w:cs="Arial"/>
          <w:sz w:val="24"/>
          <w:szCs w:val="24"/>
          <w:lang w:eastAsia="en-GB"/>
        </w:rPr>
        <w:t>untapped potential is down to several factors, not least:</w:t>
      </w:r>
    </w:p>
    <w:p w:rsidR="00526199" w:rsidRDefault="00CD7C61" w:rsidP="00526199">
      <w:pPr>
        <w:pStyle w:val="ListParagraph"/>
        <w:numPr>
          <w:ilvl w:val="1"/>
          <w:numId w:val="14"/>
        </w:numPr>
        <w:shd w:val="clear" w:color="auto" w:fill="FFFFFF"/>
        <w:spacing w:after="0" w:line="240" w:lineRule="auto"/>
        <w:rPr>
          <w:rFonts w:ascii="Arial" w:eastAsia="Times New Roman" w:hAnsi="Arial" w:cs="Arial"/>
          <w:sz w:val="24"/>
          <w:szCs w:val="24"/>
          <w:lang w:eastAsia="en-GB"/>
        </w:rPr>
      </w:pPr>
      <w:proofErr w:type="gramStart"/>
      <w:r w:rsidRPr="00E64612">
        <w:rPr>
          <w:rFonts w:ascii="Arial" w:eastAsia="Times New Roman" w:hAnsi="Arial" w:cs="Arial"/>
          <w:sz w:val="24"/>
          <w:szCs w:val="24"/>
          <w:lang w:eastAsia="en-GB"/>
        </w:rPr>
        <w:t>a</w:t>
      </w:r>
      <w:proofErr w:type="gramEnd"/>
      <w:r w:rsidRPr="00E64612">
        <w:rPr>
          <w:rFonts w:ascii="Arial" w:eastAsia="Times New Roman" w:hAnsi="Arial" w:cs="Arial"/>
          <w:sz w:val="24"/>
          <w:szCs w:val="24"/>
          <w:lang w:eastAsia="en-GB"/>
        </w:rPr>
        <w:t xml:space="preserve"> mismatch between the holistic vision </w:t>
      </w:r>
      <w:r w:rsidR="00526199" w:rsidRPr="00E64612">
        <w:rPr>
          <w:rFonts w:ascii="Arial" w:eastAsia="Times New Roman" w:hAnsi="Arial" w:cs="Arial"/>
          <w:sz w:val="24"/>
          <w:szCs w:val="24"/>
          <w:lang w:eastAsia="en-GB"/>
        </w:rPr>
        <w:t>of</w:t>
      </w:r>
      <w:r w:rsidRPr="00E64612">
        <w:rPr>
          <w:rFonts w:ascii="Arial" w:eastAsia="Times New Roman" w:hAnsi="Arial" w:cs="Arial"/>
          <w:sz w:val="24"/>
          <w:szCs w:val="24"/>
          <w:lang w:eastAsia="en-GB"/>
        </w:rPr>
        <w:t xml:space="preserve"> individual protected landscap</w:t>
      </w:r>
      <w:r w:rsidR="00526199" w:rsidRPr="00E64612">
        <w:rPr>
          <w:rFonts w:ascii="Arial" w:eastAsia="Times New Roman" w:hAnsi="Arial" w:cs="Arial"/>
          <w:sz w:val="24"/>
          <w:szCs w:val="24"/>
          <w:lang w:eastAsia="en-GB"/>
        </w:rPr>
        <w:t>es and the much narrower silo</w:t>
      </w:r>
      <w:r w:rsidRPr="00E64612">
        <w:rPr>
          <w:rFonts w:ascii="Arial" w:eastAsia="Times New Roman" w:hAnsi="Arial" w:cs="Arial"/>
          <w:sz w:val="24"/>
          <w:szCs w:val="24"/>
          <w:lang w:eastAsia="en-GB"/>
        </w:rPr>
        <w:t xml:space="preserve"> structures of central </w:t>
      </w:r>
      <w:r w:rsidR="00526199" w:rsidRPr="00E64612">
        <w:rPr>
          <w:rFonts w:ascii="Arial" w:eastAsia="Times New Roman" w:hAnsi="Arial" w:cs="Arial"/>
          <w:sz w:val="24"/>
          <w:szCs w:val="24"/>
          <w:lang w:eastAsia="en-GB"/>
        </w:rPr>
        <w:t>government and</w:t>
      </w:r>
      <w:r w:rsidR="00C7036A" w:rsidRPr="00E64612">
        <w:rPr>
          <w:rFonts w:ascii="Arial" w:eastAsia="Times New Roman" w:hAnsi="Arial" w:cs="Arial"/>
          <w:sz w:val="24"/>
          <w:szCs w:val="24"/>
          <w:lang w:eastAsia="en-GB"/>
        </w:rPr>
        <w:t xml:space="preserve"> regional</w:t>
      </w:r>
      <w:r w:rsidR="00526199" w:rsidRPr="00E64612">
        <w:rPr>
          <w:rFonts w:ascii="Arial" w:eastAsia="Times New Roman" w:hAnsi="Arial" w:cs="Arial"/>
          <w:sz w:val="24"/>
          <w:szCs w:val="24"/>
          <w:lang w:eastAsia="en-GB"/>
        </w:rPr>
        <w:t>ised areas.</w:t>
      </w:r>
    </w:p>
    <w:p w:rsidR="002B5EEF" w:rsidRPr="00E64612" w:rsidRDefault="002B5EEF" w:rsidP="00526199">
      <w:pPr>
        <w:pStyle w:val="ListParagraph"/>
        <w:numPr>
          <w:ilvl w:val="1"/>
          <w:numId w:val="14"/>
        </w:numPr>
        <w:shd w:val="clear" w:color="auto" w:fill="FFFFFF"/>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variation</w:t>
      </w:r>
      <w:proofErr w:type="gramEnd"/>
      <w:r>
        <w:rPr>
          <w:rFonts w:ascii="Arial" w:eastAsia="Times New Roman" w:hAnsi="Arial" w:cs="Arial"/>
          <w:sz w:val="24"/>
          <w:szCs w:val="24"/>
          <w:lang w:eastAsia="en-GB"/>
        </w:rPr>
        <w:t xml:space="preserve"> of national </w:t>
      </w:r>
      <w:r w:rsidR="0098678C">
        <w:rPr>
          <w:rFonts w:ascii="Arial" w:eastAsia="Times New Roman" w:hAnsi="Arial" w:cs="Arial"/>
          <w:sz w:val="24"/>
          <w:szCs w:val="24"/>
          <w:lang w:eastAsia="en-GB"/>
        </w:rPr>
        <w:t xml:space="preserve">planning </w:t>
      </w:r>
      <w:r w:rsidR="00A26302">
        <w:rPr>
          <w:rFonts w:ascii="Arial" w:eastAsia="Times New Roman" w:hAnsi="Arial" w:cs="Arial"/>
          <w:sz w:val="24"/>
          <w:szCs w:val="24"/>
          <w:lang w:eastAsia="en-GB"/>
        </w:rPr>
        <w:t xml:space="preserve">policy across </w:t>
      </w:r>
      <w:r>
        <w:rPr>
          <w:rFonts w:ascii="Arial" w:eastAsia="Times New Roman" w:hAnsi="Arial" w:cs="Arial"/>
          <w:sz w:val="24"/>
          <w:szCs w:val="24"/>
          <w:lang w:eastAsia="en-GB"/>
        </w:rPr>
        <w:t>Parks and AONBs.</w:t>
      </w:r>
    </w:p>
    <w:p w:rsidR="00526199" w:rsidRPr="00E64612" w:rsidRDefault="0098678C" w:rsidP="00526199">
      <w:pPr>
        <w:pStyle w:val="ListParagraph"/>
        <w:numPr>
          <w:ilvl w:val="1"/>
          <w:numId w:val="14"/>
        </w:numPr>
        <w:shd w:val="clear" w:color="auto" w:fill="FFFFFF"/>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under</w:t>
      </w:r>
      <w:proofErr w:type="gramEnd"/>
      <w:r>
        <w:rPr>
          <w:rFonts w:ascii="Arial" w:eastAsia="Times New Roman" w:hAnsi="Arial" w:cs="Arial"/>
          <w:sz w:val="24"/>
          <w:szCs w:val="24"/>
          <w:lang w:eastAsia="en-GB"/>
        </w:rPr>
        <w:t xml:space="preserve"> </w:t>
      </w:r>
      <w:r w:rsidR="00CD7C61" w:rsidRPr="00E64612">
        <w:rPr>
          <w:rFonts w:ascii="Arial" w:eastAsia="Times New Roman" w:hAnsi="Arial" w:cs="Arial"/>
          <w:sz w:val="24"/>
          <w:szCs w:val="24"/>
          <w:lang w:eastAsia="en-GB"/>
        </w:rPr>
        <w:t xml:space="preserve">recognition of cultural and social values.  </w:t>
      </w:r>
    </w:p>
    <w:p w:rsidR="00526199" w:rsidRPr="00E64612" w:rsidRDefault="00CD7C61" w:rsidP="00526199">
      <w:pPr>
        <w:pStyle w:val="ListParagraph"/>
        <w:numPr>
          <w:ilvl w:val="1"/>
          <w:numId w:val="14"/>
        </w:numPr>
        <w:shd w:val="clear" w:color="auto" w:fill="FFFFFF"/>
        <w:spacing w:after="0" w:line="240" w:lineRule="auto"/>
        <w:rPr>
          <w:rFonts w:ascii="Arial" w:eastAsia="Times New Roman" w:hAnsi="Arial" w:cs="Arial"/>
          <w:sz w:val="24"/>
          <w:szCs w:val="24"/>
          <w:lang w:eastAsia="en-GB"/>
        </w:rPr>
      </w:pPr>
      <w:proofErr w:type="gramStart"/>
      <w:r w:rsidRPr="00E64612">
        <w:rPr>
          <w:rFonts w:ascii="Arial" w:eastAsia="Times New Roman" w:hAnsi="Arial" w:cs="Arial"/>
          <w:sz w:val="24"/>
          <w:szCs w:val="24"/>
          <w:lang w:eastAsia="en-GB"/>
        </w:rPr>
        <w:t>shortcomings</w:t>
      </w:r>
      <w:proofErr w:type="gramEnd"/>
      <w:r w:rsidRPr="00E64612">
        <w:rPr>
          <w:rFonts w:ascii="Arial" w:eastAsia="Times New Roman" w:hAnsi="Arial" w:cs="Arial"/>
          <w:sz w:val="24"/>
          <w:szCs w:val="24"/>
          <w:lang w:eastAsia="en-GB"/>
        </w:rPr>
        <w:t xml:space="preserve"> and serious inconsistency in resourcing. </w:t>
      </w:r>
    </w:p>
    <w:p w:rsidR="006C378B" w:rsidRPr="00E64612" w:rsidRDefault="00526199" w:rsidP="00526199">
      <w:pPr>
        <w:pStyle w:val="ListParagraph"/>
        <w:numPr>
          <w:ilvl w:val="1"/>
          <w:numId w:val="14"/>
        </w:numPr>
        <w:shd w:val="clear" w:color="auto" w:fill="FFFFFF"/>
        <w:spacing w:after="0" w:line="240" w:lineRule="auto"/>
        <w:rPr>
          <w:rFonts w:ascii="Arial" w:eastAsia="Times New Roman" w:hAnsi="Arial" w:cs="Arial"/>
          <w:sz w:val="24"/>
          <w:szCs w:val="24"/>
          <w:lang w:eastAsia="en-GB"/>
        </w:rPr>
      </w:pPr>
      <w:proofErr w:type="gramStart"/>
      <w:r w:rsidRPr="00E64612">
        <w:rPr>
          <w:rFonts w:ascii="Arial" w:eastAsia="Times New Roman" w:hAnsi="Arial" w:cs="Arial"/>
          <w:sz w:val="24"/>
          <w:szCs w:val="24"/>
          <w:lang w:eastAsia="en-GB"/>
        </w:rPr>
        <w:t>fragmentation</w:t>
      </w:r>
      <w:proofErr w:type="gramEnd"/>
      <w:r w:rsidRPr="00E64612">
        <w:rPr>
          <w:rFonts w:ascii="Arial" w:eastAsia="Times New Roman" w:hAnsi="Arial" w:cs="Arial"/>
          <w:sz w:val="24"/>
          <w:szCs w:val="24"/>
          <w:lang w:eastAsia="en-GB"/>
        </w:rPr>
        <w:t xml:space="preserve"> of the Protected Landscape family.</w:t>
      </w:r>
      <w:r w:rsidR="00CD7C61" w:rsidRPr="00E64612">
        <w:rPr>
          <w:rFonts w:ascii="Arial" w:eastAsia="Times New Roman" w:hAnsi="Arial" w:cs="Arial"/>
          <w:sz w:val="24"/>
          <w:szCs w:val="24"/>
          <w:lang w:eastAsia="en-GB"/>
        </w:rPr>
        <w:t xml:space="preserve"> </w:t>
      </w:r>
      <w:r w:rsidR="006C378B" w:rsidRPr="00E64612">
        <w:rPr>
          <w:rFonts w:ascii="Arial" w:eastAsia="Times New Roman" w:hAnsi="Arial" w:cs="Arial"/>
          <w:vanish/>
          <w:sz w:val="24"/>
          <w:szCs w:val="24"/>
          <w:lang w:eastAsia="en-GB"/>
        </w:rPr>
        <w:t>Top of Form</w:t>
      </w:r>
    </w:p>
    <w:p w:rsidR="00820B28" w:rsidRDefault="00820B28" w:rsidP="00721C9D">
      <w:pPr>
        <w:spacing w:after="0"/>
        <w:rPr>
          <w:rFonts w:ascii="Arial" w:hAnsi="Arial" w:cs="Arial"/>
          <w:i/>
          <w:sz w:val="24"/>
          <w:szCs w:val="24"/>
        </w:rPr>
      </w:pPr>
    </w:p>
    <w:p w:rsidR="001F6FA4" w:rsidRPr="001F6FA4" w:rsidRDefault="001F6FA4" w:rsidP="00721C9D">
      <w:pPr>
        <w:spacing w:after="0"/>
        <w:rPr>
          <w:rFonts w:ascii="Arial" w:hAnsi="Arial" w:cs="Arial"/>
          <w:sz w:val="24"/>
          <w:szCs w:val="24"/>
        </w:rPr>
      </w:pPr>
    </w:p>
    <w:p w:rsidR="001F6FA4" w:rsidRPr="001F6FA4" w:rsidRDefault="001F6FA4" w:rsidP="00721C9D">
      <w:pPr>
        <w:spacing w:after="0"/>
        <w:rPr>
          <w:rFonts w:ascii="Arial" w:hAnsi="Arial" w:cs="Arial"/>
          <w:sz w:val="24"/>
          <w:szCs w:val="24"/>
        </w:rPr>
      </w:pPr>
      <w:r w:rsidRPr="001F6FA4">
        <w:rPr>
          <w:rFonts w:ascii="Arial" w:hAnsi="Arial" w:cs="Arial"/>
          <w:sz w:val="24"/>
          <w:szCs w:val="24"/>
        </w:rPr>
        <w:t>(END)</w:t>
      </w:r>
      <w:bookmarkStart w:id="0" w:name="_GoBack"/>
      <w:bookmarkEnd w:id="0"/>
    </w:p>
    <w:sectPr w:rsidR="001F6FA4" w:rsidRPr="001F6FA4" w:rsidSect="001F6FA4">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A4" w:rsidRDefault="001F6FA4" w:rsidP="001F6FA4">
      <w:pPr>
        <w:spacing w:after="0" w:line="240" w:lineRule="auto"/>
      </w:pPr>
      <w:r>
        <w:separator/>
      </w:r>
    </w:p>
  </w:endnote>
  <w:endnote w:type="continuationSeparator" w:id="0">
    <w:p w:rsidR="001F6FA4" w:rsidRDefault="001F6FA4" w:rsidP="001F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A4" w:rsidRDefault="001F6FA4" w:rsidP="001F6FA4">
      <w:pPr>
        <w:spacing w:after="0" w:line="240" w:lineRule="auto"/>
      </w:pPr>
      <w:r>
        <w:separator/>
      </w:r>
    </w:p>
  </w:footnote>
  <w:footnote w:type="continuationSeparator" w:id="0">
    <w:p w:rsidR="001F6FA4" w:rsidRDefault="001F6FA4" w:rsidP="001F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A4" w:rsidRPr="001F6FA4" w:rsidRDefault="001F6FA4" w:rsidP="001F6FA4">
    <w:pPr>
      <w:pStyle w:val="Header"/>
      <w:jc w:val="right"/>
      <w:rPr>
        <w:rFonts w:ascii="Arial" w:hAnsi="Arial" w:cs="Arial"/>
        <w:b/>
      </w:rPr>
    </w:pPr>
    <w:r w:rsidRPr="001F6FA4">
      <w:rPr>
        <w:rFonts w:ascii="Arial" w:hAnsi="Arial" w:cs="Arial"/>
        <w:b/>
      </w:rPr>
      <w:t>APPENDIX A</w:t>
    </w:r>
  </w:p>
  <w:p w:rsidR="001F6FA4" w:rsidRPr="001F6FA4" w:rsidRDefault="001F6FA4" w:rsidP="001F6FA4">
    <w:pPr>
      <w:pStyle w:val="Header"/>
      <w:jc w:val="right"/>
      <w:rPr>
        <w:rFonts w:ascii="Arial" w:hAnsi="Arial" w:cs="Arial"/>
        <w:b/>
      </w:rPr>
    </w:pPr>
    <w:r w:rsidRPr="001F6FA4">
      <w:rPr>
        <w:rFonts w:ascii="Arial" w:hAnsi="Arial" w:cs="Arial"/>
        <w:b/>
      </w:rPr>
      <w:t>AGENDA ITEM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EA1"/>
    <w:multiLevelType w:val="hybridMultilevel"/>
    <w:tmpl w:val="A9268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83121"/>
    <w:multiLevelType w:val="hybridMultilevel"/>
    <w:tmpl w:val="DB643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1C3B34"/>
    <w:multiLevelType w:val="hybridMultilevel"/>
    <w:tmpl w:val="EE361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84114"/>
    <w:multiLevelType w:val="hybridMultilevel"/>
    <w:tmpl w:val="621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D11DA8"/>
    <w:multiLevelType w:val="hybridMultilevel"/>
    <w:tmpl w:val="EF867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4A47B2"/>
    <w:multiLevelType w:val="hybridMultilevel"/>
    <w:tmpl w:val="D1A8A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23CDE"/>
    <w:multiLevelType w:val="hybridMultilevel"/>
    <w:tmpl w:val="892C0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EF15DB"/>
    <w:multiLevelType w:val="hybridMultilevel"/>
    <w:tmpl w:val="F9E8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52641E"/>
    <w:multiLevelType w:val="hybridMultilevel"/>
    <w:tmpl w:val="4950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0B6822"/>
    <w:multiLevelType w:val="hybridMultilevel"/>
    <w:tmpl w:val="5AB6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86A76"/>
    <w:multiLevelType w:val="hybridMultilevel"/>
    <w:tmpl w:val="230A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E1348"/>
    <w:multiLevelType w:val="hybridMultilevel"/>
    <w:tmpl w:val="DEF8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AF187A"/>
    <w:multiLevelType w:val="hybridMultilevel"/>
    <w:tmpl w:val="CA9EA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30893"/>
    <w:multiLevelType w:val="hybridMultilevel"/>
    <w:tmpl w:val="549C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3"/>
  </w:num>
  <w:num w:numId="5">
    <w:abstractNumId w:val="3"/>
  </w:num>
  <w:num w:numId="6">
    <w:abstractNumId w:val="9"/>
  </w:num>
  <w:num w:numId="7">
    <w:abstractNumId w:val="5"/>
  </w:num>
  <w:num w:numId="8">
    <w:abstractNumId w:val="6"/>
  </w:num>
  <w:num w:numId="9">
    <w:abstractNumId w:val="10"/>
  </w:num>
  <w:num w:numId="10">
    <w:abstractNumId w:val="8"/>
  </w:num>
  <w:num w:numId="11">
    <w:abstractNumId w:val="4"/>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8B"/>
    <w:rsid w:val="00025F53"/>
    <w:rsid w:val="00035009"/>
    <w:rsid w:val="00044B20"/>
    <w:rsid w:val="0004664F"/>
    <w:rsid w:val="00067310"/>
    <w:rsid w:val="000C282E"/>
    <w:rsid w:val="00102E42"/>
    <w:rsid w:val="001228E9"/>
    <w:rsid w:val="00144682"/>
    <w:rsid w:val="0015481A"/>
    <w:rsid w:val="001804AA"/>
    <w:rsid w:val="001B1C0D"/>
    <w:rsid w:val="001F3399"/>
    <w:rsid w:val="001F6FA4"/>
    <w:rsid w:val="002121B2"/>
    <w:rsid w:val="00221401"/>
    <w:rsid w:val="00246BDB"/>
    <w:rsid w:val="002742F5"/>
    <w:rsid w:val="00283A35"/>
    <w:rsid w:val="0029346E"/>
    <w:rsid w:val="002A4B11"/>
    <w:rsid w:val="002B5EEF"/>
    <w:rsid w:val="002D6EDA"/>
    <w:rsid w:val="002F540A"/>
    <w:rsid w:val="003511BC"/>
    <w:rsid w:val="003556E4"/>
    <w:rsid w:val="00363E45"/>
    <w:rsid w:val="00397306"/>
    <w:rsid w:val="003B1B53"/>
    <w:rsid w:val="003D0FBA"/>
    <w:rsid w:val="00422C24"/>
    <w:rsid w:val="004452F6"/>
    <w:rsid w:val="0047371B"/>
    <w:rsid w:val="00484ECB"/>
    <w:rsid w:val="004A1435"/>
    <w:rsid w:val="004B356A"/>
    <w:rsid w:val="004E08A8"/>
    <w:rsid w:val="004F7CE9"/>
    <w:rsid w:val="00504A17"/>
    <w:rsid w:val="00507AC8"/>
    <w:rsid w:val="005173F9"/>
    <w:rsid w:val="00521B7C"/>
    <w:rsid w:val="00526199"/>
    <w:rsid w:val="0053455D"/>
    <w:rsid w:val="00543BC8"/>
    <w:rsid w:val="00547E03"/>
    <w:rsid w:val="00554015"/>
    <w:rsid w:val="00576A83"/>
    <w:rsid w:val="006430FE"/>
    <w:rsid w:val="00687F74"/>
    <w:rsid w:val="0069124B"/>
    <w:rsid w:val="0069253F"/>
    <w:rsid w:val="0069407A"/>
    <w:rsid w:val="006C378B"/>
    <w:rsid w:val="006E41A5"/>
    <w:rsid w:val="007109A1"/>
    <w:rsid w:val="00721C9D"/>
    <w:rsid w:val="0074767B"/>
    <w:rsid w:val="00756421"/>
    <w:rsid w:val="00773957"/>
    <w:rsid w:val="00794A75"/>
    <w:rsid w:val="007A41A0"/>
    <w:rsid w:val="007C0CD4"/>
    <w:rsid w:val="007D011D"/>
    <w:rsid w:val="007E20CE"/>
    <w:rsid w:val="008171D0"/>
    <w:rsid w:val="00820B28"/>
    <w:rsid w:val="008316A1"/>
    <w:rsid w:val="008455F8"/>
    <w:rsid w:val="00850AE4"/>
    <w:rsid w:val="00852AAB"/>
    <w:rsid w:val="00885AAB"/>
    <w:rsid w:val="008C55A7"/>
    <w:rsid w:val="008D24B4"/>
    <w:rsid w:val="008D4F40"/>
    <w:rsid w:val="008E38FD"/>
    <w:rsid w:val="008E42AC"/>
    <w:rsid w:val="009227D4"/>
    <w:rsid w:val="009357CB"/>
    <w:rsid w:val="00940CBA"/>
    <w:rsid w:val="00947995"/>
    <w:rsid w:val="0098678C"/>
    <w:rsid w:val="009A3B3E"/>
    <w:rsid w:val="009A4AF7"/>
    <w:rsid w:val="00A00FE1"/>
    <w:rsid w:val="00A03653"/>
    <w:rsid w:val="00A11093"/>
    <w:rsid w:val="00A26302"/>
    <w:rsid w:val="00A742F8"/>
    <w:rsid w:val="00A977AD"/>
    <w:rsid w:val="00AB3D5D"/>
    <w:rsid w:val="00AC61F2"/>
    <w:rsid w:val="00AD2566"/>
    <w:rsid w:val="00AE0417"/>
    <w:rsid w:val="00B3365B"/>
    <w:rsid w:val="00B52891"/>
    <w:rsid w:val="00B801B3"/>
    <w:rsid w:val="00B82917"/>
    <w:rsid w:val="00B86C9F"/>
    <w:rsid w:val="00B92D4A"/>
    <w:rsid w:val="00B95BD8"/>
    <w:rsid w:val="00BA5C73"/>
    <w:rsid w:val="00BC01C6"/>
    <w:rsid w:val="00BC2A5A"/>
    <w:rsid w:val="00BD08FB"/>
    <w:rsid w:val="00BE7BBF"/>
    <w:rsid w:val="00C14843"/>
    <w:rsid w:val="00C678FF"/>
    <w:rsid w:val="00C7036A"/>
    <w:rsid w:val="00CA7023"/>
    <w:rsid w:val="00CD3944"/>
    <w:rsid w:val="00CD7C61"/>
    <w:rsid w:val="00D07CE0"/>
    <w:rsid w:val="00D25012"/>
    <w:rsid w:val="00DA28A6"/>
    <w:rsid w:val="00DB0CA8"/>
    <w:rsid w:val="00DD255E"/>
    <w:rsid w:val="00DF7E67"/>
    <w:rsid w:val="00E16FA1"/>
    <w:rsid w:val="00E46B31"/>
    <w:rsid w:val="00E53733"/>
    <w:rsid w:val="00E64612"/>
    <w:rsid w:val="00E64CE7"/>
    <w:rsid w:val="00E92E9E"/>
    <w:rsid w:val="00EA665B"/>
    <w:rsid w:val="00EB76FA"/>
    <w:rsid w:val="00F9165D"/>
    <w:rsid w:val="00F94FA7"/>
    <w:rsid w:val="00FF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1A"/>
    <w:pPr>
      <w:ind w:left="720"/>
      <w:contextualSpacing/>
    </w:pPr>
  </w:style>
  <w:style w:type="paragraph" w:styleId="BalloonText">
    <w:name w:val="Balloon Text"/>
    <w:basedOn w:val="Normal"/>
    <w:link w:val="BalloonTextChar"/>
    <w:uiPriority w:val="99"/>
    <w:semiHidden/>
    <w:unhideWhenUsed/>
    <w:rsid w:val="001F3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99"/>
    <w:rPr>
      <w:rFonts w:ascii="Tahoma" w:hAnsi="Tahoma" w:cs="Tahoma"/>
      <w:sz w:val="16"/>
      <w:szCs w:val="16"/>
    </w:rPr>
  </w:style>
  <w:style w:type="paragraph" w:styleId="Header">
    <w:name w:val="header"/>
    <w:basedOn w:val="Normal"/>
    <w:link w:val="HeaderChar"/>
    <w:uiPriority w:val="99"/>
    <w:unhideWhenUsed/>
    <w:rsid w:val="001F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FA4"/>
  </w:style>
  <w:style w:type="paragraph" w:styleId="Footer">
    <w:name w:val="footer"/>
    <w:basedOn w:val="Normal"/>
    <w:link w:val="FooterChar"/>
    <w:uiPriority w:val="99"/>
    <w:unhideWhenUsed/>
    <w:rsid w:val="001F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1A"/>
    <w:pPr>
      <w:ind w:left="720"/>
      <w:contextualSpacing/>
    </w:pPr>
  </w:style>
  <w:style w:type="paragraph" w:styleId="BalloonText">
    <w:name w:val="Balloon Text"/>
    <w:basedOn w:val="Normal"/>
    <w:link w:val="BalloonTextChar"/>
    <w:uiPriority w:val="99"/>
    <w:semiHidden/>
    <w:unhideWhenUsed/>
    <w:rsid w:val="001F3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99"/>
    <w:rPr>
      <w:rFonts w:ascii="Tahoma" w:hAnsi="Tahoma" w:cs="Tahoma"/>
      <w:sz w:val="16"/>
      <w:szCs w:val="16"/>
    </w:rPr>
  </w:style>
  <w:style w:type="paragraph" w:styleId="Header">
    <w:name w:val="header"/>
    <w:basedOn w:val="Normal"/>
    <w:link w:val="HeaderChar"/>
    <w:uiPriority w:val="99"/>
    <w:unhideWhenUsed/>
    <w:rsid w:val="001F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FA4"/>
  </w:style>
  <w:style w:type="paragraph" w:styleId="Footer">
    <w:name w:val="footer"/>
    <w:basedOn w:val="Normal"/>
    <w:link w:val="FooterChar"/>
    <w:uiPriority w:val="99"/>
    <w:unhideWhenUsed/>
    <w:rsid w:val="001F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298">
      <w:bodyDiv w:val="1"/>
      <w:marLeft w:val="0"/>
      <w:marRight w:val="0"/>
      <w:marTop w:val="0"/>
      <w:marBottom w:val="0"/>
      <w:divBdr>
        <w:top w:val="none" w:sz="0" w:space="0" w:color="auto"/>
        <w:left w:val="none" w:sz="0" w:space="0" w:color="auto"/>
        <w:bottom w:val="none" w:sz="0" w:space="0" w:color="auto"/>
        <w:right w:val="none" w:sz="0" w:space="0" w:color="auto"/>
      </w:divBdr>
      <w:divsChild>
        <w:div w:id="1943296768">
          <w:marLeft w:val="0"/>
          <w:marRight w:val="0"/>
          <w:marTop w:val="0"/>
          <w:marBottom w:val="0"/>
          <w:divBdr>
            <w:top w:val="none" w:sz="0" w:space="0" w:color="auto"/>
            <w:left w:val="none" w:sz="0" w:space="0" w:color="auto"/>
            <w:bottom w:val="none" w:sz="0" w:space="0" w:color="auto"/>
            <w:right w:val="none" w:sz="0" w:space="0" w:color="auto"/>
          </w:divBdr>
        </w:div>
        <w:div w:id="1181896606">
          <w:marLeft w:val="0"/>
          <w:marRight w:val="0"/>
          <w:marTop w:val="0"/>
          <w:marBottom w:val="0"/>
          <w:divBdr>
            <w:top w:val="none" w:sz="0" w:space="0" w:color="auto"/>
            <w:left w:val="none" w:sz="0" w:space="0" w:color="auto"/>
            <w:bottom w:val="none" w:sz="0" w:space="0" w:color="auto"/>
            <w:right w:val="none" w:sz="0" w:space="0" w:color="auto"/>
          </w:divBdr>
          <w:divsChild>
            <w:div w:id="1324360998">
              <w:marLeft w:val="0"/>
              <w:marRight w:val="0"/>
              <w:marTop w:val="0"/>
              <w:marBottom w:val="0"/>
              <w:divBdr>
                <w:top w:val="single" w:sz="48" w:space="0" w:color="FFFFFF"/>
                <w:left w:val="none" w:sz="0" w:space="0" w:color="auto"/>
                <w:bottom w:val="single" w:sz="48" w:space="0" w:color="FFFFFF"/>
                <w:right w:val="none" w:sz="0" w:space="0" w:color="auto"/>
              </w:divBdr>
              <w:divsChild>
                <w:div w:id="1106463001">
                  <w:marLeft w:val="0"/>
                  <w:marRight w:val="0"/>
                  <w:marTop w:val="0"/>
                  <w:marBottom w:val="0"/>
                  <w:divBdr>
                    <w:top w:val="none" w:sz="0" w:space="0" w:color="auto"/>
                    <w:left w:val="none" w:sz="0" w:space="0" w:color="auto"/>
                    <w:bottom w:val="none" w:sz="0" w:space="0" w:color="auto"/>
                    <w:right w:val="none" w:sz="0" w:space="0" w:color="auto"/>
                  </w:divBdr>
                  <w:divsChild>
                    <w:div w:id="910962776">
                      <w:marLeft w:val="0"/>
                      <w:marRight w:val="0"/>
                      <w:marTop w:val="0"/>
                      <w:marBottom w:val="0"/>
                      <w:divBdr>
                        <w:top w:val="none" w:sz="0" w:space="0" w:color="auto"/>
                        <w:left w:val="none" w:sz="0" w:space="0" w:color="auto"/>
                        <w:bottom w:val="none" w:sz="0" w:space="0" w:color="auto"/>
                        <w:right w:val="none" w:sz="0" w:space="0" w:color="auto"/>
                      </w:divBdr>
                      <w:divsChild>
                        <w:div w:id="580068559">
                          <w:marLeft w:val="0"/>
                          <w:marRight w:val="0"/>
                          <w:marTop w:val="0"/>
                          <w:marBottom w:val="0"/>
                          <w:divBdr>
                            <w:top w:val="none" w:sz="0" w:space="0" w:color="auto"/>
                            <w:left w:val="none" w:sz="0" w:space="0" w:color="auto"/>
                            <w:bottom w:val="none" w:sz="0" w:space="0" w:color="auto"/>
                            <w:right w:val="none" w:sz="0" w:space="0" w:color="auto"/>
                          </w:divBdr>
                          <w:divsChild>
                            <w:div w:id="481436235">
                              <w:marLeft w:val="-225"/>
                              <w:marRight w:val="-225"/>
                              <w:marTop w:val="0"/>
                              <w:marBottom w:val="0"/>
                              <w:divBdr>
                                <w:top w:val="none" w:sz="0" w:space="0" w:color="auto"/>
                                <w:left w:val="none" w:sz="0" w:space="0" w:color="auto"/>
                                <w:bottom w:val="none" w:sz="0" w:space="0" w:color="auto"/>
                                <w:right w:val="none" w:sz="0" w:space="0" w:color="auto"/>
                              </w:divBdr>
                              <w:divsChild>
                                <w:div w:id="576942886">
                                  <w:marLeft w:val="0"/>
                                  <w:marRight w:val="0"/>
                                  <w:marTop w:val="0"/>
                                  <w:marBottom w:val="0"/>
                                  <w:divBdr>
                                    <w:top w:val="none" w:sz="0" w:space="0" w:color="auto"/>
                                    <w:left w:val="none" w:sz="0" w:space="0" w:color="auto"/>
                                    <w:bottom w:val="none" w:sz="0" w:space="0" w:color="auto"/>
                                    <w:right w:val="none" w:sz="0" w:space="0" w:color="auto"/>
                                  </w:divBdr>
                                  <w:divsChild>
                                    <w:div w:id="6204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9123">
          <w:marLeft w:val="0"/>
          <w:marRight w:val="0"/>
          <w:marTop w:val="0"/>
          <w:marBottom w:val="0"/>
          <w:divBdr>
            <w:top w:val="none" w:sz="0" w:space="0" w:color="auto"/>
            <w:left w:val="none" w:sz="0" w:space="0" w:color="auto"/>
            <w:bottom w:val="none" w:sz="0" w:space="0" w:color="auto"/>
            <w:right w:val="none" w:sz="0" w:space="0" w:color="auto"/>
          </w:divBdr>
          <w:divsChild>
            <w:div w:id="1317953533">
              <w:marLeft w:val="0"/>
              <w:marRight w:val="0"/>
              <w:marTop w:val="0"/>
              <w:marBottom w:val="0"/>
              <w:divBdr>
                <w:top w:val="single" w:sz="48" w:space="0" w:color="FFFFFF"/>
                <w:left w:val="none" w:sz="0" w:space="0" w:color="auto"/>
                <w:bottom w:val="single" w:sz="48" w:space="0" w:color="FFFFFF"/>
                <w:right w:val="none" w:sz="0" w:space="0" w:color="auto"/>
              </w:divBdr>
              <w:divsChild>
                <w:div w:id="763302311">
                  <w:marLeft w:val="0"/>
                  <w:marRight w:val="0"/>
                  <w:marTop w:val="0"/>
                  <w:marBottom w:val="0"/>
                  <w:divBdr>
                    <w:top w:val="none" w:sz="0" w:space="0" w:color="auto"/>
                    <w:left w:val="none" w:sz="0" w:space="0" w:color="auto"/>
                    <w:bottom w:val="none" w:sz="0" w:space="0" w:color="auto"/>
                    <w:right w:val="none" w:sz="0" w:space="0" w:color="auto"/>
                  </w:divBdr>
                  <w:divsChild>
                    <w:div w:id="453981275">
                      <w:marLeft w:val="0"/>
                      <w:marRight w:val="0"/>
                      <w:marTop w:val="0"/>
                      <w:marBottom w:val="0"/>
                      <w:divBdr>
                        <w:top w:val="none" w:sz="0" w:space="0" w:color="auto"/>
                        <w:left w:val="none" w:sz="0" w:space="0" w:color="auto"/>
                        <w:bottom w:val="none" w:sz="0" w:space="0" w:color="auto"/>
                        <w:right w:val="none" w:sz="0" w:space="0" w:color="auto"/>
                      </w:divBdr>
                      <w:divsChild>
                        <w:div w:id="1049378621">
                          <w:marLeft w:val="0"/>
                          <w:marRight w:val="0"/>
                          <w:marTop w:val="0"/>
                          <w:marBottom w:val="0"/>
                          <w:divBdr>
                            <w:top w:val="none" w:sz="0" w:space="0" w:color="auto"/>
                            <w:left w:val="none" w:sz="0" w:space="0" w:color="auto"/>
                            <w:bottom w:val="none" w:sz="0" w:space="0" w:color="auto"/>
                            <w:right w:val="none" w:sz="0" w:space="0" w:color="auto"/>
                          </w:divBdr>
                          <w:divsChild>
                            <w:div w:id="491677548">
                              <w:marLeft w:val="-225"/>
                              <w:marRight w:val="-225"/>
                              <w:marTop w:val="0"/>
                              <w:marBottom w:val="0"/>
                              <w:divBdr>
                                <w:top w:val="none" w:sz="0" w:space="0" w:color="auto"/>
                                <w:left w:val="none" w:sz="0" w:space="0" w:color="auto"/>
                                <w:bottom w:val="none" w:sz="0" w:space="0" w:color="auto"/>
                                <w:right w:val="none" w:sz="0" w:space="0" w:color="auto"/>
                              </w:divBdr>
                              <w:divsChild>
                                <w:div w:id="1619750100">
                                  <w:marLeft w:val="0"/>
                                  <w:marRight w:val="0"/>
                                  <w:marTop w:val="0"/>
                                  <w:marBottom w:val="0"/>
                                  <w:divBdr>
                                    <w:top w:val="none" w:sz="0" w:space="0" w:color="auto"/>
                                    <w:left w:val="none" w:sz="0" w:space="0" w:color="auto"/>
                                    <w:bottom w:val="none" w:sz="0" w:space="0" w:color="auto"/>
                                    <w:right w:val="none" w:sz="0" w:space="0" w:color="auto"/>
                                  </w:divBdr>
                                  <w:divsChild>
                                    <w:div w:id="21114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79057">
          <w:marLeft w:val="0"/>
          <w:marRight w:val="0"/>
          <w:marTop w:val="0"/>
          <w:marBottom w:val="0"/>
          <w:divBdr>
            <w:top w:val="none" w:sz="0" w:space="0" w:color="auto"/>
            <w:left w:val="none" w:sz="0" w:space="0" w:color="auto"/>
            <w:bottom w:val="none" w:sz="0" w:space="0" w:color="auto"/>
            <w:right w:val="none" w:sz="0" w:space="0" w:color="auto"/>
          </w:divBdr>
          <w:divsChild>
            <w:div w:id="284581281">
              <w:marLeft w:val="0"/>
              <w:marRight w:val="0"/>
              <w:marTop w:val="0"/>
              <w:marBottom w:val="0"/>
              <w:divBdr>
                <w:top w:val="single" w:sz="48" w:space="0" w:color="FFFFFF"/>
                <w:left w:val="none" w:sz="0" w:space="0" w:color="auto"/>
                <w:bottom w:val="single" w:sz="48" w:space="0" w:color="FFFFFF"/>
                <w:right w:val="none" w:sz="0" w:space="0" w:color="auto"/>
              </w:divBdr>
              <w:divsChild>
                <w:div w:id="1384788205">
                  <w:marLeft w:val="0"/>
                  <w:marRight w:val="0"/>
                  <w:marTop w:val="0"/>
                  <w:marBottom w:val="0"/>
                  <w:divBdr>
                    <w:top w:val="none" w:sz="0" w:space="0" w:color="auto"/>
                    <w:left w:val="none" w:sz="0" w:space="0" w:color="auto"/>
                    <w:bottom w:val="none" w:sz="0" w:space="0" w:color="auto"/>
                    <w:right w:val="none" w:sz="0" w:space="0" w:color="auto"/>
                  </w:divBdr>
                  <w:divsChild>
                    <w:div w:id="505754386">
                      <w:marLeft w:val="0"/>
                      <w:marRight w:val="0"/>
                      <w:marTop w:val="0"/>
                      <w:marBottom w:val="0"/>
                      <w:divBdr>
                        <w:top w:val="none" w:sz="0" w:space="0" w:color="auto"/>
                        <w:left w:val="none" w:sz="0" w:space="0" w:color="auto"/>
                        <w:bottom w:val="none" w:sz="0" w:space="0" w:color="auto"/>
                        <w:right w:val="none" w:sz="0" w:space="0" w:color="auto"/>
                      </w:divBdr>
                      <w:divsChild>
                        <w:div w:id="208298689">
                          <w:marLeft w:val="0"/>
                          <w:marRight w:val="0"/>
                          <w:marTop w:val="0"/>
                          <w:marBottom w:val="0"/>
                          <w:divBdr>
                            <w:top w:val="none" w:sz="0" w:space="0" w:color="auto"/>
                            <w:left w:val="none" w:sz="0" w:space="0" w:color="auto"/>
                            <w:bottom w:val="none" w:sz="0" w:space="0" w:color="auto"/>
                            <w:right w:val="none" w:sz="0" w:space="0" w:color="auto"/>
                          </w:divBdr>
                          <w:divsChild>
                            <w:div w:id="342631470">
                              <w:marLeft w:val="-225"/>
                              <w:marRight w:val="-225"/>
                              <w:marTop w:val="0"/>
                              <w:marBottom w:val="0"/>
                              <w:divBdr>
                                <w:top w:val="none" w:sz="0" w:space="0" w:color="auto"/>
                                <w:left w:val="none" w:sz="0" w:space="0" w:color="auto"/>
                                <w:bottom w:val="none" w:sz="0" w:space="0" w:color="auto"/>
                                <w:right w:val="none" w:sz="0" w:space="0" w:color="auto"/>
                              </w:divBdr>
                              <w:divsChild>
                                <w:div w:id="1516462047">
                                  <w:marLeft w:val="0"/>
                                  <w:marRight w:val="0"/>
                                  <w:marTop w:val="0"/>
                                  <w:marBottom w:val="0"/>
                                  <w:divBdr>
                                    <w:top w:val="none" w:sz="0" w:space="0" w:color="auto"/>
                                    <w:left w:val="none" w:sz="0" w:space="0" w:color="auto"/>
                                    <w:bottom w:val="none" w:sz="0" w:space="0" w:color="auto"/>
                                    <w:right w:val="none" w:sz="0" w:space="0" w:color="auto"/>
                                  </w:divBdr>
                                  <w:divsChild>
                                    <w:div w:id="9091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0361">
          <w:marLeft w:val="0"/>
          <w:marRight w:val="0"/>
          <w:marTop w:val="0"/>
          <w:marBottom w:val="0"/>
          <w:divBdr>
            <w:top w:val="none" w:sz="0" w:space="0" w:color="auto"/>
            <w:left w:val="none" w:sz="0" w:space="0" w:color="auto"/>
            <w:bottom w:val="none" w:sz="0" w:space="0" w:color="auto"/>
            <w:right w:val="none" w:sz="0" w:space="0" w:color="auto"/>
          </w:divBdr>
          <w:divsChild>
            <w:div w:id="357051177">
              <w:marLeft w:val="0"/>
              <w:marRight w:val="0"/>
              <w:marTop w:val="0"/>
              <w:marBottom w:val="0"/>
              <w:divBdr>
                <w:top w:val="single" w:sz="48" w:space="0" w:color="FFFFFF"/>
                <w:left w:val="none" w:sz="0" w:space="0" w:color="auto"/>
                <w:bottom w:val="single" w:sz="48" w:space="0" w:color="FFFFFF"/>
                <w:right w:val="none" w:sz="0" w:space="0" w:color="auto"/>
              </w:divBdr>
              <w:divsChild>
                <w:div w:id="1420710408">
                  <w:marLeft w:val="0"/>
                  <w:marRight w:val="0"/>
                  <w:marTop w:val="0"/>
                  <w:marBottom w:val="0"/>
                  <w:divBdr>
                    <w:top w:val="none" w:sz="0" w:space="0" w:color="auto"/>
                    <w:left w:val="none" w:sz="0" w:space="0" w:color="auto"/>
                    <w:bottom w:val="none" w:sz="0" w:space="0" w:color="auto"/>
                    <w:right w:val="none" w:sz="0" w:space="0" w:color="auto"/>
                  </w:divBdr>
                  <w:divsChild>
                    <w:div w:id="1359548566">
                      <w:marLeft w:val="0"/>
                      <w:marRight w:val="0"/>
                      <w:marTop w:val="0"/>
                      <w:marBottom w:val="0"/>
                      <w:divBdr>
                        <w:top w:val="none" w:sz="0" w:space="0" w:color="auto"/>
                        <w:left w:val="none" w:sz="0" w:space="0" w:color="auto"/>
                        <w:bottom w:val="none" w:sz="0" w:space="0" w:color="auto"/>
                        <w:right w:val="none" w:sz="0" w:space="0" w:color="auto"/>
                      </w:divBdr>
                      <w:divsChild>
                        <w:div w:id="1421023236">
                          <w:marLeft w:val="0"/>
                          <w:marRight w:val="0"/>
                          <w:marTop w:val="0"/>
                          <w:marBottom w:val="0"/>
                          <w:divBdr>
                            <w:top w:val="none" w:sz="0" w:space="0" w:color="auto"/>
                            <w:left w:val="none" w:sz="0" w:space="0" w:color="auto"/>
                            <w:bottom w:val="none" w:sz="0" w:space="0" w:color="auto"/>
                            <w:right w:val="none" w:sz="0" w:space="0" w:color="auto"/>
                          </w:divBdr>
                          <w:divsChild>
                            <w:div w:id="882710201">
                              <w:marLeft w:val="-225"/>
                              <w:marRight w:val="-225"/>
                              <w:marTop w:val="0"/>
                              <w:marBottom w:val="0"/>
                              <w:divBdr>
                                <w:top w:val="none" w:sz="0" w:space="0" w:color="auto"/>
                                <w:left w:val="none" w:sz="0" w:space="0" w:color="auto"/>
                                <w:bottom w:val="none" w:sz="0" w:space="0" w:color="auto"/>
                                <w:right w:val="none" w:sz="0" w:space="0" w:color="auto"/>
                              </w:divBdr>
                              <w:divsChild>
                                <w:div w:id="1435511405">
                                  <w:marLeft w:val="0"/>
                                  <w:marRight w:val="0"/>
                                  <w:marTop w:val="0"/>
                                  <w:marBottom w:val="0"/>
                                  <w:divBdr>
                                    <w:top w:val="none" w:sz="0" w:space="0" w:color="auto"/>
                                    <w:left w:val="none" w:sz="0" w:space="0" w:color="auto"/>
                                    <w:bottom w:val="none" w:sz="0" w:space="0" w:color="auto"/>
                                    <w:right w:val="none" w:sz="0" w:space="0" w:color="auto"/>
                                  </w:divBdr>
                                  <w:divsChild>
                                    <w:div w:id="1610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78655">
          <w:marLeft w:val="0"/>
          <w:marRight w:val="0"/>
          <w:marTop w:val="0"/>
          <w:marBottom w:val="0"/>
          <w:divBdr>
            <w:top w:val="none" w:sz="0" w:space="0" w:color="auto"/>
            <w:left w:val="none" w:sz="0" w:space="0" w:color="auto"/>
            <w:bottom w:val="none" w:sz="0" w:space="0" w:color="auto"/>
            <w:right w:val="none" w:sz="0" w:space="0" w:color="auto"/>
          </w:divBdr>
          <w:divsChild>
            <w:div w:id="1440104889">
              <w:marLeft w:val="0"/>
              <w:marRight w:val="0"/>
              <w:marTop w:val="0"/>
              <w:marBottom w:val="0"/>
              <w:divBdr>
                <w:top w:val="single" w:sz="48" w:space="0" w:color="FFFFFF"/>
                <w:left w:val="none" w:sz="0" w:space="0" w:color="auto"/>
                <w:bottom w:val="single" w:sz="48" w:space="0" w:color="FFFFFF"/>
                <w:right w:val="none" w:sz="0" w:space="0" w:color="auto"/>
              </w:divBdr>
              <w:divsChild>
                <w:div w:id="1496219629">
                  <w:marLeft w:val="0"/>
                  <w:marRight w:val="0"/>
                  <w:marTop w:val="0"/>
                  <w:marBottom w:val="0"/>
                  <w:divBdr>
                    <w:top w:val="none" w:sz="0" w:space="0" w:color="auto"/>
                    <w:left w:val="none" w:sz="0" w:space="0" w:color="auto"/>
                    <w:bottom w:val="none" w:sz="0" w:space="0" w:color="auto"/>
                    <w:right w:val="none" w:sz="0" w:space="0" w:color="auto"/>
                  </w:divBdr>
                  <w:divsChild>
                    <w:div w:id="1441800884">
                      <w:marLeft w:val="0"/>
                      <w:marRight w:val="0"/>
                      <w:marTop w:val="0"/>
                      <w:marBottom w:val="0"/>
                      <w:divBdr>
                        <w:top w:val="none" w:sz="0" w:space="0" w:color="auto"/>
                        <w:left w:val="none" w:sz="0" w:space="0" w:color="auto"/>
                        <w:bottom w:val="none" w:sz="0" w:space="0" w:color="auto"/>
                        <w:right w:val="none" w:sz="0" w:space="0" w:color="auto"/>
                      </w:divBdr>
                      <w:divsChild>
                        <w:div w:id="1996108852">
                          <w:marLeft w:val="0"/>
                          <w:marRight w:val="0"/>
                          <w:marTop w:val="0"/>
                          <w:marBottom w:val="0"/>
                          <w:divBdr>
                            <w:top w:val="none" w:sz="0" w:space="0" w:color="auto"/>
                            <w:left w:val="none" w:sz="0" w:space="0" w:color="auto"/>
                            <w:bottom w:val="none" w:sz="0" w:space="0" w:color="auto"/>
                            <w:right w:val="none" w:sz="0" w:space="0" w:color="auto"/>
                          </w:divBdr>
                          <w:divsChild>
                            <w:div w:id="962273375">
                              <w:marLeft w:val="-225"/>
                              <w:marRight w:val="-225"/>
                              <w:marTop w:val="0"/>
                              <w:marBottom w:val="0"/>
                              <w:divBdr>
                                <w:top w:val="none" w:sz="0" w:space="0" w:color="auto"/>
                                <w:left w:val="none" w:sz="0" w:space="0" w:color="auto"/>
                                <w:bottom w:val="none" w:sz="0" w:space="0" w:color="auto"/>
                                <w:right w:val="none" w:sz="0" w:space="0" w:color="auto"/>
                              </w:divBdr>
                              <w:divsChild>
                                <w:div w:id="1206063110">
                                  <w:marLeft w:val="0"/>
                                  <w:marRight w:val="0"/>
                                  <w:marTop w:val="0"/>
                                  <w:marBottom w:val="0"/>
                                  <w:divBdr>
                                    <w:top w:val="none" w:sz="0" w:space="0" w:color="auto"/>
                                    <w:left w:val="none" w:sz="0" w:space="0" w:color="auto"/>
                                    <w:bottom w:val="none" w:sz="0" w:space="0" w:color="auto"/>
                                    <w:right w:val="none" w:sz="0" w:space="0" w:color="auto"/>
                                  </w:divBdr>
                                  <w:divsChild>
                                    <w:div w:id="4658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31617">
          <w:marLeft w:val="0"/>
          <w:marRight w:val="0"/>
          <w:marTop w:val="0"/>
          <w:marBottom w:val="0"/>
          <w:divBdr>
            <w:top w:val="none" w:sz="0" w:space="0" w:color="auto"/>
            <w:left w:val="none" w:sz="0" w:space="0" w:color="auto"/>
            <w:bottom w:val="none" w:sz="0" w:space="0" w:color="auto"/>
            <w:right w:val="none" w:sz="0" w:space="0" w:color="auto"/>
          </w:divBdr>
          <w:divsChild>
            <w:div w:id="1925412950">
              <w:marLeft w:val="0"/>
              <w:marRight w:val="0"/>
              <w:marTop w:val="0"/>
              <w:marBottom w:val="0"/>
              <w:divBdr>
                <w:top w:val="single" w:sz="48" w:space="0" w:color="FFFFFF"/>
                <w:left w:val="none" w:sz="0" w:space="0" w:color="auto"/>
                <w:bottom w:val="single" w:sz="48" w:space="0" w:color="FFFFFF"/>
                <w:right w:val="none" w:sz="0" w:space="0" w:color="auto"/>
              </w:divBdr>
              <w:divsChild>
                <w:div w:id="806818220">
                  <w:marLeft w:val="0"/>
                  <w:marRight w:val="0"/>
                  <w:marTop w:val="0"/>
                  <w:marBottom w:val="0"/>
                  <w:divBdr>
                    <w:top w:val="none" w:sz="0" w:space="0" w:color="auto"/>
                    <w:left w:val="none" w:sz="0" w:space="0" w:color="auto"/>
                    <w:bottom w:val="none" w:sz="0" w:space="0" w:color="auto"/>
                    <w:right w:val="none" w:sz="0" w:space="0" w:color="auto"/>
                  </w:divBdr>
                  <w:divsChild>
                    <w:div w:id="1557274777">
                      <w:marLeft w:val="0"/>
                      <w:marRight w:val="0"/>
                      <w:marTop w:val="0"/>
                      <w:marBottom w:val="0"/>
                      <w:divBdr>
                        <w:top w:val="none" w:sz="0" w:space="0" w:color="auto"/>
                        <w:left w:val="none" w:sz="0" w:space="0" w:color="auto"/>
                        <w:bottom w:val="none" w:sz="0" w:space="0" w:color="auto"/>
                        <w:right w:val="none" w:sz="0" w:space="0" w:color="auto"/>
                      </w:divBdr>
                      <w:divsChild>
                        <w:div w:id="1679498448">
                          <w:marLeft w:val="0"/>
                          <w:marRight w:val="0"/>
                          <w:marTop w:val="0"/>
                          <w:marBottom w:val="0"/>
                          <w:divBdr>
                            <w:top w:val="none" w:sz="0" w:space="0" w:color="auto"/>
                            <w:left w:val="none" w:sz="0" w:space="0" w:color="auto"/>
                            <w:bottom w:val="none" w:sz="0" w:space="0" w:color="auto"/>
                            <w:right w:val="none" w:sz="0" w:space="0" w:color="auto"/>
                          </w:divBdr>
                          <w:divsChild>
                            <w:div w:id="1312828802">
                              <w:marLeft w:val="-225"/>
                              <w:marRight w:val="-225"/>
                              <w:marTop w:val="0"/>
                              <w:marBottom w:val="0"/>
                              <w:divBdr>
                                <w:top w:val="none" w:sz="0" w:space="0" w:color="auto"/>
                                <w:left w:val="none" w:sz="0" w:space="0" w:color="auto"/>
                                <w:bottom w:val="none" w:sz="0" w:space="0" w:color="auto"/>
                                <w:right w:val="none" w:sz="0" w:space="0" w:color="auto"/>
                              </w:divBdr>
                              <w:divsChild>
                                <w:div w:id="423913748">
                                  <w:marLeft w:val="0"/>
                                  <w:marRight w:val="0"/>
                                  <w:marTop w:val="0"/>
                                  <w:marBottom w:val="0"/>
                                  <w:divBdr>
                                    <w:top w:val="none" w:sz="0" w:space="0" w:color="auto"/>
                                    <w:left w:val="none" w:sz="0" w:space="0" w:color="auto"/>
                                    <w:bottom w:val="none" w:sz="0" w:space="0" w:color="auto"/>
                                    <w:right w:val="none" w:sz="0" w:space="0" w:color="auto"/>
                                  </w:divBdr>
                                  <w:divsChild>
                                    <w:div w:id="1189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854009">
          <w:marLeft w:val="0"/>
          <w:marRight w:val="0"/>
          <w:marTop w:val="0"/>
          <w:marBottom w:val="0"/>
          <w:divBdr>
            <w:top w:val="none" w:sz="0" w:space="0" w:color="auto"/>
            <w:left w:val="none" w:sz="0" w:space="0" w:color="auto"/>
            <w:bottom w:val="none" w:sz="0" w:space="0" w:color="auto"/>
            <w:right w:val="none" w:sz="0" w:space="0" w:color="auto"/>
          </w:divBdr>
          <w:divsChild>
            <w:div w:id="300429607">
              <w:marLeft w:val="0"/>
              <w:marRight w:val="0"/>
              <w:marTop w:val="0"/>
              <w:marBottom w:val="0"/>
              <w:divBdr>
                <w:top w:val="single" w:sz="48" w:space="0" w:color="FFFFFF"/>
                <w:left w:val="none" w:sz="0" w:space="0" w:color="auto"/>
                <w:bottom w:val="single" w:sz="48" w:space="0" w:color="FFFFFF"/>
                <w:right w:val="none" w:sz="0" w:space="0" w:color="auto"/>
              </w:divBdr>
              <w:divsChild>
                <w:div w:id="978992800">
                  <w:marLeft w:val="0"/>
                  <w:marRight w:val="0"/>
                  <w:marTop w:val="0"/>
                  <w:marBottom w:val="0"/>
                  <w:divBdr>
                    <w:top w:val="none" w:sz="0" w:space="0" w:color="auto"/>
                    <w:left w:val="none" w:sz="0" w:space="0" w:color="auto"/>
                    <w:bottom w:val="none" w:sz="0" w:space="0" w:color="auto"/>
                    <w:right w:val="none" w:sz="0" w:space="0" w:color="auto"/>
                  </w:divBdr>
                  <w:divsChild>
                    <w:div w:id="1601647234">
                      <w:marLeft w:val="0"/>
                      <w:marRight w:val="0"/>
                      <w:marTop w:val="0"/>
                      <w:marBottom w:val="0"/>
                      <w:divBdr>
                        <w:top w:val="none" w:sz="0" w:space="0" w:color="auto"/>
                        <w:left w:val="none" w:sz="0" w:space="0" w:color="auto"/>
                        <w:bottom w:val="none" w:sz="0" w:space="0" w:color="auto"/>
                        <w:right w:val="none" w:sz="0" w:space="0" w:color="auto"/>
                      </w:divBdr>
                      <w:divsChild>
                        <w:div w:id="2118408838">
                          <w:marLeft w:val="0"/>
                          <w:marRight w:val="0"/>
                          <w:marTop w:val="0"/>
                          <w:marBottom w:val="0"/>
                          <w:divBdr>
                            <w:top w:val="none" w:sz="0" w:space="0" w:color="auto"/>
                            <w:left w:val="none" w:sz="0" w:space="0" w:color="auto"/>
                            <w:bottom w:val="none" w:sz="0" w:space="0" w:color="auto"/>
                            <w:right w:val="none" w:sz="0" w:space="0" w:color="auto"/>
                          </w:divBdr>
                          <w:divsChild>
                            <w:div w:id="713698490">
                              <w:marLeft w:val="-225"/>
                              <w:marRight w:val="-225"/>
                              <w:marTop w:val="0"/>
                              <w:marBottom w:val="0"/>
                              <w:divBdr>
                                <w:top w:val="none" w:sz="0" w:space="0" w:color="auto"/>
                                <w:left w:val="none" w:sz="0" w:space="0" w:color="auto"/>
                                <w:bottom w:val="none" w:sz="0" w:space="0" w:color="auto"/>
                                <w:right w:val="none" w:sz="0" w:space="0" w:color="auto"/>
                              </w:divBdr>
                              <w:divsChild>
                                <w:div w:id="492377474">
                                  <w:marLeft w:val="0"/>
                                  <w:marRight w:val="0"/>
                                  <w:marTop w:val="0"/>
                                  <w:marBottom w:val="0"/>
                                  <w:divBdr>
                                    <w:top w:val="none" w:sz="0" w:space="0" w:color="auto"/>
                                    <w:left w:val="none" w:sz="0" w:space="0" w:color="auto"/>
                                    <w:bottom w:val="none" w:sz="0" w:space="0" w:color="auto"/>
                                    <w:right w:val="none" w:sz="0" w:space="0" w:color="auto"/>
                                  </w:divBdr>
                                  <w:divsChild>
                                    <w:div w:id="15174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352729">
      <w:bodyDiv w:val="1"/>
      <w:marLeft w:val="0"/>
      <w:marRight w:val="0"/>
      <w:marTop w:val="0"/>
      <w:marBottom w:val="0"/>
      <w:divBdr>
        <w:top w:val="none" w:sz="0" w:space="0" w:color="auto"/>
        <w:left w:val="none" w:sz="0" w:space="0" w:color="auto"/>
        <w:bottom w:val="none" w:sz="0" w:space="0" w:color="auto"/>
        <w:right w:val="none" w:sz="0" w:space="0" w:color="auto"/>
      </w:divBdr>
    </w:div>
    <w:div w:id="560218155">
      <w:bodyDiv w:val="1"/>
      <w:marLeft w:val="0"/>
      <w:marRight w:val="0"/>
      <w:marTop w:val="0"/>
      <w:marBottom w:val="0"/>
      <w:divBdr>
        <w:top w:val="none" w:sz="0" w:space="0" w:color="auto"/>
        <w:left w:val="none" w:sz="0" w:space="0" w:color="auto"/>
        <w:bottom w:val="none" w:sz="0" w:space="0" w:color="auto"/>
        <w:right w:val="none" w:sz="0" w:space="0" w:color="auto"/>
      </w:divBdr>
    </w:div>
    <w:div w:id="603465791">
      <w:bodyDiv w:val="1"/>
      <w:marLeft w:val="0"/>
      <w:marRight w:val="0"/>
      <w:marTop w:val="0"/>
      <w:marBottom w:val="0"/>
      <w:divBdr>
        <w:top w:val="none" w:sz="0" w:space="0" w:color="auto"/>
        <w:left w:val="none" w:sz="0" w:space="0" w:color="auto"/>
        <w:bottom w:val="none" w:sz="0" w:space="0" w:color="auto"/>
        <w:right w:val="none" w:sz="0" w:space="0" w:color="auto"/>
      </w:divBdr>
      <w:divsChild>
        <w:div w:id="296374075">
          <w:marLeft w:val="0"/>
          <w:marRight w:val="0"/>
          <w:marTop w:val="0"/>
          <w:marBottom w:val="0"/>
          <w:divBdr>
            <w:top w:val="none" w:sz="0" w:space="0" w:color="auto"/>
            <w:left w:val="none" w:sz="0" w:space="0" w:color="auto"/>
            <w:bottom w:val="none" w:sz="0" w:space="0" w:color="auto"/>
            <w:right w:val="none" w:sz="0" w:space="0" w:color="auto"/>
          </w:divBdr>
          <w:divsChild>
            <w:div w:id="1231772926">
              <w:marLeft w:val="0"/>
              <w:marRight w:val="0"/>
              <w:marTop w:val="0"/>
              <w:marBottom w:val="0"/>
              <w:divBdr>
                <w:top w:val="none" w:sz="0" w:space="0" w:color="auto"/>
                <w:left w:val="none" w:sz="0" w:space="0" w:color="auto"/>
                <w:bottom w:val="none" w:sz="0" w:space="0" w:color="auto"/>
                <w:right w:val="none" w:sz="0" w:space="0" w:color="auto"/>
              </w:divBdr>
              <w:divsChild>
                <w:div w:id="14638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298">
          <w:marLeft w:val="0"/>
          <w:marRight w:val="0"/>
          <w:marTop w:val="0"/>
          <w:marBottom w:val="0"/>
          <w:divBdr>
            <w:top w:val="none" w:sz="0" w:space="0" w:color="auto"/>
            <w:left w:val="none" w:sz="0" w:space="0" w:color="auto"/>
            <w:bottom w:val="none" w:sz="0" w:space="0" w:color="auto"/>
            <w:right w:val="none" w:sz="0" w:space="0" w:color="auto"/>
          </w:divBdr>
          <w:divsChild>
            <w:div w:id="1682393309">
              <w:marLeft w:val="0"/>
              <w:marRight w:val="0"/>
              <w:marTop w:val="0"/>
              <w:marBottom w:val="0"/>
              <w:divBdr>
                <w:top w:val="none" w:sz="0" w:space="0" w:color="auto"/>
                <w:left w:val="none" w:sz="0" w:space="0" w:color="auto"/>
                <w:bottom w:val="none" w:sz="0" w:space="0" w:color="auto"/>
                <w:right w:val="none" w:sz="0" w:space="0" w:color="auto"/>
              </w:divBdr>
              <w:divsChild>
                <w:div w:id="10157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377">
      <w:bodyDiv w:val="1"/>
      <w:marLeft w:val="0"/>
      <w:marRight w:val="0"/>
      <w:marTop w:val="0"/>
      <w:marBottom w:val="0"/>
      <w:divBdr>
        <w:top w:val="none" w:sz="0" w:space="0" w:color="auto"/>
        <w:left w:val="none" w:sz="0" w:space="0" w:color="auto"/>
        <w:bottom w:val="none" w:sz="0" w:space="0" w:color="auto"/>
        <w:right w:val="none" w:sz="0" w:space="0" w:color="auto"/>
      </w:divBdr>
      <w:divsChild>
        <w:div w:id="1689602641">
          <w:marLeft w:val="0"/>
          <w:marRight w:val="0"/>
          <w:marTop w:val="0"/>
          <w:marBottom w:val="0"/>
          <w:divBdr>
            <w:top w:val="none" w:sz="0" w:space="0" w:color="auto"/>
            <w:left w:val="none" w:sz="0" w:space="0" w:color="auto"/>
            <w:bottom w:val="none" w:sz="0" w:space="0" w:color="auto"/>
            <w:right w:val="none" w:sz="0" w:space="0" w:color="auto"/>
          </w:divBdr>
          <w:divsChild>
            <w:div w:id="753939002">
              <w:marLeft w:val="0"/>
              <w:marRight w:val="0"/>
              <w:marTop w:val="0"/>
              <w:marBottom w:val="0"/>
              <w:divBdr>
                <w:top w:val="single" w:sz="48" w:space="0" w:color="FFFFFF"/>
                <w:left w:val="none" w:sz="0" w:space="0" w:color="auto"/>
                <w:bottom w:val="single" w:sz="48" w:space="0" w:color="FFFFFF"/>
                <w:right w:val="none" w:sz="0" w:space="0" w:color="auto"/>
              </w:divBdr>
              <w:divsChild>
                <w:div w:id="1396053328">
                  <w:marLeft w:val="0"/>
                  <w:marRight w:val="0"/>
                  <w:marTop w:val="0"/>
                  <w:marBottom w:val="0"/>
                  <w:divBdr>
                    <w:top w:val="none" w:sz="0" w:space="0" w:color="auto"/>
                    <w:left w:val="none" w:sz="0" w:space="0" w:color="auto"/>
                    <w:bottom w:val="none" w:sz="0" w:space="0" w:color="auto"/>
                    <w:right w:val="none" w:sz="0" w:space="0" w:color="auto"/>
                  </w:divBdr>
                  <w:divsChild>
                    <w:div w:id="1917548735">
                      <w:marLeft w:val="0"/>
                      <w:marRight w:val="0"/>
                      <w:marTop w:val="0"/>
                      <w:marBottom w:val="0"/>
                      <w:divBdr>
                        <w:top w:val="none" w:sz="0" w:space="0" w:color="auto"/>
                        <w:left w:val="none" w:sz="0" w:space="0" w:color="auto"/>
                        <w:bottom w:val="none" w:sz="0" w:space="0" w:color="auto"/>
                        <w:right w:val="none" w:sz="0" w:space="0" w:color="auto"/>
                      </w:divBdr>
                      <w:divsChild>
                        <w:div w:id="1866669511">
                          <w:marLeft w:val="0"/>
                          <w:marRight w:val="0"/>
                          <w:marTop w:val="0"/>
                          <w:marBottom w:val="0"/>
                          <w:divBdr>
                            <w:top w:val="none" w:sz="0" w:space="0" w:color="auto"/>
                            <w:left w:val="none" w:sz="0" w:space="0" w:color="auto"/>
                            <w:bottom w:val="none" w:sz="0" w:space="0" w:color="auto"/>
                            <w:right w:val="none" w:sz="0" w:space="0" w:color="auto"/>
                          </w:divBdr>
                          <w:divsChild>
                            <w:div w:id="1548224105">
                              <w:marLeft w:val="-225"/>
                              <w:marRight w:val="-225"/>
                              <w:marTop w:val="0"/>
                              <w:marBottom w:val="0"/>
                              <w:divBdr>
                                <w:top w:val="none" w:sz="0" w:space="0" w:color="auto"/>
                                <w:left w:val="none" w:sz="0" w:space="0" w:color="auto"/>
                                <w:bottom w:val="none" w:sz="0" w:space="0" w:color="auto"/>
                                <w:right w:val="none" w:sz="0" w:space="0" w:color="auto"/>
                              </w:divBdr>
                              <w:divsChild>
                                <w:div w:id="202375204">
                                  <w:marLeft w:val="0"/>
                                  <w:marRight w:val="0"/>
                                  <w:marTop w:val="0"/>
                                  <w:marBottom w:val="0"/>
                                  <w:divBdr>
                                    <w:top w:val="none" w:sz="0" w:space="0" w:color="auto"/>
                                    <w:left w:val="none" w:sz="0" w:space="0" w:color="auto"/>
                                    <w:bottom w:val="none" w:sz="0" w:space="0" w:color="auto"/>
                                    <w:right w:val="none" w:sz="0" w:space="0" w:color="auto"/>
                                  </w:divBdr>
                                  <w:divsChild>
                                    <w:div w:id="2472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865297">
          <w:marLeft w:val="0"/>
          <w:marRight w:val="0"/>
          <w:marTop w:val="0"/>
          <w:marBottom w:val="0"/>
          <w:divBdr>
            <w:top w:val="none" w:sz="0" w:space="0" w:color="auto"/>
            <w:left w:val="none" w:sz="0" w:space="0" w:color="auto"/>
            <w:bottom w:val="none" w:sz="0" w:space="0" w:color="auto"/>
            <w:right w:val="none" w:sz="0" w:space="0" w:color="auto"/>
          </w:divBdr>
          <w:divsChild>
            <w:div w:id="360975338">
              <w:marLeft w:val="0"/>
              <w:marRight w:val="0"/>
              <w:marTop w:val="0"/>
              <w:marBottom w:val="0"/>
              <w:divBdr>
                <w:top w:val="single" w:sz="48" w:space="0" w:color="FFFFFF"/>
                <w:left w:val="none" w:sz="0" w:space="0" w:color="auto"/>
                <w:bottom w:val="single" w:sz="48" w:space="0" w:color="FFFFFF"/>
                <w:right w:val="none" w:sz="0" w:space="0" w:color="auto"/>
              </w:divBdr>
              <w:divsChild>
                <w:div w:id="1274560740">
                  <w:marLeft w:val="0"/>
                  <w:marRight w:val="0"/>
                  <w:marTop w:val="0"/>
                  <w:marBottom w:val="0"/>
                  <w:divBdr>
                    <w:top w:val="none" w:sz="0" w:space="0" w:color="auto"/>
                    <w:left w:val="none" w:sz="0" w:space="0" w:color="auto"/>
                    <w:bottom w:val="none" w:sz="0" w:space="0" w:color="auto"/>
                    <w:right w:val="none" w:sz="0" w:space="0" w:color="auto"/>
                  </w:divBdr>
                  <w:divsChild>
                    <w:div w:id="601188605">
                      <w:marLeft w:val="0"/>
                      <w:marRight w:val="0"/>
                      <w:marTop w:val="0"/>
                      <w:marBottom w:val="0"/>
                      <w:divBdr>
                        <w:top w:val="none" w:sz="0" w:space="0" w:color="auto"/>
                        <w:left w:val="none" w:sz="0" w:space="0" w:color="auto"/>
                        <w:bottom w:val="none" w:sz="0" w:space="0" w:color="auto"/>
                        <w:right w:val="none" w:sz="0" w:space="0" w:color="auto"/>
                      </w:divBdr>
                      <w:divsChild>
                        <w:div w:id="650669682">
                          <w:marLeft w:val="0"/>
                          <w:marRight w:val="0"/>
                          <w:marTop w:val="0"/>
                          <w:marBottom w:val="0"/>
                          <w:divBdr>
                            <w:top w:val="none" w:sz="0" w:space="0" w:color="auto"/>
                            <w:left w:val="none" w:sz="0" w:space="0" w:color="auto"/>
                            <w:bottom w:val="none" w:sz="0" w:space="0" w:color="auto"/>
                            <w:right w:val="none" w:sz="0" w:space="0" w:color="auto"/>
                          </w:divBdr>
                          <w:divsChild>
                            <w:div w:id="2013411973">
                              <w:marLeft w:val="-225"/>
                              <w:marRight w:val="-225"/>
                              <w:marTop w:val="0"/>
                              <w:marBottom w:val="0"/>
                              <w:divBdr>
                                <w:top w:val="none" w:sz="0" w:space="0" w:color="auto"/>
                                <w:left w:val="none" w:sz="0" w:space="0" w:color="auto"/>
                                <w:bottom w:val="none" w:sz="0" w:space="0" w:color="auto"/>
                                <w:right w:val="none" w:sz="0" w:space="0" w:color="auto"/>
                              </w:divBdr>
                              <w:divsChild>
                                <w:div w:id="1122383599">
                                  <w:marLeft w:val="0"/>
                                  <w:marRight w:val="0"/>
                                  <w:marTop w:val="0"/>
                                  <w:marBottom w:val="0"/>
                                  <w:divBdr>
                                    <w:top w:val="none" w:sz="0" w:space="0" w:color="auto"/>
                                    <w:left w:val="none" w:sz="0" w:space="0" w:color="auto"/>
                                    <w:bottom w:val="none" w:sz="0" w:space="0" w:color="auto"/>
                                    <w:right w:val="none" w:sz="0" w:space="0" w:color="auto"/>
                                  </w:divBdr>
                                  <w:divsChild>
                                    <w:div w:id="4145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840407">
          <w:marLeft w:val="0"/>
          <w:marRight w:val="0"/>
          <w:marTop w:val="0"/>
          <w:marBottom w:val="0"/>
          <w:divBdr>
            <w:top w:val="none" w:sz="0" w:space="0" w:color="auto"/>
            <w:left w:val="none" w:sz="0" w:space="0" w:color="auto"/>
            <w:bottom w:val="none" w:sz="0" w:space="0" w:color="auto"/>
            <w:right w:val="none" w:sz="0" w:space="0" w:color="auto"/>
          </w:divBdr>
          <w:divsChild>
            <w:div w:id="2086369517">
              <w:marLeft w:val="0"/>
              <w:marRight w:val="0"/>
              <w:marTop w:val="0"/>
              <w:marBottom w:val="0"/>
              <w:divBdr>
                <w:top w:val="single" w:sz="48" w:space="0" w:color="FFFFFF"/>
                <w:left w:val="none" w:sz="0" w:space="0" w:color="auto"/>
                <w:bottom w:val="single" w:sz="48" w:space="0" w:color="FFFFFF"/>
                <w:right w:val="none" w:sz="0" w:space="0" w:color="auto"/>
              </w:divBdr>
              <w:divsChild>
                <w:div w:id="512427272">
                  <w:marLeft w:val="0"/>
                  <w:marRight w:val="0"/>
                  <w:marTop w:val="0"/>
                  <w:marBottom w:val="0"/>
                  <w:divBdr>
                    <w:top w:val="none" w:sz="0" w:space="0" w:color="auto"/>
                    <w:left w:val="none" w:sz="0" w:space="0" w:color="auto"/>
                    <w:bottom w:val="none" w:sz="0" w:space="0" w:color="auto"/>
                    <w:right w:val="none" w:sz="0" w:space="0" w:color="auto"/>
                  </w:divBdr>
                  <w:divsChild>
                    <w:div w:id="480006314">
                      <w:marLeft w:val="0"/>
                      <w:marRight w:val="0"/>
                      <w:marTop w:val="0"/>
                      <w:marBottom w:val="0"/>
                      <w:divBdr>
                        <w:top w:val="none" w:sz="0" w:space="0" w:color="auto"/>
                        <w:left w:val="none" w:sz="0" w:space="0" w:color="auto"/>
                        <w:bottom w:val="none" w:sz="0" w:space="0" w:color="auto"/>
                        <w:right w:val="none" w:sz="0" w:space="0" w:color="auto"/>
                      </w:divBdr>
                      <w:divsChild>
                        <w:div w:id="115803454">
                          <w:marLeft w:val="0"/>
                          <w:marRight w:val="0"/>
                          <w:marTop w:val="0"/>
                          <w:marBottom w:val="0"/>
                          <w:divBdr>
                            <w:top w:val="none" w:sz="0" w:space="0" w:color="auto"/>
                            <w:left w:val="none" w:sz="0" w:space="0" w:color="auto"/>
                            <w:bottom w:val="none" w:sz="0" w:space="0" w:color="auto"/>
                            <w:right w:val="none" w:sz="0" w:space="0" w:color="auto"/>
                          </w:divBdr>
                          <w:divsChild>
                            <w:div w:id="1452439223">
                              <w:marLeft w:val="-225"/>
                              <w:marRight w:val="-225"/>
                              <w:marTop w:val="0"/>
                              <w:marBottom w:val="0"/>
                              <w:divBdr>
                                <w:top w:val="none" w:sz="0" w:space="0" w:color="auto"/>
                                <w:left w:val="none" w:sz="0" w:space="0" w:color="auto"/>
                                <w:bottom w:val="none" w:sz="0" w:space="0" w:color="auto"/>
                                <w:right w:val="none" w:sz="0" w:space="0" w:color="auto"/>
                              </w:divBdr>
                              <w:divsChild>
                                <w:div w:id="1925721574">
                                  <w:marLeft w:val="0"/>
                                  <w:marRight w:val="0"/>
                                  <w:marTop w:val="0"/>
                                  <w:marBottom w:val="0"/>
                                  <w:divBdr>
                                    <w:top w:val="none" w:sz="0" w:space="0" w:color="auto"/>
                                    <w:left w:val="none" w:sz="0" w:space="0" w:color="auto"/>
                                    <w:bottom w:val="none" w:sz="0" w:space="0" w:color="auto"/>
                                    <w:right w:val="none" w:sz="0" w:space="0" w:color="auto"/>
                                  </w:divBdr>
                                  <w:divsChild>
                                    <w:div w:id="20082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510">
      <w:bodyDiv w:val="1"/>
      <w:marLeft w:val="0"/>
      <w:marRight w:val="0"/>
      <w:marTop w:val="0"/>
      <w:marBottom w:val="0"/>
      <w:divBdr>
        <w:top w:val="none" w:sz="0" w:space="0" w:color="auto"/>
        <w:left w:val="none" w:sz="0" w:space="0" w:color="auto"/>
        <w:bottom w:val="none" w:sz="0" w:space="0" w:color="auto"/>
        <w:right w:val="none" w:sz="0" w:space="0" w:color="auto"/>
      </w:divBdr>
      <w:divsChild>
        <w:div w:id="1601719348">
          <w:marLeft w:val="0"/>
          <w:marRight w:val="0"/>
          <w:marTop w:val="0"/>
          <w:marBottom w:val="0"/>
          <w:divBdr>
            <w:top w:val="none" w:sz="0" w:space="0" w:color="auto"/>
            <w:left w:val="none" w:sz="0" w:space="0" w:color="auto"/>
            <w:bottom w:val="none" w:sz="0" w:space="0" w:color="auto"/>
            <w:right w:val="none" w:sz="0" w:space="0" w:color="auto"/>
          </w:divBdr>
          <w:divsChild>
            <w:div w:id="293946872">
              <w:marLeft w:val="0"/>
              <w:marRight w:val="0"/>
              <w:marTop w:val="0"/>
              <w:marBottom w:val="0"/>
              <w:divBdr>
                <w:top w:val="single" w:sz="48" w:space="0" w:color="FFFFFF"/>
                <w:left w:val="none" w:sz="0" w:space="0" w:color="auto"/>
                <w:bottom w:val="single" w:sz="48" w:space="0" w:color="FFFFFF"/>
                <w:right w:val="none" w:sz="0" w:space="0" w:color="auto"/>
              </w:divBdr>
              <w:divsChild>
                <w:div w:id="75439363">
                  <w:marLeft w:val="0"/>
                  <w:marRight w:val="0"/>
                  <w:marTop w:val="0"/>
                  <w:marBottom w:val="0"/>
                  <w:divBdr>
                    <w:top w:val="none" w:sz="0" w:space="0" w:color="auto"/>
                    <w:left w:val="none" w:sz="0" w:space="0" w:color="auto"/>
                    <w:bottom w:val="none" w:sz="0" w:space="0" w:color="auto"/>
                    <w:right w:val="none" w:sz="0" w:space="0" w:color="auto"/>
                  </w:divBdr>
                  <w:divsChild>
                    <w:div w:id="1922985321">
                      <w:marLeft w:val="0"/>
                      <w:marRight w:val="0"/>
                      <w:marTop w:val="0"/>
                      <w:marBottom w:val="0"/>
                      <w:divBdr>
                        <w:top w:val="none" w:sz="0" w:space="0" w:color="auto"/>
                        <w:left w:val="none" w:sz="0" w:space="0" w:color="auto"/>
                        <w:bottom w:val="none" w:sz="0" w:space="0" w:color="auto"/>
                        <w:right w:val="none" w:sz="0" w:space="0" w:color="auto"/>
                      </w:divBdr>
                      <w:divsChild>
                        <w:div w:id="1875654890">
                          <w:marLeft w:val="0"/>
                          <w:marRight w:val="0"/>
                          <w:marTop w:val="0"/>
                          <w:marBottom w:val="0"/>
                          <w:divBdr>
                            <w:top w:val="none" w:sz="0" w:space="0" w:color="auto"/>
                            <w:left w:val="none" w:sz="0" w:space="0" w:color="auto"/>
                            <w:bottom w:val="none" w:sz="0" w:space="0" w:color="auto"/>
                            <w:right w:val="none" w:sz="0" w:space="0" w:color="auto"/>
                          </w:divBdr>
                          <w:divsChild>
                            <w:div w:id="18618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9775">
          <w:marLeft w:val="0"/>
          <w:marRight w:val="0"/>
          <w:marTop w:val="0"/>
          <w:marBottom w:val="0"/>
          <w:divBdr>
            <w:top w:val="none" w:sz="0" w:space="0" w:color="auto"/>
            <w:left w:val="none" w:sz="0" w:space="0" w:color="auto"/>
            <w:bottom w:val="none" w:sz="0" w:space="0" w:color="auto"/>
            <w:right w:val="none" w:sz="0" w:space="0" w:color="auto"/>
          </w:divBdr>
          <w:divsChild>
            <w:div w:id="990452193">
              <w:marLeft w:val="0"/>
              <w:marRight w:val="0"/>
              <w:marTop w:val="0"/>
              <w:marBottom w:val="0"/>
              <w:divBdr>
                <w:top w:val="single" w:sz="48" w:space="0" w:color="FFFFFF"/>
                <w:left w:val="none" w:sz="0" w:space="0" w:color="auto"/>
                <w:bottom w:val="single" w:sz="48" w:space="0" w:color="FFFFFF"/>
                <w:right w:val="none" w:sz="0" w:space="0" w:color="auto"/>
              </w:divBdr>
              <w:divsChild>
                <w:div w:id="847600234">
                  <w:marLeft w:val="0"/>
                  <w:marRight w:val="0"/>
                  <w:marTop w:val="0"/>
                  <w:marBottom w:val="0"/>
                  <w:divBdr>
                    <w:top w:val="none" w:sz="0" w:space="0" w:color="auto"/>
                    <w:left w:val="none" w:sz="0" w:space="0" w:color="auto"/>
                    <w:bottom w:val="none" w:sz="0" w:space="0" w:color="auto"/>
                    <w:right w:val="none" w:sz="0" w:space="0" w:color="auto"/>
                  </w:divBdr>
                  <w:divsChild>
                    <w:div w:id="1095663608">
                      <w:marLeft w:val="0"/>
                      <w:marRight w:val="0"/>
                      <w:marTop w:val="0"/>
                      <w:marBottom w:val="0"/>
                      <w:divBdr>
                        <w:top w:val="none" w:sz="0" w:space="0" w:color="auto"/>
                        <w:left w:val="none" w:sz="0" w:space="0" w:color="auto"/>
                        <w:bottom w:val="none" w:sz="0" w:space="0" w:color="auto"/>
                        <w:right w:val="none" w:sz="0" w:space="0" w:color="auto"/>
                      </w:divBdr>
                      <w:divsChild>
                        <w:div w:id="116729804">
                          <w:marLeft w:val="0"/>
                          <w:marRight w:val="0"/>
                          <w:marTop w:val="0"/>
                          <w:marBottom w:val="0"/>
                          <w:divBdr>
                            <w:top w:val="none" w:sz="0" w:space="0" w:color="auto"/>
                            <w:left w:val="none" w:sz="0" w:space="0" w:color="auto"/>
                            <w:bottom w:val="none" w:sz="0" w:space="0" w:color="auto"/>
                            <w:right w:val="none" w:sz="0" w:space="0" w:color="auto"/>
                          </w:divBdr>
                          <w:divsChild>
                            <w:div w:id="20271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8144">
                      <w:marLeft w:val="0"/>
                      <w:marRight w:val="0"/>
                      <w:marTop w:val="0"/>
                      <w:marBottom w:val="0"/>
                      <w:divBdr>
                        <w:top w:val="none" w:sz="0" w:space="0" w:color="auto"/>
                        <w:left w:val="none" w:sz="0" w:space="0" w:color="auto"/>
                        <w:bottom w:val="none" w:sz="0" w:space="0" w:color="auto"/>
                        <w:right w:val="none" w:sz="0" w:space="0" w:color="auto"/>
                      </w:divBdr>
                      <w:divsChild>
                        <w:div w:id="1185247355">
                          <w:marLeft w:val="0"/>
                          <w:marRight w:val="0"/>
                          <w:marTop w:val="0"/>
                          <w:marBottom w:val="0"/>
                          <w:divBdr>
                            <w:top w:val="none" w:sz="0" w:space="0" w:color="auto"/>
                            <w:left w:val="none" w:sz="0" w:space="0" w:color="auto"/>
                            <w:bottom w:val="none" w:sz="0" w:space="0" w:color="auto"/>
                            <w:right w:val="none" w:sz="0" w:space="0" w:color="auto"/>
                          </w:divBdr>
                          <w:divsChild>
                            <w:div w:id="18923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7167">
                      <w:marLeft w:val="0"/>
                      <w:marRight w:val="0"/>
                      <w:marTop w:val="0"/>
                      <w:marBottom w:val="0"/>
                      <w:divBdr>
                        <w:top w:val="none" w:sz="0" w:space="0" w:color="auto"/>
                        <w:left w:val="none" w:sz="0" w:space="0" w:color="auto"/>
                        <w:bottom w:val="none" w:sz="0" w:space="0" w:color="auto"/>
                        <w:right w:val="none" w:sz="0" w:space="0" w:color="auto"/>
                      </w:divBdr>
                      <w:divsChild>
                        <w:div w:id="1324629095">
                          <w:marLeft w:val="0"/>
                          <w:marRight w:val="0"/>
                          <w:marTop w:val="0"/>
                          <w:marBottom w:val="0"/>
                          <w:divBdr>
                            <w:top w:val="none" w:sz="0" w:space="0" w:color="auto"/>
                            <w:left w:val="none" w:sz="0" w:space="0" w:color="auto"/>
                            <w:bottom w:val="none" w:sz="0" w:space="0" w:color="auto"/>
                            <w:right w:val="none" w:sz="0" w:space="0" w:color="auto"/>
                          </w:divBdr>
                        </w:div>
                      </w:divsChild>
                    </w:div>
                    <w:div w:id="360786430">
                      <w:marLeft w:val="0"/>
                      <w:marRight w:val="0"/>
                      <w:marTop w:val="0"/>
                      <w:marBottom w:val="0"/>
                      <w:divBdr>
                        <w:top w:val="none" w:sz="0" w:space="0" w:color="auto"/>
                        <w:left w:val="none" w:sz="0" w:space="0" w:color="auto"/>
                        <w:bottom w:val="none" w:sz="0" w:space="0" w:color="auto"/>
                        <w:right w:val="none" w:sz="0" w:space="0" w:color="auto"/>
                      </w:divBdr>
                      <w:divsChild>
                        <w:div w:id="199904028">
                          <w:marLeft w:val="0"/>
                          <w:marRight w:val="0"/>
                          <w:marTop w:val="0"/>
                          <w:marBottom w:val="0"/>
                          <w:divBdr>
                            <w:top w:val="none" w:sz="0" w:space="0" w:color="auto"/>
                            <w:left w:val="none" w:sz="0" w:space="0" w:color="auto"/>
                            <w:bottom w:val="none" w:sz="0" w:space="0" w:color="auto"/>
                            <w:right w:val="none" w:sz="0" w:space="0" w:color="auto"/>
                          </w:divBdr>
                          <w:divsChild>
                            <w:div w:id="1751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819">
                      <w:marLeft w:val="0"/>
                      <w:marRight w:val="0"/>
                      <w:marTop w:val="0"/>
                      <w:marBottom w:val="0"/>
                      <w:divBdr>
                        <w:top w:val="none" w:sz="0" w:space="0" w:color="auto"/>
                        <w:left w:val="none" w:sz="0" w:space="0" w:color="auto"/>
                        <w:bottom w:val="none" w:sz="0" w:space="0" w:color="auto"/>
                        <w:right w:val="none" w:sz="0" w:space="0" w:color="auto"/>
                      </w:divBdr>
                      <w:divsChild>
                        <w:div w:id="1657952536">
                          <w:marLeft w:val="0"/>
                          <w:marRight w:val="0"/>
                          <w:marTop w:val="0"/>
                          <w:marBottom w:val="0"/>
                          <w:divBdr>
                            <w:top w:val="none" w:sz="0" w:space="0" w:color="auto"/>
                            <w:left w:val="none" w:sz="0" w:space="0" w:color="auto"/>
                            <w:bottom w:val="none" w:sz="0" w:space="0" w:color="auto"/>
                            <w:right w:val="none" w:sz="0" w:space="0" w:color="auto"/>
                          </w:divBdr>
                          <w:divsChild>
                            <w:div w:id="20317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442247">
          <w:marLeft w:val="0"/>
          <w:marRight w:val="0"/>
          <w:marTop w:val="0"/>
          <w:marBottom w:val="0"/>
          <w:divBdr>
            <w:top w:val="none" w:sz="0" w:space="0" w:color="auto"/>
            <w:left w:val="none" w:sz="0" w:space="0" w:color="auto"/>
            <w:bottom w:val="none" w:sz="0" w:space="0" w:color="auto"/>
            <w:right w:val="none" w:sz="0" w:space="0" w:color="auto"/>
          </w:divBdr>
          <w:divsChild>
            <w:div w:id="213470671">
              <w:marLeft w:val="0"/>
              <w:marRight w:val="0"/>
              <w:marTop w:val="0"/>
              <w:marBottom w:val="0"/>
              <w:divBdr>
                <w:top w:val="single" w:sz="48" w:space="0" w:color="FFFFFF"/>
                <w:left w:val="none" w:sz="0" w:space="0" w:color="auto"/>
                <w:bottom w:val="single" w:sz="48" w:space="0" w:color="FFFFFF"/>
                <w:right w:val="none" w:sz="0" w:space="0" w:color="auto"/>
              </w:divBdr>
              <w:divsChild>
                <w:div w:id="979000994">
                  <w:marLeft w:val="0"/>
                  <w:marRight w:val="0"/>
                  <w:marTop w:val="0"/>
                  <w:marBottom w:val="0"/>
                  <w:divBdr>
                    <w:top w:val="none" w:sz="0" w:space="0" w:color="auto"/>
                    <w:left w:val="none" w:sz="0" w:space="0" w:color="auto"/>
                    <w:bottom w:val="none" w:sz="0" w:space="0" w:color="auto"/>
                    <w:right w:val="none" w:sz="0" w:space="0" w:color="auto"/>
                  </w:divBdr>
                  <w:divsChild>
                    <w:div w:id="1091777513">
                      <w:marLeft w:val="0"/>
                      <w:marRight w:val="0"/>
                      <w:marTop w:val="0"/>
                      <w:marBottom w:val="0"/>
                      <w:divBdr>
                        <w:top w:val="none" w:sz="0" w:space="0" w:color="auto"/>
                        <w:left w:val="none" w:sz="0" w:space="0" w:color="auto"/>
                        <w:bottom w:val="none" w:sz="0" w:space="0" w:color="auto"/>
                        <w:right w:val="none" w:sz="0" w:space="0" w:color="auto"/>
                      </w:divBdr>
                      <w:divsChild>
                        <w:div w:id="1777022378">
                          <w:marLeft w:val="0"/>
                          <w:marRight w:val="0"/>
                          <w:marTop w:val="0"/>
                          <w:marBottom w:val="0"/>
                          <w:divBdr>
                            <w:top w:val="none" w:sz="0" w:space="0" w:color="auto"/>
                            <w:left w:val="none" w:sz="0" w:space="0" w:color="auto"/>
                            <w:bottom w:val="none" w:sz="0" w:space="0" w:color="auto"/>
                            <w:right w:val="none" w:sz="0" w:space="0" w:color="auto"/>
                          </w:divBdr>
                          <w:divsChild>
                            <w:div w:id="13522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139">
                      <w:marLeft w:val="0"/>
                      <w:marRight w:val="0"/>
                      <w:marTop w:val="0"/>
                      <w:marBottom w:val="0"/>
                      <w:divBdr>
                        <w:top w:val="none" w:sz="0" w:space="0" w:color="auto"/>
                        <w:left w:val="none" w:sz="0" w:space="0" w:color="auto"/>
                        <w:bottom w:val="none" w:sz="0" w:space="0" w:color="auto"/>
                        <w:right w:val="none" w:sz="0" w:space="0" w:color="auto"/>
                      </w:divBdr>
                      <w:divsChild>
                        <w:div w:id="420877335">
                          <w:marLeft w:val="0"/>
                          <w:marRight w:val="0"/>
                          <w:marTop w:val="0"/>
                          <w:marBottom w:val="0"/>
                          <w:divBdr>
                            <w:top w:val="none" w:sz="0" w:space="0" w:color="auto"/>
                            <w:left w:val="none" w:sz="0" w:space="0" w:color="auto"/>
                            <w:bottom w:val="none" w:sz="0" w:space="0" w:color="auto"/>
                            <w:right w:val="none" w:sz="0" w:space="0" w:color="auto"/>
                          </w:divBdr>
                          <w:divsChild>
                            <w:div w:id="292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832">
                      <w:marLeft w:val="0"/>
                      <w:marRight w:val="0"/>
                      <w:marTop w:val="0"/>
                      <w:marBottom w:val="0"/>
                      <w:divBdr>
                        <w:top w:val="none" w:sz="0" w:space="0" w:color="auto"/>
                        <w:left w:val="none" w:sz="0" w:space="0" w:color="auto"/>
                        <w:bottom w:val="none" w:sz="0" w:space="0" w:color="auto"/>
                        <w:right w:val="none" w:sz="0" w:space="0" w:color="auto"/>
                      </w:divBdr>
                      <w:divsChild>
                        <w:div w:id="1036388889">
                          <w:marLeft w:val="0"/>
                          <w:marRight w:val="0"/>
                          <w:marTop w:val="0"/>
                          <w:marBottom w:val="0"/>
                          <w:divBdr>
                            <w:top w:val="none" w:sz="0" w:space="0" w:color="auto"/>
                            <w:left w:val="none" w:sz="0" w:space="0" w:color="auto"/>
                            <w:bottom w:val="none" w:sz="0" w:space="0" w:color="auto"/>
                            <w:right w:val="none" w:sz="0" w:space="0" w:color="auto"/>
                          </w:divBdr>
                          <w:divsChild>
                            <w:div w:id="12622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4733">
                      <w:marLeft w:val="0"/>
                      <w:marRight w:val="0"/>
                      <w:marTop w:val="0"/>
                      <w:marBottom w:val="0"/>
                      <w:divBdr>
                        <w:top w:val="none" w:sz="0" w:space="0" w:color="auto"/>
                        <w:left w:val="none" w:sz="0" w:space="0" w:color="auto"/>
                        <w:bottom w:val="none" w:sz="0" w:space="0" w:color="auto"/>
                        <w:right w:val="none" w:sz="0" w:space="0" w:color="auto"/>
                      </w:divBdr>
                      <w:divsChild>
                        <w:div w:id="13149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976">
          <w:marLeft w:val="0"/>
          <w:marRight w:val="0"/>
          <w:marTop w:val="0"/>
          <w:marBottom w:val="0"/>
          <w:divBdr>
            <w:top w:val="none" w:sz="0" w:space="0" w:color="auto"/>
            <w:left w:val="none" w:sz="0" w:space="0" w:color="auto"/>
            <w:bottom w:val="none" w:sz="0" w:space="0" w:color="auto"/>
            <w:right w:val="none" w:sz="0" w:space="0" w:color="auto"/>
          </w:divBdr>
          <w:divsChild>
            <w:div w:id="876310212">
              <w:marLeft w:val="0"/>
              <w:marRight w:val="0"/>
              <w:marTop w:val="0"/>
              <w:marBottom w:val="0"/>
              <w:divBdr>
                <w:top w:val="single" w:sz="48" w:space="0" w:color="FFFFFF"/>
                <w:left w:val="none" w:sz="0" w:space="0" w:color="auto"/>
                <w:bottom w:val="single" w:sz="48" w:space="0" w:color="FFFFFF"/>
                <w:right w:val="none" w:sz="0" w:space="0" w:color="auto"/>
              </w:divBdr>
              <w:divsChild>
                <w:div w:id="1089234983">
                  <w:marLeft w:val="0"/>
                  <w:marRight w:val="0"/>
                  <w:marTop w:val="0"/>
                  <w:marBottom w:val="0"/>
                  <w:divBdr>
                    <w:top w:val="none" w:sz="0" w:space="0" w:color="auto"/>
                    <w:left w:val="none" w:sz="0" w:space="0" w:color="auto"/>
                    <w:bottom w:val="none" w:sz="0" w:space="0" w:color="auto"/>
                    <w:right w:val="none" w:sz="0" w:space="0" w:color="auto"/>
                  </w:divBdr>
                  <w:divsChild>
                    <w:div w:id="697317849">
                      <w:marLeft w:val="0"/>
                      <w:marRight w:val="0"/>
                      <w:marTop w:val="0"/>
                      <w:marBottom w:val="0"/>
                      <w:divBdr>
                        <w:top w:val="none" w:sz="0" w:space="0" w:color="auto"/>
                        <w:left w:val="none" w:sz="0" w:space="0" w:color="auto"/>
                        <w:bottom w:val="none" w:sz="0" w:space="0" w:color="auto"/>
                        <w:right w:val="none" w:sz="0" w:space="0" w:color="auto"/>
                      </w:divBdr>
                      <w:divsChild>
                        <w:div w:id="789325494">
                          <w:marLeft w:val="0"/>
                          <w:marRight w:val="0"/>
                          <w:marTop w:val="0"/>
                          <w:marBottom w:val="0"/>
                          <w:divBdr>
                            <w:top w:val="none" w:sz="0" w:space="0" w:color="auto"/>
                            <w:left w:val="none" w:sz="0" w:space="0" w:color="auto"/>
                            <w:bottom w:val="none" w:sz="0" w:space="0" w:color="auto"/>
                            <w:right w:val="none" w:sz="0" w:space="0" w:color="auto"/>
                          </w:divBdr>
                          <w:divsChild>
                            <w:div w:id="16371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4964">
          <w:marLeft w:val="0"/>
          <w:marRight w:val="0"/>
          <w:marTop w:val="0"/>
          <w:marBottom w:val="0"/>
          <w:divBdr>
            <w:top w:val="none" w:sz="0" w:space="0" w:color="auto"/>
            <w:left w:val="none" w:sz="0" w:space="0" w:color="auto"/>
            <w:bottom w:val="none" w:sz="0" w:space="0" w:color="auto"/>
            <w:right w:val="none" w:sz="0" w:space="0" w:color="auto"/>
          </w:divBdr>
          <w:divsChild>
            <w:div w:id="1372537614">
              <w:marLeft w:val="0"/>
              <w:marRight w:val="0"/>
              <w:marTop w:val="0"/>
              <w:marBottom w:val="0"/>
              <w:divBdr>
                <w:top w:val="single" w:sz="48" w:space="0" w:color="FFFFFF"/>
                <w:left w:val="none" w:sz="0" w:space="0" w:color="auto"/>
                <w:bottom w:val="single" w:sz="48" w:space="0" w:color="FFFFFF"/>
                <w:right w:val="none" w:sz="0" w:space="0" w:color="auto"/>
              </w:divBdr>
              <w:divsChild>
                <w:div w:id="1228615522">
                  <w:marLeft w:val="0"/>
                  <w:marRight w:val="0"/>
                  <w:marTop w:val="0"/>
                  <w:marBottom w:val="0"/>
                  <w:divBdr>
                    <w:top w:val="none" w:sz="0" w:space="0" w:color="auto"/>
                    <w:left w:val="none" w:sz="0" w:space="0" w:color="auto"/>
                    <w:bottom w:val="none" w:sz="0" w:space="0" w:color="auto"/>
                    <w:right w:val="none" w:sz="0" w:space="0" w:color="auto"/>
                  </w:divBdr>
                  <w:divsChild>
                    <w:div w:id="2067796704">
                      <w:marLeft w:val="0"/>
                      <w:marRight w:val="0"/>
                      <w:marTop w:val="0"/>
                      <w:marBottom w:val="0"/>
                      <w:divBdr>
                        <w:top w:val="none" w:sz="0" w:space="0" w:color="auto"/>
                        <w:left w:val="none" w:sz="0" w:space="0" w:color="auto"/>
                        <w:bottom w:val="none" w:sz="0" w:space="0" w:color="auto"/>
                        <w:right w:val="none" w:sz="0" w:space="0" w:color="auto"/>
                      </w:divBdr>
                      <w:divsChild>
                        <w:div w:id="2131393057">
                          <w:marLeft w:val="0"/>
                          <w:marRight w:val="0"/>
                          <w:marTop w:val="0"/>
                          <w:marBottom w:val="0"/>
                          <w:divBdr>
                            <w:top w:val="none" w:sz="0" w:space="0" w:color="auto"/>
                            <w:left w:val="none" w:sz="0" w:space="0" w:color="auto"/>
                            <w:bottom w:val="none" w:sz="0" w:space="0" w:color="auto"/>
                            <w:right w:val="none" w:sz="0" w:space="0" w:color="auto"/>
                          </w:divBdr>
                          <w:divsChild>
                            <w:div w:id="1641225204">
                              <w:marLeft w:val="-375"/>
                              <w:marRight w:val="-375"/>
                              <w:marTop w:val="0"/>
                              <w:marBottom w:val="360"/>
                              <w:divBdr>
                                <w:top w:val="single" w:sz="6" w:space="0" w:color="E9E9E7"/>
                                <w:left w:val="none" w:sz="0" w:space="0" w:color="auto"/>
                                <w:bottom w:val="single" w:sz="6" w:space="0" w:color="E9E9E7"/>
                                <w:right w:val="none" w:sz="0" w:space="0" w:color="auto"/>
                              </w:divBdr>
                            </w:div>
                          </w:divsChild>
                        </w:div>
                      </w:divsChild>
                    </w:div>
                    <w:div w:id="1625847941">
                      <w:marLeft w:val="0"/>
                      <w:marRight w:val="0"/>
                      <w:marTop w:val="0"/>
                      <w:marBottom w:val="0"/>
                      <w:divBdr>
                        <w:top w:val="none" w:sz="0" w:space="0" w:color="auto"/>
                        <w:left w:val="none" w:sz="0" w:space="0" w:color="auto"/>
                        <w:bottom w:val="none" w:sz="0" w:space="0" w:color="auto"/>
                        <w:right w:val="none" w:sz="0" w:space="0" w:color="auto"/>
                      </w:divBdr>
                      <w:divsChild>
                        <w:div w:id="458577181">
                          <w:marLeft w:val="0"/>
                          <w:marRight w:val="0"/>
                          <w:marTop w:val="0"/>
                          <w:marBottom w:val="0"/>
                          <w:divBdr>
                            <w:top w:val="none" w:sz="0" w:space="0" w:color="auto"/>
                            <w:left w:val="none" w:sz="0" w:space="0" w:color="auto"/>
                            <w:bottom w:val="none" w:sz="0" w:space="0" w:color="auto"/>
                            <w:right w:val="none" w:sz="0" w:space="0" w:color="auto"/>
                          </w:divBdr>
                          <w:divsChild>
                            <w:div w:id="7487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2814">
                      <w:marLeft w:val="0"/>
                      <w:marRight w:val="0"/>
                      <w:marTop w:val="0"/>
                      <w:marBottom w:val="0"/>
                      <w:divBdr>
                        <w:top w:val="none" w:sz="0" w:space="0" w:color="auto"/>
                        <w:left w:val="none" w:sz="0" w:space="0" w:color="auto"/>
                        <w:bottom w:val="none" w:sz="0" w:space="0" w:color="auto"/>
                        <w:right w:val="none" w:sz="0" w:space="0" w:color="auto"/>
                      </w:divBdr>
                      <w:divsChild>
                        <w:div w:id="701591117">
                          <w:marLeft w:val="0"/>
                          <w:marRight w:val="0"/>
                          <w:marTop w:val="0"/>
                          <w:marBottom w:val="0"/>
                          <w:divBdr>
                            <w:top w:val="none" w:sz="0" w:space="0" w:color="auto"/>
                            <w:left w:val="none" w:sz="0" w:space="0" w:color="auto"/>
                            <w:bottom w:val="none" w:sz="0" w:space="0" w:color="auto"/>
                            <w:right w:val="none" w:sz="0" w:space="0" w:color="auto"/>
                          </w:divBdr>
                          <w:divsChild>
                            <w:div w:id="72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55471">
      <w:bodyDiv w:val="1"/>
      <w:marLeft w:val="0"/>
      <w:marRight w:val="0"/>
      <w:marTop w:val="0"/>
      <w:marBottom w:val="0"/>
      <w:divBdr>
        <w:top w:val="none" w:sz="0" w:space="0" w:color="auto"/>
        <w:left w:val="none" w:sz="0" w:space="0" w:color="auto"/>
        <w:bottom w:val="none" w:sz="0" w:space="0" w:color="auto"/>
        <w:right w:val="none" w:sz="0" w:space="0" w:color="auto"/>
      </w:divBdr>
    </w:div>
    <w:div w:id="1464999658">
      <w:bodyDiv w:val="1"/>
      <w:marLeft w:val="0"/>
      <w:marRight w:val="0"/>
      <w:marTop w:val="0"/>
      <w:marBottom w:val="0"/>
      <w:divBdr>
        <w:top w:val="none" w:sz="0" w:space="0" w:color="auto"/>
        <w:left w:val="none" w:sz="0" w:space="0" w:color="auto"/>
        <w:bottom w:val="none" w:sz="0" w:space="0" w:color="auto"/>
        <w:right w:val="none" w:sz="0" w:space="0" w:color="auto"/>
      </w:divBdr>
      <w:divsChild>
        <w:div w:id="147479480">
          <w:marLeft w:val="0"/>
          <w:marRight w:val="0"/>
          <w:marTop w:val="0"/>
          <w:marBottom w:val="0"/>
          <w:divBdr>
            <w:top w:val="single" w:sz="48" w:space="0" w:color="FFFFFF"/>
            <w:left w:val="none" w:sz="0" w:space="0" w:color="auto"/>
            <w:bottom w:val="single" w:sz="48" w:space="0" w:color="FFFFFF"/>
            <w:right w:val="none" w:sz="0" w:space="0" w:color="auto"/>
          </w:divBdr>
          <w:divsChild>
            <w:div w:id="305546315">
              <w:marLeft w:val="0"/>
              <w:marRight w:val="0"/>
              <w:marTop w:val="0"/>
              <w:marBottom w:val="0"/>
              <w:divBdr>
                <w:top w:val="none" w:sz="0" w:space="0" w:color="auto"/>
                <w:left w:val="none" w:sz="0" w:space="0" w:color="auto"/>
                <w:bottom w:val="none" w:sz="0" w:space="0" w:color="auto"/>
                <w:right w:val="none" w:sz="0" w:space="0" w:color="auto"/>
              </w:divBdr>
              <w:divsChild>
                <w:div w:id="944194188">
                  <w:marLeft w:val="0"/>
                  <w:marRight w:val="0"/>
                  <w:marTop w:val="0"/>
                  <w:marBottom w:val="225"/>
                  <w:divBdr>
                    <w:top w:val="none" w:sz="0" w:space="0" w:color="auto"/>
                    <w:left w:val="none" w:sz="0" w:space="0" w:color="auto"/>
                    <w:bottom w:val="none" w:sz="0" w:space="0" w:color="auto"/>
                    <w:right w:val="none" w:sz="0" w:space="0" w:color="auto"/>
                  </w:divBdr>
                  <w:divsChild>
                    <w:div w:id="2083675251">
                      <w:marLeft w:val="-225"/>
                      <w:marRight w:val="-225"/>
                      <w:marTop w:val="0"/>
                      <w:marBottom w:val="0"/>
                      <w:divBdr>
                        <w:top w:val="none" w:sz="0" w:space="0" w:color="auto"/>
                        <w:left w:val="none" w:sz="0" w:space="0" w:color="auto"/>
                        <w:bottom w:val="none" w:sz="0" w:space="0" w:color="auto"/>
                        <w:right w:val="none" w:sz="0" w:space="0" w:color="auto"/>
                      </w:divBdr>
                      <w:divsChild>
                        <w:div w:id="14180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8783">
      <w:bodyDiv w:val="1"/>
      <w:marLeft w:val="0"/>
      <w:marRight w:val="0"/>
      <w:marTop w:val="0"/>
      <w:marBottom w:val="0"/>
      <w:divBdr>
        <w:top w:val="none" w:sz="0" w:space="0" w:color="auto"/>
        <w:left w:val="none" w:sz="0" w:space="0" w:color="auto"/>
        <w:bottom w:val="none" w:sz="0" w:space="0" w:color="auto"/>
        <w:right w:val="none" w:sz="0" w:space="0" w:color="auto"/>
      </w:divBdr>
      <w:divsChild>
        <w:div w:id="2003964968">
          <w:marLeft w:val="0"/>
          <w:marRight w:val="0"/>
          <w:marTop w:val="0"/>
          <w:marBottom w:val="0"/>
          <w:divBdr>
            <w:top w:val="none" w:sz="0" w:space="0" w:color="auto"/>
            <w:left w:val="none" w:sz="0" w:space="0" w:color="auto"/>
            <w:bottom w:val="none" w:sz="0" w:space="0" w:color="auto"/>
            <w:right w:val="none" w:sz="0" w:space="0" w:color="auto"/>
          </w:divBdr>
        </w:div>
        <w:div w:id="485321161">
          <w:marLeft w:val="0"/>
          <w:marRight w:val="0"/>
          <w:marTop w:val="0"/>
          <w:marBottom w:val="0"/>
          <w:divBdr>
            <w:top w:val="none" w:sz="0" w:space="0" w:color="auto"/>
            <w:left w:val="none" w:sz="0" w:space="0" w:color="auto"/>
            <w:bottom w:val="none" w:sz="0" w:space="0" w:color="auto"/>
            <w:right w:val="none" w:sz="0" w:space="0" w:color="auto"/>
          </w:divBdr>
          <w:divsChild>
            <w:div w:id="822087281">
              <w:marLeft w:val="0"/>
              <w:marRight w:val="0"/>
              <w:marTop w:val="0"/>
              <w:marBottom w:val="0"/>
              <w:divBdr>
                <w:top w:val="single" w:sz="48" w:space="0" w:color="FFFFFF"/>
                <w:left w:val="none" w:sz="0" w:space="0" w:color="auto"/>
                <w:bottom w:val="single" w:sz="48" w:space="0" w:color="FFFFFF"/>
                <w:right w:val="none" w:sz="0" w:space="0" w:color="auto"/>
              </w:divBdr>
              <w:divsChild>
                <w:div w:id="2085836263">
                  <w:marLeft w:val="0"/>
                  <w:marRight w:val="0"/>
                  <w:marTop w:val="0"/>
                  <w:marBottom w:val="0"/>
                  <w:divBdr>
                    <w:top w:val="none" w:sz="0" w:space="0" w:color="auto"/>
                    <w:left w:val="none" w:sz="0" w:space="0" w:color="auto"/>
                    <w:bottom w:val="none" w:sz="0" w:space="0" w:color="auto"/>
                    <w:right w:val="none" w:sz="0" w:space="0" w:color="auto"/>
                  </w:divBdr>
                  <w:divsChild>
                    <w:div w:id="248932428">
                      <w:marLeft w:val="0"/>
                      <w:marRight w:val="0"/>
                      <w:marTop w:val="0"/>
                      <w:marBottom w:val="0"/>
                      <w:divBdr>
                        <w:top w:val="none" w:sz="0" w:space="0" w:color="auto"/>
                        <w:left w:val="none" w:sz="0" w:space="0" w:color="auto"/>
                        <w:bottom w:val="none" w:sz="0" w:space="0" w:color="auto"/>
                        <w:right w:val="none" w:sz="0" w:space="0" w:color="auto"/>
                      </w:divBdr>
                      <w:divsChild>
                        <w:div w:id="1032726137">
                          <w:marLeft w:val="0"/>
                          <w:marRight w:val="0"/>
                          <w:marTop w:val="0"/>
                          <w:marBottom w:val="0"/>
                          <w:divBdr>
                            <w:top w:val="none" w:sz="0" w:space="0" w:color="auto"/>
                            <w:left w:val="none" w:sz="0" w:space="0" w:color="auto"/>
                            <w:bottom w:val="none" w:sz="0" w:space="0" w:color="auto"/>
                            <w:right w:val="none" w:sz="0" w:space="0" w:color="auto"/>
                          </w:divBdr>
                          <w:divsChild>
                            <w:div w:id="1174808560">
                              <w:marLeft w:val="-225"/>
                              <w:marRight w:val="-225"/>
                              <w:marTop w:val="0"/>
                              <w:marBottom w:val="0"/>
                              <w:divBdr>
                                <w:top w:val="none" w:sz="0" w:space="0" w:color="auto"/>
                                <w:left w:val="none" w:sz="0" w:space="0" w:color="auto"/>
                                <w:bottom w:val="none" w:sz="0" w:space="0" w:color="auto"/>
                                <w:right w:val="none" w:sz="0" w:space="0" w:color="auto"/>
                              </w:divBdr>
                              <w:divsChild>
                                <w:div w:id="2060082645">
                                  <w:marLeft w:val="0"/>
                                  <w:marRight w:val="0"/>
                                  <w:marTop w:val="0"/>
                                  <w:marBottom w:val="0"/>
                                  <w:divBdr>
                                    <w:top w:val="none" w:sz="0" w:space="0" w:color="auto"/>
                                    <w:left w:val="none" w:sz="0" w:space="0" w:color="auto"/>
                                    <w:bottom w:val="none" w:sz="0" w:space="0" w:color="auto"/>
                                    <w:right w:val="none" w:sz="0" w:space="0" w:color="auto"/>
                                  </w:divBdr>
                                  <w:divsChild>
                                    <w:div w:id="15936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5256">
                      <w:marLeft w:val="0"/>
                      <w:marRight w:val="0"/>
                      <w:marTop w:val="0"/>
                      <w:marBottom w:val="0"/>
                      <w:divBdr>
                        <w:top w:val="none" w:sz="0" w:space="0" w:color="auto"/>
                        <w:left w:val="none" w:sz="0" w:space="0" w:color="auto"/>
                        <w:bottom w:val="none" w:sz="0" w:space="0" w:color="auto"/>
                        <w:right w:val="none" w:sz="0" w:space="0" w:color="auto"/>
                      </w:divBdr>
                      <w:divsChild>
                        <w:div w:id="1680158929">
                          <w:marLeft w:val="0"/>
                          <w:marRight w:val="0"/>
                          <w:marTop w:val="0"/>
                          <w:marBottom w:val="0"/>
                          <w:divBdr>
                            <w:top w:val="none" w:sz="0" w:space="0" w:color="auto"/>
                            <w:left w:val="none" w:sz="0" w:space="0" w:color="auto"/>
                            <w:bottom w:val="none" w:sz="0" w:space="0" w:color="auto"/>
                            <w:right w:val="none" w:sz="0" w:space="0" w:color="auto"/>
                          </w:divBdr>
                          <w:divsChild>
                            <w:div w:id="326715870">
                              <w:marLeft w:val="-225"/>
                              <w:marRight w:val="-225"/>
                              <w:marTop w:val="0"/>
                              <w:marBottom w:val="0"/>
                              <w:divBdr>
                                <w:top w:val="none" w:sz="0" w:space="0" w:color="auto"/>
                                <w:left w:val="none" w:sz="0" w:space="0" w:color="auto"/>
                                <w:bottom w:val="none" w:sz="0" w:space="0" w:color="auto"/>
                                <w:right w:val="none" w:sz="0" w:space="0" w:color="auto"/>
                              </w:divBdr>
                              <w:divsChild>
                                <w:div w:id="1469274345">
                                  <w:marLeft w:val="0"/>
                                  <w:marRight w:val="0"/>
                                  <w:marTop w:val="0"/>
                                  <w:marBottom w:val="0"/>
                                  <w:divBdr>
                                    <w:top w:val="none" w:sz="0" w:space="0" w:color="auto"/>
                                    <w:left w:val="none" w:sz="0" w:space="0" w:color="auto"/>
                                    <w:bottom w:val="none" w:sz="0" w:space="0" w:color="auto"/>
                                    <w:right w:val="none" w:sz="0" w:space="0" w:color="auto"/>
                                  </w:divBdr>
                                  <w:divsChild>
                                    <w:div w:id="16359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563925">
          <w:marLeft w:val="0"/>
          <w:marRight w:val="0"/>
          <w:marTop w:val="0"/>
          <w:marBottom w:val="0"/>
          <w:divBdr>
            <w:top w:val="none" w:sz="0" w:space="0" w:color="auto"/>
            <w:left w:val="none" w:sz="0" w:space="0" w:color="auto"/>
            <w:bottom w:val="none" w:sz="0" w:space="0" w:color="auto"/>
            <w:right w:val="none" w:sz="0" w:space="0" w:color="auto"/>
          </w:divBdr>
          <w:divsChild>
            <w:div w:id="1516963905">
              <w:marLeft w:val="0"/>
              <w:marRight w:val="0"/>
              <w:marTop w:val="0"/>
              <w:marBottom w:val="0"/>
              <w:divBdr>
                <w:top w:val="single" w:sz="48" w:space="0" w:color="FFFFFF"/>
                <w:left w:val="none" w:sz="0" w:space="0" w:color="auto"/>
                <w:bottom w:val="single" w:sz="48" w:space="0" w:color="FFFFFF"/>
                <w:right w:val="none" w:sz="0" w:space="0" w:color="auto"/>
              </w:divBdr>
              <w:divsChild>
                <w:div w:id="733550359">
                  <w:marLeft w:val="0"/>
                  <w:marRight w:val="0"/>
                  <w:marTop w:val="0"/>
                  <w:marBottom w:val="0"/>
                  <w:divBdr>
                    <w:top w:val="none" w:sz="0" w:space="0" w:color="auto"/>
                    <w:left w:val="none" w:sz="0" w:space="0" w:color="auto"/>
                    <w:bottom w:val="none" w:sz="0" w:space="0" w:color="auto"/>
                    <w:right w:val="none" w:sz="0" w:space="0" w:color="auto"/>
                  </w:divBdr>
                  <w:divsChild>
                    <w:div w:id="2063095712">
                      <w:marLeft w:val="0"/>
                      <w:marRight w:val="0"/>
                      <w:marTop w:val="0"/>
                      <w:marBottom w:val="0"/>
                      <w:divBdr>
                        <w:top w:val="none" w:sz="0" w:space="0" w:color="auto"/>
                        <w:left w:val="none" w:sz="0" w:space="0" w:color="auto"/>
                        <w:bottom w:val="none" w:sz="0" w:space="0" w:color="auto"/>
                        <w:right w:val="none" w:sz="0" w:space="0" w:color="auto"/>
                      </w:divBdr>
                      <w:divsChild>
                        <w:div w:id="1566069609">
                          <w:marLeft w:val="0"/>
                          <w:marRight w:val="0"/>
                          <w:marTop w:val="0"/>
                          <w:marBottom w:val="0"/>
                          <w:divBdr>
                            <w:top w:val="none" w:sz="0" w:space="0" w:color="auto"/>
                            <w:left w:val="none" w:sz="0" w:space="0" w:color="auto"/>
                            <w:bottom w:val="none" w:sz="0" w:space="0" w:color="auto"/>
                            <w:right w:val="none" w:sz="0" w:space="0" w:color="auto"/>
                          </w:divBdr>
                          <w:divsChild>
                            <w:div w:id="1429813972">
                              <w:marLeft w:val="-225"/>
                              <w:marRight w:val="-225"/>
                              <w:marTop w:val="0"/>
                              <w:marBottom w:val="0"/>
                              <w:divBdr>
                                <w:top w:val="none" w:sz="0" w:space="0" w:color="auto"/>
                                <w:left w:val="none" w:sz="0" w:space="0" w:color="auto"/>
                                <w:bottom w:val="none" w:sz="0" w:space="0" w:color="auto"/>
                                <w:right w:val="none" w:sz="0" w:space="0" w:color="auto"/>
                              </w:divBdr>
                              <w:divsChild>
                                <w:div w:id="2090151895">
                                  <w:marLeft w:val="0"/>
                                  <w:marRight w:val="0"/>
                                  <w:marTop w:val="0"/>
                                  <w:marBottom w:val="0"/>
                                  <w:divBdr>
                                    <w:top w:val="none" w:sz="0" w:space="0" w:color="auto"/>
                                    <w:left w:val="none" w:sz="0" w:space="0" w:color="auto"/>
                                    <w:bottom w:val="none" w:sz="0" w:space="0" w:color="auto"/>
                                    <w:right w:val="none" w:sz="0" w:space="0" w:color="auto"/>
                                  </w:divBdr>
                                  <w:divsChild>
                                    <w:div w:id="20574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7563">
          <w:marLeft w:val="0"/>
          <w:marRight w:val="0"/>
          <w:marTop w:val="0"/>
          <w:marBottom w:val="0"/>
          <w:divBdr>
            <w:top w:val="none" w:sz="0" w:space="0" w:color="auto"/>
            <w:left w:val="none" w:sz="0" w:space="0" w:color="auto"/>
            <w:bottom w:val="none" w:sz="0" w:space="0" w:color="auto"/>
            <w:right w:val="none" w:sz="0" w:space="0" w:color="auto"/>
          </w:divBdr>
          <w:divsChild>
            <w:div w:id="1223754462">
              <w:marLeft w:val="0"/>
              <w:marRight w:val="0"/>
              <w:marTop w:val="0"/>
              <w:marBottom w:val="0"/>
              <w:divBdr>
                <w:top w:val="single" w:sz="48" w:space="0" w:color="FFFFFF"/>
                <w:left w:val="none" w:sz="0" w:space="0" w:color="auto"/>
                <w:bottom w:val="single" w:sz="48" w:space="0" w:color="FFFFFF"/>
                <w:right w:val="none" w:sz="0" w:space="0" w:color="auto"/>
              </w:divBdr>
              <w:divsChild>
                <w:div w:id="14383381">
                  <w:marLeft w:val="0"/>
                  <w:marRight w:val="0"/>
                  <w:marTop w:val="0"/>
                  <w:marBottom w:val="0"/>
                  <w:divBdr>
                    <w:top w:val="none" w:sz="0" w:space="0" w:color="auto"/>
                    <w:left w:val="none" w:sz="0" w:space="0" w:color="auto"/>
                    <w:bottom w:val="none" w:sz="0" w:space="0" w:color="auto"/>
                    <w:right w:val="none" w:sz="0" w:space="0" w:color="auto"/>
                  </w:divBdr>
                  <w:divsChild>
                    <w:div w:id="889079069">
                      <w:marLeft w:val="0"/>
                      <w:marRight w:val="0"/>
                      <w:marTop w:val="0"/>
                      <w:marBottom w:val="0"/>
                      <w:divBdr>
                        <w:top w:val="none" w:sz="0" w:space="0" w:color="auto"/>
                        <w:left w:val="none" w:sz="0" w:space="0" w:color="auto"/>
                        <w:bottom w:val="none" w:sz="0" w:space="0" w:color="auto"/>
                        <w:right w:val="none" w:sz="0" w:space="0" w:color="auto"/>
                      </w:divBdr>
                      <w:divsChild>
                        <w:div w:id="539829622">
                          <w:marLeft w:val="0"/>
                          <w:marRight w:val="0"/>
                          <w:marTop w:val="0"/>
                          <w:marBottom w:val="0"/>
                          <w:divBdr>
                            <w:top w:val="none" w:sz="0" w:space="0" w:color="auto"/>
                            <w:left w:val="none" w:sz="0" w:space="0" w:color="auto"/>
                            <w:bottom w:val="none" w:sz="0" w:space="0" w:color="auto"/>
                            <w:right w:val="none" w:sz="0" w:space="0" w:color="auto"/>
                          </w:divBdr>
                          <w:divsChild>
                            <w:div w:id="1278565286">
                              <w:marLeft w:val="-225"/>
                              <w:marRight w:val="-225"/>
                              <w:marTop w:val="0"/>
                              <w:marBottom w:val="0"/>
                              <w:divBdr>
                                <w:top w:val="none" w:sz="0" w:space="0" w:color="auto"/>
                                <w:left w:val="none" w:sz="0" w:space="0" w:color="auto"/>
                                <w:bottom w:val="none" w:sz="0" w:space="0" w:color="auto"/>
                                <w:right w:val="none" w:sz="0" w:space="0" w:color="auto"/>
                              </w:divBdr>
                              <w:divsChild>
                                <w:div w:id="1104770762">
                                  <w:marLeft w:val="0"/>
                                  <w:marRight w:val="0"/>
                                  <w:marTop w:val="0"/>
                                  <w:marBottom w:val="0"/>
                                  <w:divBdr>
                                    <w:top w:val="none" w:sz="0" w:space="0" w:color="auto"/>
                                    <w:left w:val="none" w:sz="0" w:space="0" w:color="auto"/>
                                    <w:bottom w:val="none" w:sz="0" w:space="0" w:color="auto"/>
                                    <w:right w:val="none" w:sz="0" w:space="0" w:color="auto"/>
                                  </w:divBdr>
                                  <w:divsChild>
                                    <w:div w:id="9190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879574">
          <w:marLeft w:val="0"/>
          <w:marRight w:val="0"/>
          <w:marTop w:val="0"/>
          <w:marBottom w:val="0"/>
          <w:divBdr>
            <w:top w:val="none" w:sz="0" w:space="0" w:color="auto"/>
            <w:left w:val="none" w:sz="0" w:space="0" w:color="auto"/>
            <w:bottom w:val="none" w:sz="0" w:space="0" w:color="auto"/>
            <w:right w:val="none" w:sz="0" w:space="0" w:color="auto"/>
          </w:divBdr>
          <w:divsChild>
            <w:div w:id="386878479">
              <w:marLeft w:val="0"/>
              <w:marRight w:val="0"/>
              <w:marTop w:val="0"/>
              <w:marBottom w:val="0"/>
              <w:divBdr>
                <w:top w:val="single" w:sz="48" w:space="0" w:color="FFFFFF"/>
                <w:left w:val="none" w:sz="0" w:space="0" w:color="auto"/>
                <w:bottom w:val="single" w:sz="48" w:space="0" w:color="FFFFFF"/>
                <w:right w:val="none" w:sz="0" w:space="0" w:color="auto"/>
              </w:divBdr>
              <w:divsChild>
                <w:div w:id="122622791">
                  <w:marLeft w:val="0"/>
                  <w:marRight w:val="0"/>
                  <w:marTop w:val="0"/>
                  <w:marBottom w:val="0"/>
                  <w:divBdr>
                    <w:top w:val="none" w:sz="0" w:space="0" w:color="auto"/>
                    <w:left w:val="none" w:sz="0" w:space="0" w:color="auto"/>
                    <w:bottom w:val="none" w:sz="0" w:space="0" w:color="auto"/>
                    <w:right w:val="none" w:sz="0" w:space="0" w:color="auto"/>
                  </w:divBdr>
                  <w:divsChild>
                    <w:div w:id="1933010484">
                      <w:marLeft w:val="0"/>
                      <w:marRight w:val="0"/>
                      <w:marTop w:val="0"/>
                      <w:marBottom w:val="0"/>
                      <w:divBdr>
                        <w:top w:val="none" w:sz="0" w:space="0" w:color="auto"/>
                        <w:left w:val="none" w:sz="0" w:space="0" w:color="auto"/>
                        <w:bottom w:val="none" w:sz="0" w:space="0" w:color="auto"/>
                        <w:right w:val="none" w:sz="0" w:space="0" w:color="auto"/>
                      </w:divBdr>
                      <w:divsChild>
                        <w:div w:id="1912737476">
                          <w:marLeft w:val="0"/>
                          <w:marRight w:val="0"/>
                          <w:marTop w:val="0"/>
                          <w:marBottom w:val="0"/>
                          <w:divBdr>
                            <w:top w:val="none" w:sz="0" w:space="0" w:color="auto"/>
                            <w:left w:val="none" w:sz="0" w:space="0" w:color="auto"/>
                            <w:bottom w:val="none" w:sz="0" w:space="0" w:color="auto"/>
                            <w:right w:val="none" w:sz="0" w:space="0" w:color="auto"/>
                          </w:divBdr>
                          <w:divsChild>
                            <w:div w:id="2012026965">
                              <w:marLeft w:val="-225"/>
                              <w:marRight w:val="-225"/>
                              <w:marTop w:val="0"/>
                              <w:marBottom w:val="0"/>
                              <w:divBdr>
                                <w:top w:val="none" w:sz="0" w:space="0" w:color="auto"/>
                                <w:left w:val="none" w:sz="0" w:space="0" w:color="auto"/>
                                <w:bottom w:val="none" w:sz="0" w:space="0" w:color="auto"/>
                                <w:right w:val="none" w:sz="0" w:space="0" w:color="auto"/>
                              </w:divBdr>
                              <w:divsChild>
                                <w:div w:id="1742672640">
                                  <w:marLeft w:val="0"/>
                                  <w:marRight w:val="0"/>
                                  <w:marTop w:val="0"/>
                                  <w:marBottom w:val="0"/>
                                  <w:divBdr>
                                    <w:top w:val="none" w:sz="0" w:space="0" w:color="auto"/>
                                    <w:left w:val="none" w:sz="0" w:space="0" w:color="auto"/>
                                    <w:bottom w:val="none" w:sz="0" w:space="0" w:color="auto"/>
                                    <w:right w:val="none" w:sz="0" w:space="0" w:color="auto"/>
                                  </w:divBdr>
                                  <w:divsChild>
                                    <w:div w:id="925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04735">
          <w:marLeft w:val="0"/>
          <w:marRight w:val="0"/>
          <w:marTop w:val="0"/>
          <w:marBottom w:val="0"/>
          <w:divBdr>
            <w:top w:val="none" w:sz="0" w:space="0" w:color="auto"/>
            <w:left w:val="none" w:sz="0" w:space="0" w:color="auto"/>
            <w:bottom w:val="none" w:sz="0" w:space="0" w:color="auto"/>
            <w:right w:val="none" w:sz="0" w:space="0" w:color="auto"/>
          </w:divBdr>
          <w:divsChild>
            <w:div w:id="1090158466">
              <w:marLeft w:val="0"/>
              <w:marRight w:val="0"/>
              <w:marTop w:val="0"/>
              <w:marBottom w:val="0"/>
              <w:divBdr>
                <w:top w:val="single" w:sz="48" w:space="0" w:color="FFFFFF"/>
                <w:left w:val="none" w:sz="0" w:space="0" w:color="auto"/>
                <w:bottom w:val="single" w:sz="48" w:space="0" w:color="FFFFFF"/>
                <w:right w:val="none" w:sz="0" w:space="0" w:color="auto"/>
              </w:divBdr>
              <w:divsChild>
                <w:div w:id="1243494285">
                  <w:marLeft w:val="0"/>
                  <w:marRight w:val="0"/>
                  <w:marTop w:val="0"/>
                  <w:marBottom w:val="0"/>
                  <w:divBdr>
                    <w:top w:val="none" w:sz="0" w:space="0" w:color="auto"/>
                    <w:left w:val="none" w:sz="0" w:space="0" w:color="auto"/>
                    <w:bottom w:val="none" w:sz="0" w:space="0" w:color="auto"/>
                    <w:right w:val="none" w:sz="0" w:space="0" w:color="auto"/>
                  </w:divBdr>
                  <w:divsChild>
                    <w:div w:id="1096054052">
                      <w:marLeft w:val="0"/>
                      <w:marRight w:val="0"/>
                      <w:marTop w:val="0"/>
                      <w:marBottom w:val="0"/>
                      <w:divBdr>
                        <w:top w:val="none" w:sz="0" w:space="0" w:color="auto"/>
                        <w:left w:val="none" w:sz="0" w:space="0" w:color="auto"/>
                        <w:bottom w:val="none" w:sz="0" w:space="0" w:color="auto"/>
                        <w:right w:val="none" w:sz="0" w:space="0" w:color="auto"/>
                      </w:divBdr>
                      <w:divsChild>
                        <w:div w:id="604462555">
                          <w:marLeft w:val="0"/>
                          <w:marRight w:val="0"/>
                          <w:marTop w:val="0"/>
                          <w:marBottom w:val="0"/>
                          <w:divBdr>
                            <w:top w:val="none" w:sz="0" w:space="0" w:color="auto"/>
                            <w:left w:val="none" w:sz="0" w:space="0" w:color="auto"/>
                            <w:bottom w:val="none" w:sz="0" w:space="0" w:color="auto"/>
                            <w:right w:val="none" w:sz="0" w:space="0" w:color="auto"/>
                          </w:divBdr>
                          <w:divsChild>
                            <w:div w:id="534461345">
                              <w:marLeft w:val="-225"/>
                              <w:marRight w:val="-225"/>
                              <w:marTop w:val="0"/>
                              <w:marBottom w:val="0"/>
                              <w:divBdr>
                                <w:top w:val="none" w:sz="0" w:space="0" w:color="auto"/>
                                <w:left w:val="none" w:sz="0" w:space="0" w:color="auto"/>
                                <w:bottom w:val="none" w:sz="0" w:space="0" w:color="auto"/>
                                <w:right w:val="none" w:sz="0" w:space="0" w:color="auto"/>
                              </w:divBdr>
                              <w:divsChild>
                                <w:div w:id="2049793535">
                                  <w:marLeft w:val="0"/>
                                  <w:marRight w:val="0"/>
                                  <w:marTop w:val="0"/>
                                  <w:marBottom w:val="0"/>
                                  <w:divBdr>
                                    <w:top w:val="none" w:sz="0" w:space="0" w:color="auto"/>
                                    <w:left w:val="none" w:sz="0" w:space="0" w:color="auto"/>
                                    <w:bottom w:val="none" w:sz="0" w:space="0" w:color="auto"/>
                                    <w:right w:val="none" w:sz="0" w:space="0" w:color="auto"/>
                                  </w:divBdr>
                                  <w:divsChild>
                                    <w:div w:id="8405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6975">
                      <w:marLeft w:val="0"/>
                      <w:marRight w:val="0"/>
                      <w:marTop w:val="0"/>
                      <w:marBottom w:val="0"/>
                      <w:divBdr>
                        <w:top w:val="none" w:sz="0" w:space="0" w:color="auto"/>
                        <w:left w:val="none" w:sz="0" w:space="0" w:color="auto"/>
                        <w:bottom w:val="none" w:sz="0" w:space="0" w:color="auto"/>
                        <w:right w:val="none" w:sz="0" w:space="0" w:color="auto"/>
                      </w:divBdr>
                      <w:divsChild>
                        <w:div w:id="538278290">
                          <w:marLeft w:val="0"/>
                          <w:marRight w:val="0"/>
                          <w:marTop w:val="0"/>
                          <w:marBottom w:val="0"/>
                          <w:divBdr>
                            <w:top w:val="none" w:sz="0" w:space="0" w:color="auto"/>
                            <w:left w:val="none" w:sz="0" w:space="0" w:color="auto"/>
                            <w:bottom w:val="none" w:sz="0" w:space="0" w:color="auto"/>
                            <w:right w:val="none" w:sz="0" w:space="0" w:color="auto"/>
                          </w:divBdr>
                          <w:divsChild>
                            <w:div w:id="895513602">
                              <w:marLeft w:val="-225"/>
                              <w:marRight w:val="-225"/>
                              <w:marTop w:val="0"/>
                              <w:marBottom w:val="0"/>
                              <w:divBdr>
                                <w:top w:val="none" w:sz="0" w:space="0" w:color="auto"/>
                                <w:left w:val="none" w:sz="0" w:space="0" w:color="auto"/>
                                <w:bottom w:val="none" w:sz="0" w:space="0" w:color="auto"/>
                                <w:right w:val="none" w:sz="0" w:space="0" w:color="auto"/>
                              </w:divBdr>
                              <w:divsChild>
                                <w:div w:id="1131241757">
                                  <w:marLeft w:val="0"/>
                                  <w:marRight w:val="0"/>
                                  <w:marTop w:val="0"/>
                                  <w:marBottom w:val="0"/>
                                  <w:divBdr>
                                    <w:top w:val="none" w:sz="0" w:space="0" w:color="auto"/>
                                    <w:left w:val="none" w:sz="0" w:space="0" w:color="auto"/>
                                    <w:bottom w:val="none" w:sz="0" w:space="0" w:color="auto"/>
                                    <w:right w:val="none" w:sz="0" w:space="0" w:color="auto"/>
                                  </w:divBdr>
                                  <w:divsChild>
                                    <w:div w:id="431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74459">
          <w:marLeft w:val="0"/>
          <w:marRight w:val="0"/>
          <w:marTop w:val="0"/>
          <w:marBottom w:val="0"/>
          <w:divBdr>
            <w:top w:val="none" w:sz="0" w:space="0" w:color="auto"/>
            <w:left w:val="none" w:sz="0" w:space="0" w:color="auto"/>
            <w:bottom w:val="none" w:sz="0" w:space="0" w:color="auto"/>
            <w:right w:val="none" w:sz="0" w:space="0" w:color="auto"/>
          </w:divBdr>
          <w:divsChild>
            <w:div w:id="1545210789">
              <w:marLeft w:val="0"/>
              <w:marRight w:val="0"/>
              <w:marTop w:val="0"/>
              <w:marBottom w:val="0"/>
              <w:divBdr>
                <w:top w:val="single" w:sz="48" w:space="0" w:color="FFFFFF"/>
                <w:left w:val="none" w:sz="0" w:space="0" w:color="auto"/>
                <w:bottom w:val="single" w:sz="48" w:space="0" w:color="FFFFFF"/>
                <w:right w:val="none" w:sz="0" w:space="0" w:color="auto"/>
              </w:divBdr>
              <w:divsChild>
                <w:div w:id="1463384935">
                  <w:marLeft w:val="0"/>
                  <w:marRight w:val="0"/>
                  <w:marTop w:val="0"/>
                  <w:marBottom w:val="0"/>
                  <w:divBdr>
                    <w:top w:val="none" w:sz="0" w:space="0" w:color="auto"/>
                    <w:left w:val="none" w:sz="0" w:space="0" w:color="auto"/>
                    <w:bottom w:val="none" w:sz="0" w:space="0" w:color="auto"/>
                    <w:right w:val="none" w:sz="0" w:space="0" w:color="auto"/>
                  </w:divBdr>
                  <w:divsChild>
                    <w:div w:id="1895391645">
                      <w:marLeft w:val="0"/>
                      <w:marRight w:val="0"/>
                      <w:marTop w:val="0"/>
                      <w:marBottom w:val="0"/>
                      <w:divBdr>
                        <w:top w:val="none" w:sz="0" w:space="0" w:color="auto"/>
                        <w:left w:val="none" w:sz="0" w:space="0" w:color="auto"/>
                        <w:bottom w:val="none" w:sz="0" w:space="0" w:color="auto"/>
                        <w:right w:val="none" w:sz="0" w:space="0" w:color="auto"/>
                      </w:divBdr>
                      <w:divsChild>
                        <w:div w:id="404910868">
                          <w:marLeft w:val="0"/>
                          <w:marRight w:val="0"/>
                          <w:marTop w:val="0"/>
                          <w:marBottom w:val="0"/>
                          <w:divBdr>
                            <w:top w:val="none" w:sz="0" w:space="0" w:color="auto"/>
                            <w:left w:val="none" w:sz="0" w:space="0" w:color="auto"/>
                            <w:bottom w:val="none" w:sz="0" w:space="0" w:color="auto"/>
                            <w:right w:val="none" w:sz="0" w:space="0" w:color="auto"/>
                          </w:divBdr>
                          <w:divsChild>
                            <w:div w:id="755175132">
                              <w:marLeft w:val="-225"/>
                              <w:marRight w:val="-225"/>
                              <w:marTop w:val="0"/>
                              <w:marBottom w:val="0"/>
                              <w:divBdr>
                                <w:top w:val="none" w:sz="0" w:space="0" w:color="auto"/>
                                <w:left w:val="none" w:sz="0" w:space="0" w:color="auto"/>
                                <w:bottom w:val="none" w:sz="0" w:space="0" w:color="auto"/>
                                <w:right w:val="none" w:sz="0" w:space="0" w:color="auto"/>
                              </w:divBdr>
                              <w:divsChild>
                                <w:div w:id="628318349">
                                  <w:marLeft w:val="0"/>
                                  <w:marRight w:val="0"/>
                                  <w:marTop w:val="0"/>
                                  <w:marBottom w:val="0"/>
                                  <w:divBdr>
                                    <w:top w:val="none" w:sz="0" w:space="0" w:color="auto"/>
                                    <w:left w:val="none" w:sz="0" w:space="0" w:color="auto"/>
                                    <w:bottom w:val="none" w:sz="0" w:space="0" w:color="auto"/>
                                    <w:right w:val="none" w:sz="0" w:space="0" w:color="auto"/>
                                  </w:divBdr>
                                  <w:divsChild>
                                    <w:div w:id="186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613647">
      <w:bodyDiv w:val="1"/>
      <w:marLeft w:val="0"/>
      <w:marRight w:val="0"/>
      <w:marTop w:val="0"/>
      <w:marBottom w:val="0"/>
      <w:divBdr>
        <w:top w:val="none" w:sz="0" w:space="0" w:color="auto"/>
        <w:left w:val="none" w:sz="0" w:space="0" w:color="auto"/>
        <w:bottom w:val="none" w:sz="0" w:space="0" w:color="auto"/>
        <w:right w:val="none" w:sz="0" w:space="0" w:color="auto"/>
      </w:divBdr>
      <w:divsChild>
        <w:div w:id="1698461405">
          <w:marLeft w:val="0"/>
          <w:marRight w:val="0"/>
          <w:marTop w:val="0"/>
          <w:marBottom w:val="0"/>
          <w:divBdr>
            <w:top w:val="none" w:sz="0" w:space="0" w:color="auto"/>
            <w:left w:val="none" w:sz="0" w:space="0" w:color="auto"/>
            <w:bottom w:val="none" w:sz="0" w:space="0" w:color="auto"/>
            <w:right w:val="none" w:sz="0" w:space="0" w:color="auto"/>
          </w:divBdr>
        </w:div>
        <w:div w:id="16734960">
          <w:marLeft w:val="0"/>
          <w:marRight w:val="0"/>
          <w:marTop w:val="0"/>
          <w:marBottom w:val="0"/>
          <w:divBdr>
            <w:top w:val="none" w:sz="0" w:space="0" w:color="auto"/>
            <w:left w:val="none" w:sz="0" w:space="0" w:color="auto"/>
            <w:bottom w:val="none" w:sz="0" w:space="0" w:color="auto"/>
            <w:right w:val="none" w:sz="0" w:space="0" w:color="auto"/>
          </w:divBdr>
          <w:divsChild>
            <w:div w:id="280845322">
              <w:marLeft w:val="0"/>
              <w:marRight w:val="0"/>
              <w:marTop w:val="0"/>
              <w:marBottom w:val="0"/>
              <w:divBdr>
                <w:top w:val="single" w:sz="48" w:space="0" w:color="FFFFFF"/>
                <w:left w:val="none" w:sz="0" w:space="0" w:color="auto"/>
                <w:bottom w:val="single" w:sz="48" w:space="0" w:color="FFFFFF"/>
                <w:right w:val="none" w:sz="0" w:space="0" w:color="auto"/>
              </w:divBdr>
              <w:divsChild>
                <w:div w:id="1412659202">
                  <w:marLeft w:val="0"/>
                  <w:marRight w:val="0"/>
                  <w:marTop w:val="0"/>
                  <w:marBottom w:val="0"/>
                  <w:divBdr>
                    <w:top w:val="none" w:sz="0" w:space="0" w:color="auto"/>
                    <w:left w:val="none" w:sz="0" w:space="0" w:color="auto"/>
                    <w:bottom w:val="none" w:sz="0" w:space="0" w:color="auto"/>
                    <w:right w:val="none" w:sz="0" w:space="0" w:color="auto"/>
                  </w:divBdr>
                  <w:divsChild>
                    <w:div w:id="449318638">
                      <w:marLeft w:val="0"/>
                      <w:marRight w:val="0"/>
                      <w:marTop w:val="0"/>
                      <w:marBottom w:val="0"/>
                      <w:divBdr>
                        <w:top w:val="none" w:sz="0" w:space="0" w:color="auto"/>
                        <w:left w:val="none" w:sz="0" w:space="0" w:color="auto"/>
                        <w:bottom w:val="none" w:sz="0" w:space="0" w:color="auto"/>
                        <w:right w:val="none" w:sz="0" w:space="0" w:color="auto"/>
                      </w:divBdr>
                      <w:divsChild>
                        <w:div w:id="380642247">
                          <w:marLeft w:val="0"/>
                          <w:marRight w:val="0"/>
                          <w:marTop w:val="0"/>
                          <w:marBottom w:val="0"/>
                          <w:divBdr>
                            <w:top w:val="none" w:sz="0" w:space="0" w:color="auto"/>
                            <w:left w:val="none" w:sz="0" w:space="0" w:color="auto"/>
                            <w:bottom w:val="none" w:sz="0" w:space="0" w:color="auto"/>
                            <w:right w:val="none" w:sz="0" w:space="0" w:color="auto"/>
                          </w:divBdr>
                          <w:divsChild>
                            <w:div w:id="1710297657">
                              <w:marLeft w:val="-225"/>
                              <w:marRight w:val="-225"/>
                              <w:marTop w:val="0"/>
                              <w:marBottom w:val="0"/>
                              <w:divBdr>
                                <w:top w:val="none" w:sz="0" w:space="0" w:color="auto"/>
                                <w:left w:val="none" w:sz="0" w:space="0" w:color="auto"/>
                                <w:bottom w:val="none" w:sz="0" w:space="0" w:color="auto"/>
                                <w:right w:val="none" w:sz="0" w:space="0" w:color="auto"/>
                              </w:divBdr>
                              <w:divsChild>
                                <w:div w:id="1282765481">
                                  <w:marLeft w:val="0"/>
                                  <w:marRight w:val="0"/>
                                  <w:marTop w:val="0"/>
                                  <w:marBottom w:val="0"/>
                                  <w:divBdr>
                                    <w:top w:val="none" w:sz="0" w:space="0" w:color="auto"/>
                                    <w:left w:val="none" w:sz="0" w:space="0" w:color="auto"/>
                                    <w:bottom w:val="none" w:sz="0" w:space="0" w:color="auto"/>
                                    <w:right w:val="none" w:sz="0" w:space="0" w:color="auto"/>
                                  </w:divBdr>
                                  <w:divsChild>
                                    <w:div w:id="6985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06470">
          <w:marLeft w:val="0"/>
          <w:marRight w:val="0"/>
          <w:marTop w:val="0"/>
          <w:marBottom w:val="0"/>
          <w:divBdr>
            <w:top w:val="none" w:sz="0" w:space="0" w:color="auto"/>
            <w:left w:val="none" w:sz="0" w:space="0" w:color="auto"/>
            <w:bottom w:val="none" w:sz="0" w:space="0" w:color="auto"/>
            <w:right w:val="none" w:sz="0" w:space="0" w:color="auto"/>
          </w:divBdr>
          <w:divsChild>
            <w:div w:id="1339309367">
              <w:marLeft w:val="0"/>
              <w:marRight w:val="0"/>
              <w:marTop w:val="0"/>
              <w:marBottom w:val="0"/>
              <w:divBdr>
                <w:top w:val="single" w:sz="48" w:space="0" w:color="FFFFFF"/>
                <w:left w:val="none" w:sz="0" w:space="0" w:color="auto"/>
                <w:bottom w:val="single" w:sz="48" w:space="0" w:color="FFFFFF"/>
                <w:right w:val="none" w:sz="0" w:space="0" w:color="auto"/>
              </w:divBdr>
              <w:divsChild>
                <w:div w:id="65496447">
                  <w:marLeft w:val="0"/>
                  <w:marRight w:val="0"/>
                  <w:marTop w:val="0"/>
                  <w:marBottom w:val="0"/>
                  <w:divBdr>
                    <w:top w:val="none" w:sz="0" w:space="0" w:color="auto"/>
                    <w:left w:val="none" w:sz="0" w:space="0" w:color="auto"/>
                    <w:bottom w:val="none" w:sz="0" w:space="0" w:color="auto"/>
                    <w:right w:val="none" w:sz="0" w:space="0" w:color="auto"/>
                  </w:divBdr>
                  <w:divsChild>
                    <w:div w:id="723724464">
                      <w:marLeft w:val="0"/>
                      <w:marRight w:val="0"/>
                      <w:marTop w:val="0"/>
                      <w:marBottom w:val="0"/>
                      <w:divBdr>
                        <w:top w:val="none" w:sz="0" w:space="0" w:color="auto"/>
                        <w:left w:val="none" w:sz="0" w:space="0" w:color="auto"/>
                        <w:bottom w:val="none" w:sz="0" w:space="0" w:color="auto"/>
                        <w:right w:val="none" w:sz="0" w:space="0" w:color="auto"/>
                      </w:divBdr>
                      <w:divsChild>
                        <w:div w:id="366877275">
                          <w:marLeft w:val="0"/>
                          <w:marRight w:val="0"/>
                          <w:marTop w:val="0"/>
                          <w:marBottom w:val="0"/>
                          <w:divBdr>
                            <w:top w:val="none" w:sz="0" w:space="0" w:color="auto"/>
                            <w:left w:val="none" w:sz="0" w:space="0" w:color="auto"/>
                            <w:bottom w:val="none" w:sz="0" w:space="0" w:color="auto"/>
                            <w:right w:val="none" w:sz="0" w:space="0" w:color="auto"/>
                          </w:divBdr>
                          <w:divsChild>
                            <w:div w:id="978454642">
                              <w:marLeft w:val="-225"/>
                              <w:marRight w:val="-225"/>
                              <w:marTop w:val="0"/>
                              <w:marBottom w:val="0"/>
                              <w:divBdr>
                                <w:top w:val="none" w:sz="0" w:space="0" w:color="auto"/>
                                <w:left w:val="none" w:sz="0" w:space="0" w:color="auto"/>
                                <w:bottom w:val="none" w:sz="0" w:space="0" w:color="auto"/>
                                <w:right w:val="none" w:sz="0" w:space="0" w:color="auto"/>
                              </w:divBdr>
                              <w:divsChild>
                                <w:div w:id="2018145043">
                                  <w:marLeft w:val="0"/>
                                  <w:marRight w:val="0"/>
                                  <w:marTop w:val="0"/>
                                  <w:marBottom w:val="0"/>
                                  <w:divBdr>
                                    <w:top w:val="none" w:sz="0" w:space="0" w:color="auto"/>
                                    <w:left w:val="none" w:sz="0" w:space="0" w:color="auto"/>
                                    <w:bottom w:val="none" w:sz="0" w:space="0" w:color="auto"/>
                                    <w:right w:val="none" w:sz="0" w:space="0" w:color="auto"/>
                                  </w:divBdr>
                                  <w:divsChild>
                                    <w:div w:id="1061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3DF4-B401-46A6-B517-1E77EB1F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7197</Words>
  <Characters>41025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Morris</dc:creator>
  <cp:lastModifiedBy>Nigel Adams</cp:lastModifiedBy>
  <cp:revision>3</cp:revision>
  <cp:lastPrinted>2018-11-30T10:55:00Z</cp:lastPrinted>
  <dcterms:created xsi:type="dcterms:W3CDTF">2018-11-30T08:33:00Z</dcterms:created>
  <dcterms:modified xsi:type="dcterms:W3CDTF">2018-11-30T10:55:00Z</dcterms:modified>
</cp:coreProperties>
</file>